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9F" w:rsidRPr="00E82AEB" w:rsidRDefault="00E82AEB" w:rsidP="00E82AEB">
      <w:pPr>
        <w:jc w:val="center"/>
        <w:rPr>
          <w:rFonts w:ascii="方正小标宋简体" w:eastAsia="方正小标宋简体"/>
          <w:sz w:val="44"/>
          <w:szCs w:val="44"/>
        </w:rPr>
      </w:pPr>
      <w:r w:rsidRPr="00E82AEB">
        <w:rPr>
          <w:rFonts w:ascii="方正小标宋简体" w:eastAsia="方正小标宋简体" w:hint="eastAsia"/>
          <w:sz w:val="44"/>
          <w:szCs w:val="44"/>
        </w:rPr>
        <w:t>财政收支信息</w:t>
      </w:r>
    </w:p>
    <w:p w:rsidR="00E82AEB" w:rsidRDefault="00E82AEB" w:rsidP="00E82AEB">
      <w:r w:rsidRPr="0038067F">
        <w:rPr>
          <w:rFonts w:eastAsia="仿宋_GB2312"/>
          <w:b/>
          <w:color w:val="000000"/>
          <w:sz w:val="32"/>
          <w:szCs w:val="32"/>
        </w:rPr>
        <w:t>1—</w:t>
      </w:r>
      <w:r w:rsidR="003A6666">
        <w:rPr>
          <w:rFonts w:eastAsia="仿宋_GB2312" w:hint="eastAsia"/>
          <w:b/>
          <w:color w:val="000000"/>
          <w:sz w:val="32"/>
          <w:szCs w:val="32"/>
        </w:rPr>
        <w:t>10</w:t>
      </w:r>
      <w:r w:rsidRPr="0038067F">
        <w:rPr>
          <w:rFonts w:eastAsia="仿宋_GB2312"/>
          <w:b/>
          <w:color w:val="000000"/>
          <w:sz w:val="32"/>
          <w:szCs w:val="32"/>
        </w:rPr>
        <w:t>月份，全县一般公共预算收入完成</w:t>
      </w:r>
      <w:r w:rsidR="003A6666">
        <w:rPr>
          <w:rFonts w:eastAsia="仿宋_GB2312" w:hint="eastAsia"/>
          <w:b/>
          <w:color w:val="000000"/>
          <w:sz w:val="32"/>
          <w:szCs w:val="32"/>
        </w:rPr>
        <w:t>122213</w:t>
      </w:r>
      <w:r w:rsidRPr="0038067F">
        <w:rPr>
          <w:rFonts w:eastAsia="仿宋_GB2312"/>
          <w:b/>
          <w:color w:val="000000"/>
          <w:sz w:val="32"/>
          <w:szCs w:val="32"/>
        </w:rPr>
        <w:t>万元，可比增长</w:t>
      </w:r>
      <w:r w:rsidR="003A6666">
        <w:rPr>
          <w:rFonts w:eastAsia="仿宋_GB2312" w:hint="eastAsia"/>
          <w:b/>
          <w:color w:val="000000"/>
          <w:sz w:val="32"/>
          <w:szCs w:val="32"/>
        </w:rPr>
        <w:t>13.07</w:t>
      </w:r>
      <w:r w:rsidRPr="0038067F">
        <w:rPr>
          <w:rFonts w:eastAsia="仿宋_GB2312"/>
          <w:b/>
          <w:color w:val="000000"/>
          <w:sz w:val="32"/>
          <w:szCs w:val="32"/>
        </w:rPr>
        <w:t>%</w:t>
      </w:r>
      <w:r w:rsidRPr="0038067F">
        <w:rPr>
          <w:rFonts w:eastAsia="仿宋_GB2312"/>
          <w:b/>
          <w:color w:val="000000"/>
          <w:sz w:val="32"/>
          <w:szCs w:val="32"/>
        </w:rPr>
        <w:t>，</w:t>
      </w:r>
      <w:r w:rsidR="008D2B63" w:rsidRPr="0038067F">
        <w:rPr>
          <w:rFonts w:eastAsia="仿宋_GB2312"/>
          <w:b/>
          <w:bCs/>
          <w:color w:val="000000"/>
          <w:sz w:val="32"/>
          <w:szCs w:val="32"/>
        </w:rPr>
        <w:t>1-</w:t>
      </w:r>
      <w:r w:rsidR="003A6666">
        <w:rPr>
          <w:rFonts w:eastAsia="仿宋_GB2312" w:hint="eastAsia"/>
          <w:b/>
          <w:bCs/>
          <w:color w:val="000000"/>
          <w:sz w:val="32"/>
          <w:szCs w:val="32"/>
        </w:rPr>
        <w:t>10</w:t>
      </w:r>
      <w:r w:rsidR="008D2B63" w:rsidRPr="0038067F">
        <w:rPr>
          <w:rFonts w:eastAsia="仿宋_GB2312"/>
          <w:b/>
          <w:bCs/>
          <w:color w:val="000000"/>
          <w:sz w:val="32"/>
          <w:szCs w:val="32"/>
        </w:rPr>
        <w:t>月份，公共财政预算支出完成</w:t>
      </w:r>
      <w:r w:rsidR="003A6666">
        <w:rPr>
          <w:rFonts w:eastAsia="仿宋_GB2312" w:hint="eastAsia"/>
          <w:b/>
          <w:bCs/>
          <w:color w:val="000000"/>
          <w:sz w:val="32"/>
          <w:szCs w:val="32"/>
        </w:rPr>
        <w:t>300584</w:t>
      </w:r>
      <w:r w:rsidR="008D2B63" w:rsidRPr="0038067F">
        <w:rPr>
          <w:rFonts w:eastAsia="仿宋_GB2312"/>
          <w:b/>
          <w:bCs/>
          <w:color w:val="000000"/>
          <w:sz w:val="32"/>
          <w:szCs w:val="32"/>
        </w:rPr>
        <w:t>万元，比去年同期增长</w:t>
      </w:r>
      <w:r w:rsidR="003A6666">
        <w:rPr>
          <w:rFonts w:eastAsia="仿宋_GB2312" w:hint="eastAsia"/>
          <w:b/>
          <w:bCs/>
          <w:color w:val="000000"/>
          <w:sz w:val="32"/>
          <w:szCs w:val="32"/>
        </w:rPr>
        <w:t>10.24</w:t>
      </w:r>
      <w:r w:rsidR="008D2B63" w:rsidRPr="0038067F">
        <w:rPr>
          <w:rFonts w:eastAsia="仿宋_GB2312"/>
          <w:b/>
          <w:bCs/>
          <w:color w:val="000000"/>
          <w:sz w:val="32"/>
          <w:szCs w:val="32"/>
        </w:rPr>
        <w:t>%</w:t>
      </w:r>
      <w:r w:rsidR="008D2B63" w:rsidRPr="0038067F">
        <w:rPr>
          <w:rFonts w:eastAsia="仿宋_GB2312"/>
          <w:b/>
          <w:bCs/>
          <w:color w:val="000000"/>
          <w:sz w:val="32"/>
          <w:szCs w:val="32"/>
        </w:rPr>
        <w:t>。</w:t>
      </w:r>
      <w:r w:rsidR="008D2B63">
        <w:rPr>
          <w:rFonts w:eastAsia="仿宋_GB2312"/>
          <w:b/>
          <w:bCs/>
          <w:color w:val="000000"/>
          <w:sz w:val="32"/>
          <w:szCs w:val="32"/>
        </w:rPr>
        <w:t>收入进度相对均衡</w:t>
      </w:r>
      <w:r w:rsidR="008D2B63">
        <w:rPr>
          <w:rFonts w:eastAsia="仿宋_GB2312" w:hint="eastAsia"/>
          <w:b/>
          <w:bCs/>
          <w:color w:val="000000"/>
          <w:sz w:val="32"/>
          <w:szCs w:val="32"/>
        </w:rPr>
        <w:t>。</w:t>
      </w:r>
    </w:p>
    <w:sectPr w:rsidR="00E82AEB" w:rsidSect="00327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70" w:rsidRDefault="00C61A70" w:rsidP="00E82AEB">
      <w:r>
        <w:separator/>
      </w:r>
    </w:p>
  </w:endnote>
  <w:endnote w:type="continuationSeparator" w:id="1">
    <w:p w:rsidR="00C61A70" w:rsidRDefault="00C61A70" w:rsidP="00E8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70" w:rsidRDefault="00C61A70" w:rsidP="00E82AEB">
      <w:r>
        <w:separator/>
      </w:r>
    </w:p>
  </w:footnote>
  <w:footnote w:type="continuationSeparator" w:id="1">
    <w:p w:rsidR="00C61A70" w:rsidRDefault="00C61A70" w:rsidP="00E82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AEB"/>
    <w:rsid w:val="00327B9F"/>
    <w:rsid w:val="003A6666"/>
    <w:rsid w:val="008D2B63"/>
    <w:rsid w:val="00A3669C"/>
    <w:rsid w:val="00B01CCD"/>
    <w:rsid w:val="00C61A70"/>
    <w:rsid w:val="00E82AEB"/>
    <w:rsid w:val="00EE5706"/>
    <w:rsid w:val="00FA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A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A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2017-12-21T07:12:00Z</dcterms:created>
  <dcterms:modified xsi:type="dcterms:W3CDTF">2017-12-21T07:38:00Z</dcterms:modified>
</cp:coreProperties>
</file>