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F157E">
      <w:pPr>
        <w:jc w:val="center"/>
      </w:pPr>
    </w:p>
    <w:p w14:paraId="7B9EAB08">
      <w:pPr>
        <w:jc w:val="center"/>
      </w:pPr>
    </w:p>
    <w:p w14:paraId="73B82D61">
      <w:pPr>
        <w:spacing w:line="1520" w:lineRule="exact"/>
        <w:jc w:val="center"/>
        <w:rPr>
          <w:rFonts w:ascii="华文中宋" w:hAnsi="华文中宋" w:eastAsia="华文中宋"/>
          <w:spacing w:val="20"/>
          <w:sz w:val="72"/>
          <w:szCs w:val="72"/>
        </w:rPr>
      </w:pPr>
      <w:r>
        <w:rPr>
          <w:rFonts w:hint="eastAsia" w:ascii="华文中宋" w:hAnsi="华文中宋" w:eastAsia="华文中宋"/>
          <w:spacing w:val="20"/>
          <w:sz w:val="72"/>
          <w:szCs w:val="72"/>
          <w:lang w:eastAsia="zh-CN"/>
        </w:rPr>
        <w:t>满硐镇</w:t>
      </w:r>
      <w:r>
        <w:rPr>
          <w:rFonts w:hint="eastAsia" w:ascii="华文中宋" w:hAnsi="华文中宋" w:eastAsia="华文中宋"/>
          <w:spacing w:val="20"/>
          <w:sz w:val="72"/>
          <w:szCs w:val="72"/>
        </w:rPr>
        <w:t>基层政务公开标准目录汇编</w:t>
      </w:r>
    </w:p>
    <w:p w14:paraId="61669F43">
      <w:pPr>
        <w:spacing w:line="1520" w:lineRule="exact"/>
        <w:rPr>
          <w:rFonts w:hint="eastAsia" w:ascii="华文中宋" w:hAnsi="华文中宋" w:eastAsia="华文中宋"/>
          <w:spacing w:val="20"/>
          <w:sz w:val="52"/>
          <w:szCs w:val="52"/>
        </w:rPr>
      </w:pPr>
    </w:p>
    <w:p w14:paraId="718779FC">
      <w:pPr>
        <w:jc w:val="center"/>
        <w:rPr>
          <w:rFonts w:hint="eastAsia" w:ascii="Times New Roman" w:hAnsi="Times New Roman" w:eastAsia="方正小标宋_GBK"/>
          <w:sz w:val="28"/>
          <w:szCs w:val="28"/>
        </w:rPr>
      </w:pPr>
    </w:p>
    <w:p w14:paraId="30585072">
      <w:pPr>
        <w:jc w:val="center"/>
        <w:rPr>
          <w:rFonts w:hint="eastAsia" w:ascii="Times New Roman" w:hAnsi="Times New Roman" w:eastAsia="方正小标宋_GBK"/>
          <w:sz w:val="28"/>
          <w:szCs w:val="28"/>
        </w:rPr>
      </w:pPr>
    </w:p>
    <w:p w14:paraId="23277D43">
      <w:pPr>
        <w:rPr>
          <w:rFonts w:hint="eastAsia" w:ascii="Times New Roman" w:hAnsi="Times New Roman" w:eastAsia="方正小标宋_GBK"/>
          <w:sz w:val="48"/>
          <w:szCs w:val="48"/>
        </w:rPr>
      </w:pPr>
    </w:p>
    <w:p w14:paraId="47CDFE76">
      <w:pPr>
        <w:jc w:val="center"/>
        <w:rPr>
          <w:rFonts w:ascii="Times New Roman" w:hAnsi="Times New Roman" w:eastAsia="华文中宋"/>
          <w:sz w:val="48"/>
          <w:szCs w:val="48"/>
        </w:rPr>
      </w:pPr>
      <w:r>
        <w:rPr>
          <w:rFonts w:ascii="Times New Roman" w:hAnsi="Times New Roman" w:eastAsia="华文中宋"/>
          <w:sz w:val="48"/>
          <w:szCs w:val="48"/>
        </w:rPr>
        <w:t>20</w:t>
      </w:r>
      <w:r>
        <w:rPr>
          <w:rFonts w:hint="eastAsia" w:ascii="Times New Roman" w:hAnsi="Times New Roman" w:eastAsia="华文中宋"/>
          <w:sz w:val="48"/>
          <w:szCs w:val="48"/>
          <w:lang w:val="en-US" w:eastAsia="zh-CN"/>
        </w:rPr>
        <w:t>25</w:t>
      </w:r>
      <w:r>
        <w:rPr>
          <w:rFonts w:ascii="Times New Roman" w:hAnsi="华文中宋" w:eastAsia="华文中宋"/>
          <w:sz w:val="48"/>
          <w:szCs w:val="48"/>
        </w:rPr>
        <w:t>年</w:t>
      </w:r>
      <w:r>
        <w:rPr>
          <w:rFonts w:hint="eastAsia" w:ascii="Times New Roman" w:hAnsi="Times New Roman" w:eastAsia="华文中宋"/>
          <w:sz w:val="48"/>
          <w:szCs w:val="48"/>
          <w:lang w:val="en-US" w:eastAsia="zh-CN"/>
        </w:rPr>
        <w:t>5</w:t>
      </w:r>
      <w:bookmarkStart w:id="25" w:name="_GoBack"/>
      <w:bookmarkEnd w:id="25"/>
      <w:r>
        <w:rPr>
          <w:rFonts w:ascii="Times New Roman" w:hAnsi="华文中宋" w:eastAsia="华文中宋"/>
          <w:sz w:val="48"/>
          <w:szCs w:val="48"/>
        </w:rPr>
        <w:t>月</w:t>
      </w:r>
    </w:p>
    <w:p w14:paraId="376E2411">
      <w:pPr>
        <w:jc w:val="center"/>
      </w:pPr>
    </w:p>
    <w:p w14:paraId="73389D69">
      <w:pPr>
        <w:jc w:val="center"/>
      </w:pPr>
    </w:p>
    <w:p w14:paraId="444B5604">
      <w:pPr>
        <w:jc w:val="center"/>
      </w:pPr>
    </w:p>
    <w:p w14:paraId="3E3340EB">
      <w:pPr>
        <w:jc w:val="center"/>
      </w:pPr>
    </w:p>
    <w:p w14:paraId="39EADAB0">
      <w:pPr>
        <w:jc w:val="both"/>
      </w:pPr>
    </w:p>
    <w:p w14:paraId="128358BF">
      <w:pPr>
        <w:jc w:val="center"/>
      </w:pPr>
    </w:p>
    <w:p w14:paraId="499575A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sz w:val="32"/>
          <w:szCs w:val="40"/>
        </w:rPr>
      </w:pPr>
      <w:r>
        <w:rPr>
          <w:rFonts w:hint="eastAsia"/>
          <w:sz w:val="32"/>
          <w:szCs w:val="40"/>
          <w:lang w:eastAsia="zh-CN"/>
        </w:rPr>
        <w:t>（一）</w:t>
      </w:r>
      <w:r>
        <w:rPr>
          <w:sz w:val="32"/>
          <w:szCs w:val="40"/>
        </w:rPr>
        <w:t>重大建设项目领域基层政务公开标准目录</w:t>
      </w:r>
    </w:p>
    <w:p w14:paraId="2FFCA11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eastAsiaTheme="minorEastAsia"/>
          <w:sz w:val="32"/>
          <w:szCs w:val="40"/>
          <w:lang w:val="en-US" w:eastAsia="zh-CN"/>
        </w:rPr>
      </w:pPr>
      <w:r>
        <w:rPr>
          <w:sz w:val="32"/>
          <w:szCs w:val="40"/>
        </w:rPr>
        <w:t>（二）公共资源交易领域基层政务公开标准目录</w:t>
      </w:r>
    </w:p>
    <w:p w14:paraId="0D6DE9D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sz w:val="32"/>
          <w:szCs w:val="40"/>
          <w:lang w:val="en-US" w:eastAsia="zh-CN"/>
        </w:rPr>
      </w:pPr>
      <w:r>
        <w:rPr>
          <w:sz w:val="32"/>
          <w:szCs w:val="40"/>
        </w:rPr>
        <w:t>（三）社会救助领域基层政务公开标准目录</w:t>
      </w:r>
    </w:p>
    <w:p w14:paraId="1E201CC2">
      <w:pPr>
        <w:keepNext w:val="0"/>
        <w:keepLines w:val="0"/>
        <w:pageBreakBefore w:val="0"/>
        <w:widowControl w:val="0"/>
        <w:kinsoku/>
        <w:wordWrap/>
        <w:overflowPunct/>
        <w:topLinePunct w:val="0"/>
        <w:autoSpaceDE/>
        <w:autoSpaceDN/>
        <w:bidi w:val="0"/>
        <w:adjustRightInd/>
        <w:snapToGrid/>
        <w:spacing w:line="560" w:lineRule="exact"/>
        <w:jc w:val="left"/>
        <w:textAlignment w:val="auto"/>
        <w:rPr>
          <w:sz w:val="32"/>
          <w:szCs w:val="40"/>
        </w:rPr>
      </w:pPr>
      <w:r>
        <w:rPr>
          <w:sz w:val="32"/>
          <w:szCs w:val="40"/>
        </w:rPr>
        <w:t>（四）养老服务领域基层政务公开标准目录</w:t>
      </w:r>
    </w:p>
    <w:p w14:paraId="3C3D479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Theme="minorEastAsia"/>
          <w:sz w:val="32"/>
          <w:szCs w:val="40"/>
          <w:lang w:eastAsia="zh-CN"/>
        </w:rPr>
      </w:pPr>
      <w:r>
        <w:rPr>
          <w:sz w:val="32"/>
          <w:szCs w:val="40"/>
        </w:rPr>
        <w:t>（五）公共法律服务领域基层政务公开标准目录</w:t>
      </w:r>
    </w:p>
    <w:p w14:paraId="1137E20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eastAsiaTheme="minorEastAsia"/>
          <w:sz w:val="32"/>
          <w:szCs w:val="40"/>
          <w:lang w:val="en-US" w:eastAsia="zh-CN"/>
        </w:rPr>
      </w:pPr>
      <w:r>
        <w:rPr>
          <w:sz w:val="32"/>
          <w:szCs w:val="40"/>
        </w:rPr>
        <w:t>（六）财政预决算领域基层政务公开标准目录</w:t>
      </w:r>
    </w:p>
    <w:p w14:paraId="0C7F360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eastAsiaTheme="minorEastAsia"/>
          <w:sz w:val="32"/>
          <w:szCs w:val="40"/>
          <w:lang w:val="en-US" w:eastAsia="zh-CN"/>
        </w:rPr>
      </w:pPr>
      <w:r>
        <w:rPr>
          <w:sz w:val="32"/>
          <w:szCs w:val="40"/>
        </w:rPr>
        <w:t>（七）就业领域基层政务公开标准目录</w:t>
      </w:r>
    </w:p>
    <w:p w14:paraId="17105F2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sz w:val="32"/>
          <w:szCs w:val="40"/>
          <w:lang w:val="en-US" w:eastAsia="zh-CN"/>
        </w:rPr>
      </w:pPr>
      <w:r>
        <w:rPr>
          <w:sz w:val="32"/>
          <w:szCs w:val="40"/>
        </w:rPr>
        <w:t>（八）社会保险领域基层政务公开标准目录</w:t>
      </w:r>
    </w:p>
    <w:p w14:paraId="1C69B1A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eastAsiaTheme="minorEastAsia"/>
          <w:sz w:val="32"/>
          <w:szCs w:val="40"/>
          <w:lang w:val="en-US" w:eastAsia="zh-CN"/>
        </w:rPr>
      </w:pPr>
      <w:r>
        <w:rPr>
          <w:sz w:val="32"/>
          <w:szCs w:val="40"/>
        </w:rPr>
        <w:t>（</w:t>
      </w:r>
      <w:r>
        <w:rPr>
          <w:rFonts w:hint="eastAsia"/>
          <w:sz w:val="32"/>
          <w:szCs w:val="40"/>
          <w:lang w:eastAsia="zh-CN"/>
        </w:rPr>
        <w:t>九</w:t>
      </w:r>
      <w:r>
        <w:rPr>
          <w:sz w:val="32"/>
          <w:szCs w:val="40"/>
        </w:rPr>
        <w:t>）生态环境领域基层政务公开标准目录</w:t>
      </w:r>
    </w:p>
    <w:p w14:paraId="7AF3FF3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eastAsiaTheme="minorEastAsia"/>
          <w:sz w:val="32"/>
          <w:szCs w:val="40"/>
          <w:lang w:val="en-US" w:eastAsia="zh-CN"/>
        </w:rPr>
      </w:pPr>
      <w:r>
        <w:rPr>
          <w:sz w:val="32"/>
          <w:szCs w:val="40"/>
        </w:rPr>
        <w:t>（十）保障性住房领域基层政务公开标准目录</w:t>
      </w:r>
    </w:p>
    <w:p w14:paraId="02AE164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eastAsiaTheme="minorEastAsia"/>
          <w:sz w:val="32"/>
          <w:szCs w:val="40"/>
          <w:lang w:val="en-US" w:eastAsia="zh-CN"/>
        </w:rPr>
      </w:pPr>
      <w:r>
        <w:rPr>
          <w:sz w:val="32"/>
          <w:szCs w:val="40"/>
        </w:rPr>
        <w:t>（十</w:t>
      </w:r>
      <w:r>
        <w:rPr>
          <w:rFonts w:hint="eastAsia"/>
          <w:sz w:val="32"/>
          <w:szCs w:val="40"/>
          <w:lang w:eastAsia="zh-CN"/>
        </w:rPr>
        <w:t>一</w:t>
      </w:r>
      <w:r>
        <w:rPr>
          <w:sz w:val="32"/>
          <w:szCs w:val="40"/>
        </w:rPr>
        <w:t>）国有土地上房屋征收与补偿领域基层政务公开标准目录</w:t>
      </w:r>
    </w:p>
    <w:p w14:paraId="0B1378A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eastAsiaTheme="minorEastAsia"/>
          <w:sz w:val="32"/>
          <w:szCs w:val="40"/>
          <w:lang w:val="en-US" w:eastAsia="zh-CN"/>
        </w:rPr>
      </w:pPr>
      <w:r>
        <w:rPr>
          <w:sz w:val="32"/>
          <w:szCs w:val="40"/>
        </w:rPr>
        <w:t>（十</w:t>
      </w:r>
      <w:r>
        <w:rPr>
          <w:rFonts w:hint="eastAsia"/>
          <w:sz w:val="32"/>
          <w:szCs w:val="40"/>
          <w:lang w:eastAsia="zh-CN"/>
        </w:rPr>
        <w:t>二</w:t>
      </w:r>
      <w:r>
        <w:rPr>
          <w:sz w:val="32"/>
          <w:szCs w:val="40"/>
        </w:rPr>
        <w:t>）农村危房改造领域基层政务公开标准目录</w:t>
      </w:r>
    </w:p>
    <w:p w14:paraId="60D56A8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eastAsiaTheme="minorEastAsia"/>
          <w:sz w:val="32"/>
          <w:szCs w:val="40"/>
          <w:lang w:val="en-US" w:eastAsia="zh-CN"/>
        </w:rPr>
      </w:pPr>
      <w:r>
        <w:rPr>
          <w:sz w:val="32"/>
          <w:szCs w:val="40"/>
        </w:rPr>
        <w:t>（十</w:t>
      </w:r>
      <w:r>
        <w:rPr>
          <w:rFonts w:hint="eastAsia"/>
          <w:sz w:val="32"/>
          <w:szCs w:val="40"/>
          <w:lang w:eastAsia="zh-CN"/>
        </w:rPr>
        <w:t>三</w:t>
      </w:r>
      <w:r>
        <w:rPr>
          <w:sz w:val="32"/>
          <w:szCs w:val="40"/>
        </w:rPr>
        <w:t>）市政服务领域基层政务公开标准目录</w:t>
      </w:r>
    </w:p>
    <w:p w14:paraId="35BBBEA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eastAsiaTheme="minorEastAsia"/>
          <w:sz w:val="32"/>
          <w:szCs w:val="40"/>
          <w:lang w:val="en-US" w:eastAsia="zh-CN"/>
        </w:rPr>
      </w:pPr>
      <w:r>
        <w:rPr>
          <w:sz w:val="32"/>
          <w:szCs w:val="40"/>
        </w:rPr>
        <w:t>（十</w:t>
      </w:r>
      <w:r>
        <w:rPr>
          <w:rFonts w:hint="eastAsia"/>
          <w:sz w:val="32"/>
          <w:szCs w:val="40"/>
          <w:lang w:eastAsia="zh-CN"/>
        </w:rPr>
        <w:t>四</w:t>
      </w:r>
      <w:r>
        <w:rPr>
          <w:sz w:val="32"/>
          <w:szCs w:val="40"/>
        </w:rPr>
        <w:t>）涉农补贴领域基层政务公开标准目录</w:t>
      </w:r>
    </w:p>
    <w:p w14:paraId="29978BA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eastAsiaTheme="minorEastAsia"/>
          <w:sz w:val="32"/>
          <w:szCs w:val="40"/>
          <w:lang w:val="en-US" w:eastAsia="zh-CN"/>
        </w:rPr>
      </w:pPr>
      <w:r>
        <w:rPr>
          <w:sz w:val="32"/>
          <w:szCs w:val="40"/>
        </w:rPr>
        <w:t>（十</w:t>
      </w:r>
      <w:r>
        <w:rPr>
          <w:rFonts w:hint="eastAsia"/>
          <w:sz w:val="32"/>
          <w:szCs w:val="40"/>
          <w:lang w:eastAsia="zh-CN"/>
        </w:rPr>
        <w:t>五</w:t>
      </w:r>
      <w:r>
        <w:rPr>
          <w:sz w:val="32"/>
          <w:szCs w:val="40"/>
        </w:rPr>
        <w:t>）公共文化服务领域基层政务公开标准目录</w:t>
      </w:r>
    </w:p>
    <w:p w14:paraId="58F7B0B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eastAsiaTheme="minorEastAsia"/>
          <w:sz w:val="32"/>
          <w:szCs w:val="40"/>
          <w:lang w:val="en-US" w:eastAsia="zh-CN"/>
        </w:rPr>
      </w:pPr>
      <w:r>
        <w:rPr>
          <w:sz w:val="32"/>
          <w:szCs w:val="40"/>
        </w:rPr>
        <w:t>（十</w:t>
      </w:r>
      <w:r>
        <w:rPr>
          <w:rFonts w:hint="eastAsia"/>
          <w:sz w:val="32"/>
          <w:szCs w:val="40"/>
          <w:lang w:eastAsia="zh-CN"/>
        </w:rPr>
        <w:t>六</w:t>
      </w:r>
      <w:r>
        <w:rPr>
          <w:sz w:val="32"/>
          <w:szCs w:val="40"/>
        </w:rPr>
        <w:t>）卫生健康领域基层政务公开标准目录</w:t>
      </w:r>
    </w:p>
    <w:p w14:paraId="46B8A3A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eastAsiaTheme="minorEastAsia"/>
          <w:sz w:val="32"/>
          <w:szCs w:val="40"/>
          <w:lang w:val="en-US" w:eastAsia="zh-CN"/>
        </w:rPr>
      </w:pPr>
      <w:r>
        <w:rPr>
          <w:sz w:val="32"/>
          <w:szCs w:val="40"/>
        </w:rPr>
        <w:t>（十</w:t>
      </w:r>
      <w:r>
        <w:rPr>
          <w:rFonts w:hint="eastAsia"/>
          <w:sz w:val="32"/>
          <w:szCs w:val="40"/>
          <w:lang w:eastAsia="zh-CN"/>
        </w:rPr>
        <w:t>七</w:t>
      </w:r>
      <w:r>
        <w:rPr>
          <w:sz w:val="32"/>
          <w:szCs w:val="40"/>
        </w:rPr>
        <w:t>）安全生产领域基层政务公开标准目录</w:t>
      </w:r>
    </w:p>
    <w:p w14:paraId="2269929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eastAsiaTheme="minorEastAsia"/>
          <w:sz w:val="32"/>
          <w:szCs w:val="40"/>
          <w:lang w:val="en-US" w:eastAsia="zh-CN"/>
        </w:rPr>
      </w:pPr>
      <w:r>
        <w:rPr>
          <w:sz w:val="32"/>
          <w:szCs w:val="40"/>
        </w:rPr>
        <w:t>（</w:t>
      </w:r>
      <w:r>
        <w:rPr>
          <w:rFonts w:hint="eastAsia"/>
          <w:sz w:val="32"/>
          <w:szCs w:val="40"/>
          <w:lang w:eastAsia="zh-CN"/>
        </w:rPr>
        <w:t>十八</w:t>
      </w:r>
      <w:r>
        <w:rPr>
          <w:sz w:val="32"/>
          <w:szCs w:val="40"/>
        </w:rPr>
        <w:t>）救灾生产领域基层政务公开标准目录</w:t>
      </w:r>
    </w:p>
    <w:p w14:paraId="2BD9DB4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eastAsiaTheme="minorEastAsia"/>
          <w:sz w:val="32"/>
          <w:szCs w:val="40"/>
          <w:lang w:val="en-US" w:eastAsia="zh-CN"/>
        </w:rPr>
      </w:pPr>
      <w:r>
        <w:rPr>
          <w:sz w:val="32"/>
          <w:szCs w:val="40"/>
        </w:rPr>
        <w:t>（</w:t>
      </w:r>
      <w:r>
        <w:rPr>
          <w:rFonts w:hint="eastAsia"/>
          <w:sz w:val="32"/>
          <w:szCs w:val="40"/>
          <w:lang w:eastAsia="zh-CN"/>
        </w:rPr>
        <w:t>十九</w:t>
      </w:r>
      <w:r>
        <w:rPr>
          <w:sz w:val="32"/>
          <w:szCs w:val="40"/>
        </w:rPr>
        <w:t>）食品药品监管领域基层政务公开标准目录</w:t>
      </w:r>
    </w:p>
    <w:p w14:paraId="3E385A4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eastAsiaTheme="minorEastAsia"/>
          <w:sz w:val="32"/>
          <w:szCs w:val="40"/>
          <w:lang w:val="en-US" w:eastAsia="zh-CN"/>
        </w:rPr>
      </w:pPr>
      <w:r>
        <w:rPr>
          <w:sz w:val="32"/>
          <w:szCs w:val="40"/>
        </w:rPr>
        <w:t>（二十）扶贫领域基层政务公开标准目录</w:t>
      </w:r>
    </w:p>
    <w:p w14:paraId="63B322E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sz w:val="32"/>
          <w:szCs w:val="40"/>
          <w:lang w:val="en-US" w:eastAsia="zh-CN"/>
        </w:rPr>
      </w:pPr>
      <w:r>
        <w:rPr>
          <w:rFonts w:hint="eastAsia"/>
          <w:sz w:val="32"/>
          <w:szCs w:val="40"/>
          <w:lang w:val="en-US" w:eastAsia="zh-CN"/>
        </w:rPr>
        <w:t>（二十一）义务教育领域基层政务公开标准目录</w:t>
      </w:r>
    </w:p>
    <w:p w14:paraId="02F925E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sz w:val="32"/>
          <w:szCs w:val="40"/>
          <w:lang w:val="en-US" w:eastAsia="zh-CN"/>
        </w:rPr>
      </w:pPr>
      <w:r>
        <w:rPr>
          <w:rFonts w:hint="eastAsia"/>
          <w:sz w:val="32"/>
          <w:szCs w:val="40"/>
          <w:lang w:val="en-US" w:eastAsia="zh-CN"/>
        </w:rPr>
        <w:t>（二十二）交通运输领域基层政务公开标准目录</w:t>
      </w:r>
    </w:p>
    <w:p w14:paraId="11F5DF1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sz w:val="32"/>
          <w:szCs w:val="40"/>
          <w:lang w:val="en-US" w:eastAsia="zh-CN"/>
        </w:rPr>
      </w:pPr>
      <w:r>
        <w:rPr>
          <w:rFonts w:hint="eastAsia"/>
          <w:sz w:val="32"/>
          <w:szCs w:val="40"/>
          <w:lang w:val="en-US" w:eastAsia="zh-CN"/>
        </w:rPr>
        <w:t>（二十三）统计领域基层政务公开标准目录</w:t>
      </w:r>
    </w:p>
    <w:p w14:paraId="7988383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sz w:val="32"/>
          <w:szCs w:val="40"/>
          <w:lang w:val="en-US" w:eastAsia="zh-CN"/>
        </w:rPr>
      </w:pPr>
      <w:r>
        <w:rPr>
          <w:rFonts w:hint="eastAsia"/>
          <w:sz w:val="32"/>
          <w:szCs w:val="40"/>
          <w:lang w:val="en-US" w:eastAsia="zh-CN"/>
        </w:rPr>
        <w:t>（二十四）旅游领域基层政务公开标准目录</w:t>
      </w:r>
    </w:p>
    <w:p w14:paraId="28ADFFF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sz w:val="32"/>
          <w:szCs w:val="40"/>
          <w:lang w:val="en-US" w:eastAsia="zh-CN"/>
        </w:rPr>
      </w:pPr>
      <w:r>
        <w:rPr>
          <w:rFonts w:hint="eastAsia"/>
          <w:sz w:val="32"/>
          <w:szCs w:val="40"/>
          <w:lang w:val="en-US" w:eastAsia="zh-CN"/>
        </w:rPr>
        <w:t>（二十五）新闻出版版权领域基层政务公开标准目录</w:t>
      </w:r>
    </w:p>
    <w:p w14:paraId="06AEDDD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sz w:val="32"/>
          <w:szCs w:val="40"/>
          <w:lang w:val="en-US" w:eastAsia="zh-CN"/>
        </w:rPr>
      </w:pPr>
      <w:r>
        <w:rPr>
          <w:rFonts w:hint="eastAsia"/>
          <w:sz w:val="32"/>
          <w:szCs w:val="40"/>
          <w:lang w:val="en-US" w:eastAsia="zh-CN"/>
        </w:rPr>
        <w:t>（二十六）自然资源领域基层政务公开标准目录</w:t>
      </w:r>
    </w:p>
    <w:p w14:paraId="7C8F64D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sz w:val="32"/>
          <w:szCs w:val="40"/>
          <w:lang w:val="en-US" w:eastAsia="zh-CN"/>
        </w:rPr>
      </w:pPr>
      <w:r>
        <w:rPr>
          <w:rFonts w:hint="eastAsia"/>
          <w:sz w:val="32"/>
          <w:szCs w:val="40"/>
          <w:lang w:val="en-US" w:eastAsia="zh-CN"/>
        </w:rPr>
        <w:t>（二十七）广播电视领域基层政务公开标准目录</w:t>
      </w:r>
    </w:p>
    <w:p w14:paraId="0BE99E3F">
      <w:pPr>
        <w:ind w:firstLine="3360" w:firstLineChars="1600"/>
      </w:pPr>
    </w:p>
    <w:p w14:paraId="412E5E9F">
      <w:pPr>
        <w:ind w:firstLine="3360" w:firstLineChars="1600"/>
      </w:pPr>
    </w:p>
    <w:p w14:paraId="52B0C9DD">
      <w:pPr>
        <w:pStyle w:val="2"/>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eastAsia="方正小标宋_GBK"/>
          <w:sz w:val="32"/>
          <w:szCs w:val="32"/>
          <w:lang w:val="en-US" w:eastAsia="zh-CN"/>
        </w:rPr>
      </w:pPr>
      <w:bookmarkStart w:id="0" w:name="_Toc28622"/>
      <w:bookmarkStart w:id="1" w:name="_Toc32293"/>
      <w:bookmarkStart w:id="2" w:name="_Toc13380"/>
      <w:r>
        <w:rPr>
          <w:rFonts w:hint="eastAsia" w:ascii="方正小标宋_GBK" w:hAnsi="方正小标宋_GBK" w:eastAsia="方正小标宋_GBK"/>
          <w:b w:val="0"/>
          <w:bCs w:val="0"/>
          <w:sz w:val="30"/>
        </w:rPr>
        <w:t>（一）</w:t>
      </w:r>
      <w:r>
        <w:rPr>
          <w:rFonts w:ascii="方正小标宋_GBK" w:hAnsi="方正小标宋_GBK" w:eastAsia="方正小标宋_GBK"/>
          <w:b w:val="0"/>
          <w:bCs w:val="0"/>
          <w:sz w:val="30"/>
        </w:rPr>
        <w:t>重大建设项目</w:t>
      </w:r>
      <w:r>
        <w:rPr>
          <w:rFonts w:hint="eastAsia" w:ascii="方正小标宋_GBK" w:hAnsi="方正小标宋_GBK" w:eastAsia="方正小标宋_GBK"/>
          <w:b w:val="0"/>
          <w:bCs w:val="0"/>
          <w:sz w:val="30"/>
        </w:rPr>
        <w:t>领域基层政务公开标准目录</w:t>
      </w:r>
      <w:bookmarkEnd w:id="0"/>
      <w:bookmarkEnd w:id="1"/>
      <w:bookmarkEnd w:id="2"/>
      <w:r>
        <w:rPr>
          <w:rFonts w:hint="eastAsia" w:ascii="方正小标宋_GBK" w:hAnsi="方正小标宋_GBK" w:eastAsia="方正小标宋_GBK"/>
          <w:b w:val="0"/>
          <w:bCs w:val="0"/>
          <w:sz w:val="30"/>
          <w:lang w:val="en-US" w:eastAsia="zh-CN"/>
        </w:rPr>
        <w:t xml:space="preserve"> </w:t>
      </w:r>
    </w:p>
    <w:tbl>
      <w:tblPr>
        <w:tblStyle w:val="6"/>
        <w:tblW w:w="15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675"/>
        <w:gridCol w:w="690"/>
        <w:gridCol w:w="2505"/>
        <w:gridCol w:w="2868"/>
        <w:gridCol w:w="2172"/>
        <w:gridCol w:w="945"/>
        <w:gridCol w:w="2283"/>
        <w:gridCol w:w="540"/>
        <w:gridCol w:w="720"/>
        <w:gridCol w:w="540"/>
        <w:gridCol w:w="736"/>
      </w:tblGrid>
      <w:tr w14:paraId="6132F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439" w:type="dxa"/>
            <w:vMerge w:val="restart"/>
            <w:noWrap w:val="0"/>
            <w:vAlign w:val="center"/>
          </w:tcPr>
          <w:p w14:paraId="473C7DD6">
            <w:pPr>
              <w:widowControl/>
              <w:jc w:val="center"/>
              <w:rPr>
                <w:rFonts w:eastAsia="黑体"/>
                <w:color w:val="auto"/>
                <w:kern w:val="0"/>
                <w:sz w:val="22"/>
              </w:rPr>
            </w:pPr>
            <w:r>
              <w:rPr>
                <w:rFonts w:eastAsia="黑体"/>
                <w:color w:val="auto"/>
                <w:kern w:val="0"/>
                <w:sz w:val="22"/>
              </w:rPr>
              <w:t>序号</w:t>
            </w:r>
          </w:p>
        </w:tc>
        <w:tc>
          <w:tcPr>
            <w:tcW w:w="1365" w:type="dxa"/>
            <w:gridSpan w:val="2"/>
            <w:noWrap w:val="0"/>
            <w:vAlign w:val="center"/>
          </w:tcPr>
          <w:p w14:paraId="07F5EE13">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2505" w:type="dxa"/>
            <w:vMerge w:val="restart"/>
            <w:noWrap w:val="0"/>
            <w:vAlign w:val="center"/>
          </w:tcPr>
          <w:p w14:paraId="68419E17">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2868" w:type="dxa"/>
            <w:vMerge w:val="restart"/>
            <w:noWrap w:val="0"/>
            <w:vAlign w:val="center"/>
          </w:tcPr>
          <w:p w14:paraId="147625CC">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2172" w:type="dxa"/>
            <w:vMerge w:val="restart"/>
            <w:noWrap w:val="0"/>
            <w:vAlign w:val="center"/>
          </w:tcPr>
          <w:p w14:paraId="633B8798">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945" w:type="dxa"/>
            <w:vMerge w:val="restart"/>
            <w:noWrap w:val="0"/>
            <w:vAlign w:val="center"/>
          </w:tcPr>
          <w:p w14:paraId="35666A40">
            <w:pPr>
              <w:widowControl/>
              <w:jc w:val="center"/>
              <w:rPr>
                <w:rFonts w:hint="eastAsia" w:ascii="黑体" w:hAnsi="宋体" w:eastAsia="黑体" w:cs="宋体"/>
                <w:color w:val="auto"/>
                <w:kern w:val="0"/>
                <w:sz w:val="22"/>
              </w:rPr>
            </w:pPr>
            <w:r>
              <w:rPr>
                <w:rFonts w:hint="eastAsia" w:ascii="黑体" w:hAnsi="宋体" w:eastAsia="黑体" w:cs="宋体"/>
                <w:color w:val="auto"/>
                <w:kern w:val="0"/>
                <w:sz w:val="22"/>
              </w:rPr>
              <w:t>公开</w:t>
            </w:r>
          </w:p>
          <w:p w14:paraId="401C81FD">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主体</w:t>
            </w:r>
          </w:p>
        </w:tc>
        <w:tc>
          <w:tcPr>
            <w:tcW w:w="2283" w:type="dxa"/>
            <w:vMerge w:val="restart"/>
            <w:noWrap w:val="0"/>
            <w:vAlign w:val="center"/>
          </w:tcPr>
          <w:p w14:paraId="548B70A8">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260" w:type="dxa"/>
            <w:gridSpan w:val="2"/>
            <w:noWrap w:val="0"/>
            <w:vAlign w:val="center"/>
          </w:tcPr>
          <w:p w14:paraId="7EA5CD35">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6" w:type="dxa"/>
            <w:gridSpan w:val="2"/>
            <w:noWrap w:val="0"/>
            <w:vAlign w:val="center"/>
          </w:tcPr>
          <w:p w14:paraId="1F924197">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14:paraId="13ED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blHeader/>
          <w:jc w:val="center"/>
        </w:trPr>
        <w:tc>
          <w:tcPr>
            <w:tcW w:w="439" w:type="dxa"/>
            <w:vMerge w:val="continue"/>
            <w:noWrap w:val="0"/>
            <w:vAlign w:val="center"/>
          </w:tcPr>
          <w:p w14:paraId="70201B89">
            <w:pPr>
              <w:widowControl/>
              <w:jc w:val="left"/>
              <w:rPr>
                <w:rFonts w:eastAsia="黑体"/>
                <w:color w:val="auto"/>
                <w:kern w:val="0"/>
                <w:sz w:val="15"/>
                <w:szCs w:val="15"/>
              </w:rPr>
            </w:pPr>
          </w:p>
        </w:tc>
        <w:tc>
          <w:tcPr>
            <w:tcW w:w="675" w:type="dxa"/>
            <w:noWrap w:val="0"/>
            <w:vAlign w:val="center"/>
          </w:tcPr>
          <w:p w14:paraId="703F40D8">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690" w:type="dxa"/>
            <w:noWrap w:val="0"/>
            <w:vAlign w:val="center"/>
          </w:tcPr>
          <w:p w14:paraId="0D979D94">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2505" w:type="dxa"/>
            <w:vMerge w:val="continue"/>
            <w:noWrap w:val="0"/>
            <w:vAlign w:val="center"/>
          </w:tcPr>
          <w:p w14:paraId="47738664">
            <w:pPr>
              <w:widowControl/>
              <w:jc w:val="left"/>
              <w:rPr>
                <w:rFonts w:ascii="黑体" w:hAnsi="宋体" w:eastAsia="黑体" w:cs="宋体"/>
                <w:color w:val="auto"/>
                <w:kern w:val="0"/>
                <w:sz w:val="22"/>
              </w:rPr>
            </w:pPr>
          </w:p>
        </w:tc>
        <w:tc>
          <w:tcPr>
            <w:tcW w:w="2868" w:type="dxa"/>
            <w:vMerge w:val="continue"/>
            <w:noWrap w:val="0"/>
            <w:vAlign w:val="center"/>
          </w:tcPr>
          <w:p w14:paraId="4A7081EE">
            <w:pPr>
              <w:widowControl/>
              <w:jc w:val="left"/>
              <w:rPr>
                <w:rFonts w:ascii="黑体" w:hAnsi="宋体" w:eastAsia="黑体" w:cs="宋体"/>
                <w:color w:val="auto"/>
                <w:kern w:val="0"/>
                <w:sz w:val="22"/>
              </w:rPr>
            </w:pPr>
          </w:p>
        </w:tc>
        <w:tc>
          <w:tcPr>
            <w:tcW w:w="2172" w:type="dxa"/>
            <w:vMerge w:val="continue"/>
            <w:noWrap w:val="0"/>
            <w:vAlign w:val="center"/>
          </w:tcPr>
          <w:p w14:paraId="410194D8">
            <w:pPr>
              <w:widowControl/>
              <w:jc w:val="left"/>
              <w:rPr>
                <w:rFonts w:ascii="黑体" w:hAnsi="宋体" w:eastAsia="黑体" w:cs="宋体"/>
                <w:color w:val="auto"/>
                <w:kern w:val="0"/>
                <w:sz w:val="22"/>
              </w:rPr>
            </w:pPr>
          </w:p>
        </w:tc>
        <w:tc>
          <w:tcPr>
            <w:tcW w:w="945" w:type="dxa"/>
            <w:vMerge w:val="continue"/>
            <w:noWrap w:val="0"/>
            <w:vAlign w:val="center"/>
          </w:tcPr>
          <w:p w14:paraId="5BAEF3F8">
            <w:pPr>
              <w:widowControl/>
              <w:jc w:val="left"/>
              <w:rPr>
                <w:rFonts w:ascii="黑体" w:hAnsi="宋体" w:eastAsia="黑体" w:cs="宋体"/>
                <w:color w:val="auto"/>
                <w:kern w:val="0"/>
                <w:sz w:val="22"/>
              </w:rPr>
            </w:pPr>
          </w:p>
        </w:tc>
        <w:tc>
          <w:tcPr>
            <w:tcW w:w="2283" w:type="dxa"/>
            <w:vMerge w:val="continue"/>
            <w:noWrap w:val="0"/>
            <w:vAlign w:val="center"/>
          </w:tcPr>
          <w:p w14:paraId="59160B8F">
            <w:pPr>
              <w:widowControl/>
              <w:jc w:val="left"/>
              <w:rPr>
                <w:rFonts w:ascii="黑体" w:hAnsi="宋体" w:eastAsia="黑体" w:cs="宋体"/>
                <w:color w:val="auto"/>
                <w:kern w:val="0"/>
                <w:sz w:val="22"/>
              </w:rPr>
            </w:pPr>
          </w:p>
        </w:tc>
        <w:tc>
          <w:tcPr>
            <w:tcW w:w="540" w:type="dxa"/>
            <w:noWrap w:val="0"/>
            <w:vAlign w:val="center"/>
          </w:tcPr>
          <w:p w14:paraId="1F16069D">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20" w:type="dxa"/>
            <w:noWrap w:val="0"/>
            <w:vAlign w:val="center"/>
          </w:tcPr>
          <w:p w14:paraId="01262E10">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40" w:type="dxa"/>
            <w:noWrap w:val="0"/>
            <w:vAlign w:val="center"/>
          </w:tcPr>
          <w:p w14:paraId="551D87A0">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36" w:type="dxa"/>
            <w:noWrap w:val="0"/>
            <w:vAlign w:val="center"/>
          </w:tcPr>
          <w:p w14:paraId="441726E7">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r w14:paraId="7347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39" w:type="dxa"/>
            <w:noWrap w:val="0"/>
            <w:vAlign w:val="center"/>
          </w:tcPr>
          <w:p w14:paraId="29AFAA78">
            <w:pPr>
              <w:rPr>
                <w:rFonts w:hint="eastAsia"/>
                <w:lang w:val="en-US" w:eastAsia="zh-CN"/>
              </w:rPr>
            </w:pPr>
            <w:r>
              <w:rPr>
                <w:rFonts w:hint="eastAsia"/>
                <w:lang w:val="en-US" w:eastAsia="zh-CN"/>
              </w:rPr>
              <w:t>1</w:t>
            </w:r>
          </w:p>
        </w:tc>
        <w:tc>
          <w:tcPr>
            <w:tcW w:w="675" w:type="dxa"/>
            <w:vMerge w:val="restart"/>
            <w:noWrap w:val="0"/>
            <w:vAlign w:val="center"/>
          </w:tcPr>
          <w:p w14:paraId="31B914B5">
            <w:pPr>
              <w:rPr>
                <w:rFonts w:hint="eastAsia"/>
                <w:lang w:val="en-US" w:eastAsia="zh-CN"/>
              </w:rPr>
            </w:pPr>
            <w:r>
              <w:rPr>
                <w:rFonts w:hint="eastAsia"/>
                <w:lang w:val="en-US" w:eastAsia="zh-CN"/>
              </w:rPr>
              <w:t>批准服务信息</w:t>
            </w:r>
          </w:p>
        </w:tc>
        <w:tc>
          <w:tcPr>
            <w:tcW w:w="690" w:type="dxa"/>
            <w:noWrap w:val="0"/>
            <w:vAlign w:val="center"/>
          </w:tcPr>
          <w:p w14:paraId="73E1C5BF">
            <w:pPr>
              <w:rPr>
                <w:rFonts w:hint="eastAsia"/>
                <w:lang w:val="en-US" w:eastAsia="zh-CN"/>
              </w:rPr>
            </w:pPr>
            <w:r>
              <w:rPr>
                <w:rFonts w:hint="eastAsia"/>
                <w:lang w:val="en-US" w:eastAsia="zh-CN"/>
              </w:rPr>
              <w:t>办事指南</w:t>
            </w:r>
          </w:p>
        </w:tc>
        <w:tc>
          <w:tcPr>
            <w:tcW w:w="2505" w:type="dxa"/>
            <w:noWrap w:val="0"/>
            <w:vAlign w:val="center"/>
          </w:tcPr>
          <w:p w14:paraId="57C372B5">
            <w:pPr>
              <w:rPr>
                <w:rFonts w:hint="eastAsia"/>
                <w:lang w:val="en-US" w:eastAsia="zh-CN"/>
              </w:rPr>
            </w:pPr>
            <w:r>
              <w:rPr>
                <w:rFonts w:hint="eastAsia"/>
                <w:lang w:val="en-US" w:eastAsia="zh-CN"/>
              </w:rPr>
              <w:t>申报材料清单、批准流程、办理时限、受理机构联系方式、申报要求等</w:t>
            </w:r>
          </w:p>
        </w:tc>
        <w:tc>
          <w:tcPr>
            <w:tcW w:w="2868" w:type="dxa"/>
            <w:noWrap w:val="0"/>
            <w:vAlign w:val="center"/>
          </w:tcPr>
          <w:p w14:paraId="31C7E21B">
            <w:pPr>
              <w:rPr>
                <w:rFonts w:hint="eastAsia"/>
                <w:lang w:val="en-US" w:eastAsia="zh-CN"/>
              </w:rPr>
            </w:pPr>
            <w:r>
              <w:rPr>
                <w:rFonts w:hint="eastAsia"/>
                <w:lang w:val="en-US" w:eastAsia="zh-CN"/>
              </w:rPr>
              <w:t>《政府信息公开条例》、《关于全面推进政务公开工作意见》、《关于推进重大建设项目批准和实施领域政府信息公开的意见》</w:t>
            </w:r>
          </w:p>
        </w:tc>
        <w:tc>
          <w:tcPr>
            <w:tcW w:w="2172" w:type="dxa"/>
            <w:noWrap w:val="0"/>
            <w:vAlign w:val="center"/>
          </w:tcPr>
          <w:p w14:paraId="10C637BC">
            <w:pPr>
              <w:rPr>
                <w:rFonts w:hint="eastAsia"/>
                <w:lang w:val="en-US" w:eastAsia="zh-CN"/>
              </w:rPr>
            </w:pPr>
            <w:r>
              <w:rPr>
                <w:rFonts w:hint="eastAsia"/>
                <w:lang w:val="en-US" w:eastAsia="zh-CN"/>
              </w:rPr>
              <w:t>实时公开</w:t>
            </w:r>
          </w:p>
        </w:tc>
        <w:tc>
          <w:tcPr>
            <w:tcW w:w="945" w:type="dxa"/>
            <w:noWrap w:val="0"/>
            <w:vAlign w:val="center"/>
          </w:tcPr>
          <w:p w14:paraId="7B292B47">
            <w:pPr>
              <w:rPr>
                <w:rFonts w:hint="eastAsia"/>
                <w:lang w:val="en-US" w:eastAsia="zh-CN"/>
              </w:rPr>
            </w:pPr>
            <w:r>
              <w:rPr>
                <w:rFonts w:hint="eastAsia"/>
                <w:lang w:val="en-US" w:eastAsia="zh-CN"/>
              </w:rPr>
              <w:t>满硐镇人民政府</w:t>
            </w:r>
          </w:p>
        </w:tc>
        <w:tc>
          <w:tcPr>
            <w:tcW w:w="2283" w:type="dxa"/>
            <w:noWrap w:val="0"/>
            <w:vAlign w:val="center"/>
          </w:tcPr>
          <w:p w14:paraId="248F6732">
            <w:pPr>
              <w:rPr>
                <w:rFonts w:hint="eastAsia"/>
                <w:lang w:val="en-US" w:eastAsia="zh-CN"/>
              </w:rPr>
            </w:pPr>
            <w:r>
              <w:t>■政府网站</w:t>
            </w:r>
          </w:p>
        </w:tc>
        <w:tc>
          <w:tcPr>
            <w:tcW w:w="540" w:type="dxa"/>
            <w:noWrap w:val="0"/>
            <w:vAlign w:val="center"/>
          </w:tcPr>
          <w:p w14:paraId="04852874">
            <w:pPr>
              <w:rPr>
                <w:rFonts w:hint="eastAsia"/>
                <w:lang w:val="en-US" w:eastAsia="zh-CN"/>
              </w:rPr>
            </w:pPr>
            <w:r>
              <w:rPr>
                <w:rFonts w:hint="eastAsia"/>
                <w:lang w:val="en-US" w:eastAsia="zh-CN"/>
              </w:rPr>
              <w:t>√</w:t>
            </w:r>
          </w:p>
        </w:tc>
        <w:tc>
          <w:tcPr>
            <w:tcW w:w="720" w:type="dxa"/>
            <w:noWrap w:val="0"/>
            <w:vAlign w:val="center"/>
          </w:tcPr>
          <w:p w14:paraId="2CD840EF">
            <w:pPr>
              <w:rPr>
                <w:rFonts w:hint="eastAsia"/>
                <w:lang w:val="en-US" w:eastAsia="zh-CN"/>
              </w:rPr>
            </w:pPr>
          </w:p>
        </w:tc>
        <w:tc>
          <w:tcPr>
            <w:tcW w:w="540" w:type="dxa"/>
            <w:noWrap w:val="0"/>
            <w:vAlign w:val="center"/>
          </w:tcPr>
          <w:p w14:paraId="74E6DFD4">
            <w:pPr>
              <w:rPr>
                <w:rFonts w:hint="eastAsia"/>
                <w:lang w:val="en-US" w:eastAsia="zh-CN"/>
              </w:rPr>
            </w:pPr>
            <w:r>
              <w:rPr>
                <w:rFonts w:hint="eastAsia"/>
                <w:lang w:val="en-US" w:eastAsia="zh-CN"/>
              </w:rPr>
              <w:t>√</w:t>
            </w:r>
          </w:p>
        </w:tc>
        <w:tc>
          <w:tcPr>
            <w:tcW w:w="736" w:type="dxa"/>
            <w:noWrap w:val="0"/>
            <w:vAlign w:val="center"/>
          </w:tcPr>
          <w:p w14:paraId="2FDC9EB3">
            <w:pPr>
              <w:rPr>
                <w:rFonts w:hint="eastAsia"/>
                <w:lang w:val="en-US" w:eastAsia="zh-CN"/>
              </w:rPr>
            </w:pPr>
          </w:p>
        </w:tc>
      </w:tr>
      <w:tr w14:paraId="09A4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39" w:type="dxa"/>
            <w:noWrap w:val="0"/>
            <w:vAlign w:val="center"/>
          </w:tcPr>
          <w:p w14:paraId="2192D80E">
            <w:pPr>
              <w:rPr>
                <w:rFonts w:hint="eastAsia"/>
                <w:lang w:val="en-US" w:eastAsia="zh-CN"/>
              </w:rPr>
            </w:pPr>
            <w:r>
              <w:rPr>
                <w:rFonts w:hint="eastAsia"/>
                <w:lang w:val="en-US" w:eastAsia="zh-CN"/>
              </w:rPr>
              <w:t>2</w:t>
            </w:r>
          </w:p>
        </w:tc>
        <w:tc>
          <w:tcPr>
            <w:tcW w:w="675" w:type="dxa"/>
            <w:vMerge w:val="continue"/>
            <w:noWrap w:val="0"/>
            <w:vAlign w:val="center"/>
          </w:tcPr>
          <w:p w14:paraId="05250EC9">
            <w:pPr>
              <w:rPr>
                <w:rFonts w:hint="eastAsia"/>
                <w:lang w:val="en-US" w:eastAsia="zh-CN"/>
              </w:rPr>
            </w:pPr>
          </w:p>
        </w:tc>
        <w:tc>
          <w:tcPr>
            <w:tcW w:w="690" w:type="dxa"/>
            <w:noWrap w:val="0"/>
            <w:vAlign w:val="center"/>
          </w:tcPr>
          <w:p w14:paraId="4FFD7DBC">
            <w:pPr>
              <w:rPr>
                <w:rFonts w:hint="eastAsia"/>
                <w:lang w:val="en-US" w:eastAsia="zh-CN"/>
              </w:rPr>
            </w:pPr>
            <w:r>
              <w:rPr>
                <w:rFonts w:hint="eastAsia"/>
                <w:lang w:val="en-US" w:eastAsia="zh-CN"/>
              </w:rPr>
              <w:t>办理过程信息</w:t>
            </w:r>
          </w:p>
        </w:tc>
        <w:tc>
          <w:tcPr>
            <w:tcW w:w="2505" w:type="dxa"/>
            <w:noWrap w:val="0"/>
            <w:vAlign w:val="center"/>
          </w:tcPr>
          <w:p w14:paraId="4150AE55">
            <w:pPr>
              <w:rPr>
                <w:rFonts w:hint="eastAsia"/>
                <w:lang w:val="en-US" w:eastAsia="zh-CN"/>
              </w:rPr>
            </w:pPr>
            <w:r>
              <w:rPr>
                <w:rFonts w:hint="eastAsia"/>
                <w:lang w:val="en-US" w:eastAsia="zh-CN"/>
              </w:rPr>
              <w:t>事项名称、事项办理部门、办理进展等</w:t>
            </w:r>
          </w:p>
        </w:tc>
        <w:tc>
          <w:tcPr>
            <w:tcW w:w="2868" w:type="dxa"/>
            <w:noWrap w:val="0"/>
            <w:vAlign w:val="center"/>
          </w:tcPr>
          <w:p w14:paraId="1DC1B5CA">
            <w:pPr>
              <w:rPr>
                <w:rFonts w:hint="eastAsia"/>
                <w:lang w:val="en-US" w:eastAsia="zh-CN"/>
              </w:rPr>
            </w:pPr>
            <w:r>
              <w:rPr>
                <w:rFonts w:hint="eastAsia"/>
                <w:lang w:val="en-US" w:eastAsia="zh-CN"/>
              </w:rPr>
              <w:t>《政府信息公开条例》、《关于全面推进政务公开工作意见》、《关于推进重大建设项目批准和实施领域政府信息公开的意见》</w:t>
            </w:r>
          </w:p>
        </w:tc>
        <w:tc>
          <w:tcPr>
            <w:tcW w:w="2172" w:type="dxa"/>
            <w:noWrap w:val="0"/>
            <w:vAlign w:val="center"/>
          </w:tcPr>
          <w:p w14:paraId="2A1B4710">
            <w:pPr>
              <w:rPr>
                <w:rFonts w:hint="eastAsia"/>
                <w:lang w:val="en-US" w:eastAsia="zh-CN"/>
              </w:rPr>
            </w:pPr>
            <w:r>
              <w:rPr>
                <w:rFonts w:hint="eastAsia"/>
                <w:lang w:val="en-US" w:eastAsia="zh-CN"/>
              </w:rPr>
              <w:t>及时公开</w:t>
            </w:r>
          </w:p>
        </w:tc>
        <w:tc>
          <w:tcPr>
            <w:tcW w:w="945" w:type="dxa"/>
            <w:noWrap w:val="0"/>
            <w:vAlign w:val="center"/>
          </w:tcPr>
          <w:p w14:paraId="6DF367E0">
            <w:pPr>
              <w:rPr>
                <w:rFonts w:hint="eastAsia"/>
                <w:lang w:val="en-US" w:eastAsia="zh-CN"/>
              </w:rPr>
            </w:pPr>
            <w:r>
              <w:rPr>
                <w:rFonts w:hint="eastAsia"/>
                <w:lang w:val="en-US" w:eastAsia="zh-CN"/>
              </w:rPr>
              <w:t>满硐镇人民政府</w:t>
            </w:r>
          </w:p>
        </w:tc>
        <w:tc>
          <w:tcPr>
            <w:tcW w:w="2283" w:type="dxa"/>
            <w:noWrap w:val="0"/>
            <w:vAlign w:val="center"/>
          </w:tcPr>
          <w:p w14:paraId="5F8763AF">
            <w:pPr>
              <w:rPr>
                <w:rFonts w:hint="eastAsia"/>
                <w:lang w:val="en-US" w:eastAsia="zh-CN"/>
              </w:rPr>
            </w:pPr>
            <w:r>
              <w:t>■政府网站</w:t>
            </w:r>
          </w:p>
        </w:tc>
        <w:tc>
          <w:tcPr>
            <w:tcW w:w="540" w:type="dxa"/>
            <w:noWrap w:val="0"/>
            <w:vAlign w:val="center"/>
          </w:tcPr>
          <w:p w14:paraId="7BA29626">
            <w:pPr>
              <w:rPr>
                <w:rFonts w:hint="eastAsia"/>
                <w:lang w:val="en-US" w:eastAsia="zh-CN"/>
              </w:rPr>
            </w:pPr>
          </w:p>
        </w:tc>
        <w:tc>
          <w:tcPr>
            <w:tcW w:w="720" w:type="dxa"/>
            <w:noWrap w:val="0"/>
            <w:vAlign w:val="center"/>
          </w:tcPr>
          <w:p w14:paraId="573C7CF4">
            <w:pPr>
              <w:rPr>
                <w:rFonts w:hint="eastAsia"/>
                <w:lang w:val="en-US" w:eastAsia="zh-CN"/>
              </w:rPr>
            </w:pPr>
            <w:r>
              <w:rPr>
                <w:rFonts w:hint="eastAsia"/>
                <w:lang w:val="en-US" w:eastAsia="zh-CN"/>
              </w:rPr>
              <w:t>项目单位</w:t>
            </w:r>
          </w:p>
        </w:tc>
        <w:tc>
          <w:tcPr>
            <w:tcW w:w="540" w:type="dxa"/>
            <w:noWrap w:val="0"/>
            <w:vAlign w:val="center"/>
          </w:tcPr>
          <w:p w14:paraId="1C1FBD29">
            <w:pPr>
              <w:rPr>
                <w:rFonts w:hint="eastAsia"/>
                <w:lang w:val="en-US" w:eastAsia="zh-CN"/>
              </w:rPr>
            </w:pPr>
          </w:p>
        </w:tc>
        <w:tc>
          <w:tcPr>
            <w:tcW w:w="736" w:type="dxa"/>
            <w:noWrap w:val="0"/>
            <w:vAlign w:val="center"/>
          </w:tcPr>
          <w:p w14:paraId="52859AAC">
            <w:pPr>
              <w:rPr>
                <w:rFonts w:hint="eastAsia"/>
                <w:lang w:val="en-US" w:eastAsia="zh-CN"/>
              </w:rPr>
            </w:pPr>
            <w:r>
              <w:rPr>
                <w:rFonts w:hint="eastAsia"/>
                <w:lang w:val="en-US" w:eastAsia="zh-CN"/>
              </w:rPr>
              <w:t>√</w:t>
            </w:r>
          </w:p>
        </w:tc>
      </w:tr>
      <w:tr w14:paraId="2CDD2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439" w:type="dxa"/>
            <w:noWrap w:val="0"/>
            <w:vAlign w:val="center"/>
          </w:tcPr>
          <w:p w14:paraId="6994E141">
            <w:pPr>
              <w:rPr>
                <w:rFonts w:hint="eastAsia"/>
                <w:lang w:val="en-US" w:eastAsia="zh-CN"/>
              </w:rPr>
            </w:pPr>
            <w:r>
              <w:rPr>
                <w:rFonts w:hint="eastAsia"/>
                <w:lang w:val="en-US" w:eastAsia="zh-CN"/>
              </w:rPr>
              <w:t>3</w:t>
            </w:r>
          </w:p>
        </w:tc>
        <w:tc>
          <w:tcPr>
            <w:tcW w:w="675" w:type="dxa"/>
            <w:vMerge w:val="continue"/>
            <w:noWrap w:val="0"/>
            <w:vAlign w:val="center"/>
          </w:tcPr>
          <w:p w14:paraId="46170673">
            <w:pPr>
              <w:rPr>
                <w:rFonts w:hint="eastAsia"/>
                <w:lang w:val="en-US" w:eastAsia="zh-CN"/>
              </w:rPr>
            </w:pPr>
          </w:p>
        </w:tc>
        <w:tc>
          <w:tcPr>
            <w:tcW w:w="690" w:type="dxa"/>
            <w:noWrap w:val="0"/>
            <w:vAlign w:val="center"/>
          </w:tcPr>
          <w:p w14:paraId="014EBA4D">
            <w:pPr>
              <w:rPr>
                <w:rFonts w:hint="eastAsia"/>
                <w:lang w:val="en-US" w:eastAsia="zh-CN"/>
              </w:rPr>
            </w:pPr>
            <w:r>
              <w:rPr>
                <w:rFonts w:hint="eastAsia"/>
                <w:lang w:val="en-US" w:eastAsia="zh-CN"/>
              </w:rPr>
              <w:t>咨询监督</w:t>
            </w:r>
          </w:p>
        </w:tc>
        <w:tc>
          <w:tcPr>
            <w:tcW w:w="2505" w:type="dxa"/>
            <w:noWrap w:val="0"/>
            <w:vAlign w:val="center"/>
          </w:tcPr>
          <w:p w14:paraId="30092E3B">
            <w:pPr>
              <w:rPr>
                <w:rFonts w:hint="eastAsia"/>
                <w:lang w:val="en-US" w:eastAsia="zh-CN"/>
              </w:rPr>
            </w:pPr>
            <w:r>
              <w:rPr>
                <w:rFonts w:hint="eastAsia"/>
                <w:lang w:val="en-US" w:eastAsia="zh-CN"/>
              </w:rPr>
              <w:t>咨询电话、监督投诉电话等</w:t>
            </w:r>
          </w:p>
        </w:tc>
        <w:tc>
          <w:tcPr>
            <w:tcW w:w="2868" w:type="dxa"/>
            <w:noWrap w:val="0"/>
            <w:vAlign w:val="center"/>
          </w:tcPr>
          <w:p w14:paraId="22303A5F">
            <w:pPr>
              <w:rPr>
                <w:rFonts w:hint="eastAsia"/>
                <w:lang w:val="en-US" w:eastAsia="zh-CN"/>
              </w:rPr>
            </w:pPr>
            <w:r>
              <w:rPr>
                <w:rFonts w:hint="eastAsia"/>
                <w:lang w:val="en-US" w:eastAsia="zh-CN"/>
              </w:rPr>
              <w:t>《政府信息公开条例》、《关于全面推进政务公开工作意见》、《关于推进重大建设项目批准和实施领域政府信息公开的意见》</w:t>
            </w:r>
          </w:p>
        </w:tc>
        <w:tc>
          <w:tcPr>
            <w:tcW w:w="2172" w:type="dxa"/>
            <w:noWrap w:val="0"/>
            <w:vAlign w:val="center"/>
          </w:tcPr>
          <w:p w14:paraId="6531F350">
            <w:pPr>
              <w:rPr>
                <w:rFonts w:hint="eastAsia"/>
                <w:lang w:val="en-US" w:eastAsia="zh-CN"/>
              </w:rPr>
            </w:pPr>
            <w:r>
              <w:rPr>
                <w:rFonts w:hint="eastAsia"/>
                <w:lang w:val="en-US" w:eastAsia="zh-CN"/>
              </w:rPr>
              <w:t>实时公开</w:t>
            </w:r>
          </w:p>
        </w:tc>
        <w:tc>
          <w:tcPr>
            <w:tcW w:w="945" w:type="dxa"/>
            <w:noWrap w:val="0"/>
            <w:vAlign w:val="center"/>
          </w:tcPr>
          <w:p w14:paraId="624C61D3">
            <w:pPr>
              <w:rPr>
                <w:rFonts w:hint="eastAsia"/>
                <w:lang w:val="en-US" w:eastAsia="zh-CN"/>
              </w:rPr>
            </w:pPr>
            <w:r>
              <w:rPr>
                <w:rFonts w:hint="eastAsia"/>
                <w:lang w:val="en-US" w:eastAsia="zh-CN"/>
              </w:rPr>
              <w:t>满硐镇人民政府</w:t>
            </w:r>
          </w:p>
        </w:tc>
        <w:tc>
          <w:tcPr>
            <w:tcW w:w="2283" w:type="dxa"/>
            <w:noWrap w:val="0"/>
            <w:vAlign w:val="center"/>
          </w:tcPr>
          <w:p w14:paraId="35C52D70">
            <w:pPr>
              <w:rPr>
                <w:rFonts w:hint="eastAsia"/>
                <w:lang w:val="en-US" w:eastAsia="zh-CN"/>
              </w:rPr>
            </w:pPr>
            <w:r>
              <w:t>■政府网站</w:t>
            </w:r>
          </w:p>
        </w:tc>
        <w:tc>
          <w:tcPr>
            <w:tcW w:w="540" w:type="dxa"/>
            <w:noWrap w:val="0"/>
            <w:vAlign w:val="center"/>
          </w:tcPr>
          <w:p w14:paraId="05B60D86">
            <w:pPr>
              <w:rPr>
                <w:rFonts w:hint="eastAsia"/>
                <w:lang w:val="en-US" w:eastAsia="zh-CN"/>
              </w:rPr>
            </w:pPr>
            <w:r>
              <w:rPr>
                <w:rFonts w:hint="eastAsia"/>
                <w:lang w:val="en-US" w:eastAsia="zh-CN"/>
              </w:rPr>
              <w:t>√</w:t>
            </w:r>
          </w:p>
        </w:tc>
        <w:tc>
          <w:tcPr>
            <w:tcW w:w="720" w:type="dxa"/>
            <w:noWrap w:val="0"/>
            <w:vAlign w:val="center"/>
          </w:tcPr>
          <w:p w14:paraId="52643C5E">
            <w:pPr>
              <w:rPr>
                <w:rFonts w:hint="eastAsia"/>
                <w:lang w:val="en-US" w:eastAsia="zh-CN"/>
              </w:rPr>
            </w:pPr>
          </w:p>
          <w:p w14:paraId="6AD548A8">
            <w:pPr>
              <w:rPr>
                <w:rFonts w:hint="eastAsia"/>
                <w:lang w:val="en-US" w:eastAsia="zh-CN"/>
              </w:rPr>
            </w:pPr>
          </w:p>
          <w:p w14:paraId="79F83311">
            <w:pPr>
              <w:rPr>
                <w:rFonts w:hint="eastAsia"/>
                <w:lang w:val="en-US" w:eastAsia="zh-CN"/>
              </w:rPr>
            </w:pPr>
          </w:p>
        </w:tc>
        <w:tc>
          <w:tcPr>
            <w:tcW w:w="540" w:type="dxa"/>
            <w:noWrap w:val="0"/>
            <w:vAlign w:val="center"/>
          </w:tcPr>
          <w:p w14:paraId="58F903FC">
            <w:pPr>
              <w:rPr>
                <w:rFonts w:hint="eastAsia"/>
                <w:lang w:val="en-US" w:eastAsia="zh-CN"/>
              </w:rPr>
            </w:pPr>
            <w:r>
              <w:rPr>
                <w:rFonts w:hint="eastAsia"/>
                <w:lang w:val="en-US" w:eastAsia="zh-CN"/>
              </w:rPr>
              <w:t>√</w:t>
            </w:r>
          </w:p>
        </w:tc>
        <w:tc>
          <w:tcPr>
            <w:tcW w:w="736" w:type="dxa"/>
            <w:noWrap w:val="0"/>
            <w:vAlign w:val="center"/>
          </w:tcPr>
          <w:p w14:paraId="247B1BE9">
            <w:pPr>
              <w:rPr>
                <w:rFonts w:hint="eastAsia"/>
                <w:lang w:val="en-US" w:eastAsia="zh-CN"/>
              </w:rPr>
            </w:pPr>
          </w:p>
        </w:tc>
      </w:tr>
      <w:tr w14:paraId="4D4D0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39" w:type="dxa"/>
            <w:noWrap w:val="0"/>
            <w:vAlign w:val="center"/>
          </w:tcPr>
          <w:p w14:paraId="4E40D664">
            <w:pPr>
              <w:rPr>
                <w:rFonts w:hint="eastAsia"/>
                <w:lang w:val="en-US" w:eastAsia="zh-CN"/>
              </w:rPr>
            </w:pPr>
            <w:r>
              <w:rPr>
                <w:rFonts w:hint="eastAsia"/>
                <w:lang w:val="en-US" w:eastAsia="zh-CN"/>
              </w:rPr>
              <w:t>4</w:t>
            </w:r>
          </w:p>
        </w:tc>
        <w:tc>
          <w:tcPr>
            <w:tcW w:w="675" w:type="dxa"/>
            <w:noWrap w:val="0"/>
            <w:vAlign w:val="center"/>
          </w:tcPr>
          <w:p w14:paraId="54A71834">
            <w:pPr>
              <w:rPr>
                <w:rFonts w:hint="eastAsia"/>
                <w:lang w:val="en-US" w:eastAsia="zh-CN"/>
              </w:rPr>
            </w:pPr>
            <w:r>
              <w:rPr>
                <w:rFonts w:hint="eastAsia"/>
                <w:lang w:val="en-US" w:eastAsia="zh-CN"/>
              </w:rPr>
              <w:t>招标投标信息</w:t>
            </w:r>
          </w:p>
        </w:tc>
        <w:tc>
          <w:tcPr>
            <w:tcW w:w="690" w:type="dxa"/>
            <w:noWrap w:val="0"/>
            <w:vAlign w:val="center"/>
          </w:tcPr>
          <w:p w14:paraId="545C921B">
            <w:pPr>
              <w:rPr>
                <w:rFonts w:hint="eastAsia"/>
                <w:lang w:val="en-US" w:eastAsia="zh-CN"/>
              </w:rPr>
            </w:pPr>
            <w:r>
              <w:rPr>
                <w:rFonts w:hint="eastAsia"/>
                <w:lang w:val="en-US" w:eastAsia="zh-CN"/>
              </w:rPr>
              <w:t>招标投标</w:t>
            </w:r>
          </w:p>
        </w:tc>
        <w:tc>
          <w:tcPr>
            <w:tcW w:w="2505" w:type="dxa"/>
            <w:noWrap w:val="0"/>
            <w:vAlign w:val="center"/>
          </w:tcPr>
          <w:p w14:paraId="659C319C">
            <w:pPr>
              <w:rPr>
                <w:rFonts w:hint="eastAsia"/>
                <w:lang w:val="en-US" w:eastAsia="zh-CN"/>
              </w:rPr>
            </w:pPr>
            <w:r>
              <w:rPr>
                <w:rFonts w:hint="eastAsia"/>
                <w:lang w:val="en-US" w:eastAsia="zh-CN"/>
              </w:rPr>
              <w:t>招标公告、中标候选人公示、中标结果公示、合同订立及备案情况、招标投标违法处罚信息</w:t>
            </w:r>
          </w:p>
        </w:tc>
        <w:tc>
          <w:tcPr>
            <w:tcW w:w="2868" w:type="dxa"/>
            <w:noWrap w:val="0"/>
            <w:vAlign w:val="center"/>
          </w:tcPr>
          <w:p w14:paraId="23DEDEDC">
            <w:pPr>
              <w:rPr>
                <w:rFonts w:hint="eastAsia"/>
                <w:lang w:val="en-US" w:eastAsia="zh-CN"/>
              </w:rPr>
            </w:pPr>
            <w:r>
              <w:rPr>
                <w:rFonts w:hint="eastAsia"/>
                <w:lang w:val="en-US" w:eastAsia="zh-CN"/>
              </w:rPr>
              <w:t>《政府信息公开条例》、《关于全面推进政务公开工作意见》、《关于推进重大建设项目批准和实施领域政府信息公开的意见》</w:t>
            </w:r>
          </w:p>
        </w:tc>
        <w:tc>
          <w:tcPr>
            <w:tcW w:w="2172" w:type="dxa"/>
            <w:noWrap w:val="0"/>
            <w:vAlign w:val="center"/>
          </w:tcPr>
          <w:p w14:paraId="09B1A8F8">
            <w:pPr>
              <w:rPr>
                <w:rFonts w:hint="eastAsia"/>
                <w:lang w:val="en-US" w:eastAsia="zh-CN"/>
              </w:rPr>
            </w:pPr>
            <w:r>
              <w:rPr>
                <w:rFonts w:hint="eastAsia"/>
                <w:lang w:val="en-US" w:eastAsia="zh-CN"/>
              </w:rPr>
              <w:t>信息形成20个工作日内公开；其中行政许可、行政处罚事项应自作出行政决定之日起7个工作日内公示</w:t>
            </w:r>
          </w:p>
        </w:tc>
        <w:tc>
          <w:tcPr>
            <w:tcW w:w="945" w:type="dxa"/>
            <w:noWrap w:val="0"/>
            <w:vAlign w:val="center"/>
          </w:tcPr>
          <w:p w14:paraId="15A8A52B">
            <w:pPr>
              <w:rPr>
                <w:rFonts w:hint="eastAsia"/>
                <w:lang w:val="en-US" w:eastAsia="zh-CN"/>
              </w:rPr>
            </w:pPr>
            <w:r>
              <w:rPr>
                <w:rFonts w:hint="eastAsia"/>
                <w:lang w:val="en-US" w:eastAsia="zh-CN"/>
              </w:rPr>
              <w:t>满硐镇人民政府</w:t>
            </w:r>
          </w:p>
        </w:tc>
        <w:tc>
          <w:tcPr>
            <w:tcW w:w="2283" w:type="dxa"/>
            <w:noWrap w:val="0"/>
            <w:vAlign w:val="center"/>
          </w:tcPr>
          <w:p w14:paraId="795A1589">
            <w:pPr>
              <w:rPr>
                <w:rFonts w:hint="eastAsia"/>
                <w:lang w:val="en-US" w:eastAsia="zh-CN"/>
              </w:rPr>
            </w:pPr>
            <w:r>
              <w:t>■政府网站</w:t>
            </w:r>
          </w:p>
        </w:tc>
        <w:tc>
          <w:tcPr>
            <w:tcW w:w="540" w:type="dxa"/>
            <w:noWrap w:val="0"/>
            <w:vAlign w:val="center"/>
          </w:tcPr>
          <w:p w14:paraId="54D5A06E">
            <w:pPr>
              <w:rPr>
                <w:rFonts w:hint="eastAsia"/>
                <w:lang w:val="en-US" w:eastAsia="zh-CN"/>
              </w:rPr>
            </w:pPr>
            <w:r>
              <w:rPr>
                <w:rFonts w:hint="eastAsia"/>
                <w:lang w:val="en-US" w:eastAsia="zh-CN"/>
              </w:rPr>
              <w:t>√</w:t>
            </w:r>
          </w:p>
        </w:tc>
        <w:tc>
          <w:tcPr>
            <w:tcW w:w="720" w:type="dxa"/>
            <w:noWrap w:val="0"/>
            <w:vAlign w:val="center"/>
          </w:tcPr>
          <w:p w14:paraId="1084BA40">
            <w:pPr>
              <w:rPr>
                <w:rFonts w:hint="eastAsia"/>
                <w:lang w:val="en-US" w:eastAsia="zh-CN"/>
              </w:rPr>
            </w:pPr>
          </w:p>
        </w:tc>
        <w:tc>
          <w:tcPr>
            <w:tcW w:w="540" w:type="dxa"/>
            <w:noWrap w:val="0"/>
            <w:vAlign w:val="center"/>
          </w:tcPr>
          <w:p w14:paraId="30531F85">
            <w:pPr>
              <w:rPr>
                <w:rFonts w:hint="eastAsia"/>
                <w:lang w:val="en-US" w:eastAsia="zh-CN"/>
              </w:rPr>
            </w:pPr>
            <w:r>
              <w:rPr>
                <w:rFonts w:hint="eastAsia"/>
                <w:lang w:val="en-US" w:eastAsia="zh-CN"/>
              </w:rPr>
              <w:t>√</w:t>
            </w:r>
          </w:p>
        </w:tc>
        <w:tc>
          <w:tcPr>
            <w:tcW w:w="736" w:type="dxa"/>
            <w:noWrap w:val="0"/>
            <w:vAlign w:val="center"/>
          </w:tcPr>
          <w:p w14:paraId="642D1359">
            <w:pPr>
              <w:rPr>
                <w:rFonts w:hint="eastAsia"/>
                <w:lang w:val="en-US" w:eastAsia="zh-CN"/>
              </w:rPr>
            </w:pPr>
          </w:p>
        </w:tc>
      </w:tr>
      <w:tr w14:paraId="0FAE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jc w:val="center"/>
        </w:trPr>
        <w:tc>
          <w:tcPr>
            <w:tcW w:w="439" w:type="dxa"/>
            <w:noWrap w:val="0"/>
            <w:vAlign w:val="center"/>
          </w:tcPr>
          <w:p w14:paraId="5C9C2841">
            <w:pPr>
              <w:rPr>
                <w:rFonts w:hint="eastAsia"/>
                <w:lang w:val="en-US" w:eastAsia="zh-CN"/>
              </w:rPr>
            </w:pPr>
            <w:r>
              <w:rPr>
                <w:rFonts w:hint="eastAsia"/>
                <w:lang w:val="en-US" w:eastAsia="zh-CN"/>
              </w:rPr>
              <w:t>5</w:t>
            </w:r>
          </w:p>
        </w:tc>
        <w:tc>
          <w:tcPr>
            <w:tcW w:w="675" w:type="dxa"/>
            <w:noWrap w:val="0"/>
            <w:vAlign w:val="center"/>
          </w:tcPr>
          <w:p w14:paraId="5BE2FFCF">
            <w:pPr>
              <w:rPr>
                <w:rFonts w:hint="eastAsia"/>
                <w:lang w:val="en-US" w:eastAsia="zh-CN"/>
              </w:rPr>
            </w:pPr>
            <w:r>
              <w:rPr>
                <w:rFonts w:hint="eastAsia"/>
                <w:lang w:val="en-US" w:eastAsia="zh-CN"/>
              </w:rPr>
              <w:t>征收土地信息</w:t>
            </w:r>
          </w:p>
        </w:tc>
        <w:tc>
          <w:tcPr>
            <w:tcW w:w="690" w:type="dxa"/>
            <w:noWrap w:val="0"/>
            <w:vAlign w:val="center"/>
          </w:tcPr>
          <w:p w14:paraId="7141BFF9">
            <w:pPr>
              <w:rPr>
                <w:rFonts w:hint="eastAsia"/>
                <w:lang w:val="en-US" w:eastAsia="zh-CN"/>
              </w:rPr>
            </w:pPr>
            <w:r>
              <w:rPr>
                <w:rFonts w:hint="eastAsia"/>
                <w:lang w:val="en-US" w:eastAsia="zh-CN"/>
              </w:rPr>
              <w:t>征收土地信息</w:t>
            </w:r>
          </w:p>
        </w:tc>
        <w:tc>
          <w:tcPr>
            <w:tcW w:w="2505" w:type="dxa"/>
            <w:noWrap w:val="0"/>
            <w:vAlign w:val="center"/>
          </w:tcPr>
          <w:p w14:paraId="67405F2C">
            <w:pPr>
              <w:rPr>
                <w:rFonts w:hint="eastAsia"/>
                <w:lang w:val="en-US" w:eastAsia="zh-CN"/>
              </w:rPr>
            </w:pPr>
            <w:r>
              <w:rPr>
                <w:rFonts w:hint="eastAsia"/>
                <w:lang w:val="en-US" w:eastAsia="zh-CN"/>
              </w:rPr>
              <w:t>征地告知书以及履行征地报批前程序的相关证明材料、建设项目用地呈报说明书、农用地转用方案、补充耕地方案、征收土地方案、供地方案、征地批后实施中征地公告、征地补偿安置方案公告等</w:t>
            </w:r>
          </w:p>
        </w:tc>
        <w:tc>
          <w:tcPr>
            <w:tcW w:w="2868" w:type="dxa"/>
            <w:noWrap w:val="0"/>
            <w:vAlign w:val="center"/>
          </w:tcPr>
          <w:p w14:paraId="6D0805BF">
            <w:pPr>
              <w:rPr>
                <w:rFonts w:hint="eastAsia"/>
                <w:lang w:val="en-US" w:eastAsia="zh-CN"/>
              </w:rPr>
            </w:pPr>
            <w:r>
              <w:rPr>
                <w:rFonts w:hint="eastAsia"/>
                <w:lang w:val="en-US" w:eastAsia="zh-CN"/>
              </w:rPr>
              <w:t>《政府信息公开条例》、《关于全面推进政务公开工作意见》、《关于推进重大建设项目批准和实施领域政府信息公开的意见》</w:t>
            </w:r>
          </w:p>
        </w:tc>
        <w:tc>
          <w:tcPr>
            <w:tcW w:w="2172" w:type="dxa"/>
            <w:noWrap w:val="0"/>
            <w:vAlign w:val="center"/>
          </w:tcPr>
          <w:p w14:paraId="3E900E44">
            <w:pPr>
              <w:rPr>
                <w:rFonts w:hint="eastAsia"/>
                <w:lang w:val="en-US" w:eastAsia="zh-CN"/>
              </w:rPr>
            </w:pPr>
            <w:r>
              <w:rPr>
                <w:rFonts w:hint="eastAsia"/>
                <w:lang w:val="en-US" w:eastAsia="zh-CN"/>
              </w:rPr>
              <w:t>信息形成20个工作日内公开；其中行政许可、行政处罚事项应自作出行政决定之日起7个工作日内公示</w:t>
            </w:r>
          </w:p>
        </w:tc>
        <w:tc>
          <w:tcPr>
            <w:tcW w:w="945" w:type="dxa"/>
            <w:noWrap w:val="0"/>
            <w:vAlign w:val="center"/>
          </w:tcPr>
          <w:p w14:paraId="678C4D4E">
            <w:pPr>
              <w:rPr>
                <w:rFonts w:hint="eastAsia"/>
                <w:lang w:val="en-US" w:eastAsia="zh-CN"/>
              </w:rPr>
            </w:pPr>
            <w:r>
              <w:rPr>
                <w:rFonts w:hint="eastAsia"/>
                <w:lang w:val="en-US" w:eastAsia="zh-CN"/>
              </w:rPr>
              <w:t>满硐镇人民政府</w:t>
            </w:r>
          </w:p>
        </w:tc>
        <w:tc>
          <w:tcPr>
            <w:tcW w:w="2283" w:type="dxa"/>
            <w:noWrap w:val="0"/>
            <w:vAlign w:val="center"/>
          </w:tcPr>
          <w:p w14:paraId="0F775659">
            <w:pPr>
              <w:rPr>
                <w:rFonts w:hint="eastAsia"/>
                <w:lang w:val="en-US" w:eastAsia="zh-CN"/>
              </w:rPr>
            </w:pPr>
            <w:r>
              <w:t>■政府网站</w:t>
            </w:r>
          </w:p>
        </w:tc>
        <w:tc>
          <w:tcPr>
            <w:tcW w:w="540" w:type="dxa"/>
            <w:noWrap w:val="0"/>
            <w:vAlign w:val="center"/>
          </w:tcPr>
          <w:p w14:paraId="1EF5A969">
            <w:pPr>
              <w:rPr>
                <w:rFonts w:hint="eastAsia"/>
                <w:lang w:val="en-US" w:eastAsia="zh-CN"/>
              </w:rPr>
            </w:pPr>
            <w:r>
              <w:rPr>
                <w:rFonts w:hint="eastAsia"/>
                <w:lang w:val="en-US" w:eastAsia="zh-CN"/>
              </w:rPr>
              <w:t>√</w:t>
            </w:r>
          </w:p>
        </w:tc>
        <w:tc>
          <w:tcPr>
            <w:tcW w:w="720" w:type="dxa"/>
            <w:noWrap w:val="0"/>
            <w:vAlign w:val="center"/>
          </w:tcPr>
          <w:p w14:paraId="1C65D05A">
            <w:pPr>
              <w:rPr>
                <w:rFonts w:hint="eastAsia"/>
                <w:lang w:val="en-US" w:eastAsia="zh-CN"/>
              </w:rPr>
            </w:pPr>
          </w:p>
        </w:tc>
        <w:tc>
          <w:tcPr>
            <w:tcW w:w="540" w:type="dxa"/>
            <w:noWrap w:val="0"/>
            <w:vAlign w:val="center"/>
          </w:tcPr>
          <w:p w14:paraId="5BC93760">
            <w:pPr>
              <w:rPr>
                <w:rFonts w:hint="eastAsia"/>
                <w:lang w:val="en-US" w:eastAsia="zh-CN"/>
              </w:rPr>
            </w:pPr>
            <w:r>
              <w:rPr>
                <w:rFonts w:hint="eastAsia"/>
                <w:lang w:val="en-US" w:eastAsia="zh-CN"/>
              </w:rPr>
              <w:t>√</w:t>
            </w:r>
          </w:p>
        </w:tc>
        <w:tc>
          <w:tcPr>
            <w:tcW w:w="736" w:type="dxa"/>
            <w:noWrap w:val="0"/>
            <w:vAlign w:val="center"/>
          </w:tcPr>
          <w:p w14:paraId="794D5F08">
            <w:pPr>
              <w:rPr>
                <w:rFonts w:hint="eastAsia"/>
                <w:lang w:val="en-US" w:eastAsia="zh-CN"/>
              </w:rPr>
            </w:pPr>
          </w:p>
        </w:tc>
      </w:tr>
      <w:tr w14:paraId="04B0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39" w:type="dxa"/>
            <w:noWrap w:val="0"/>
            <w:vAlign w:val="center"/>
          </w:tcPr>
          <w:p w14:paraId="356B434F">
            <w:pPr>
              <w:rPr>
                <w:rFonts w:hint="default"/>
                <w:lang w:val="en-US" w:eastAsia="zh-CN"/>
              </w:rPr>
            </w:pPr>
            <w:r>
              <w:rPr>
                <w:rFonts w:hint="eastAsia"/>
                <w:lang w:val="en-US" w:eastAsia="zh-CN"/>
              </w:rPr>
              <w:t>6</w:t>
            </w:r>
          </w:p>
        </w:tc>
        <w:tc>
          <w:tcPr>
            <w:tcW w:w="675" w:type="dxa"/>
            <w:noWrap w:val="0"/>
            <w:vAlign w:val="center"/>
          </w:tcPr>
          <w:p w14:paraId="702C1062">
            <w:pPr>
              <w:rPr>
                <w:rFonts w:hint="eastAsia"/>
                <w:lang w:val="en-US" w:eastAsia="zh-CN"/>
              </w:rPr>
            </w:pPr>
            <w:r>
              <w:rPr>
                <w:rFonts w:hint="eastAsia"/>
                <w:lang w:val="en-US" w:eastAsia="zh-CN"/>
              </w:rPr>
              <w:t>重大设计变更信息</w:t>
            </w:r>
          </w:p>
        </w:tc>
        <w:tc>
          <w:tcPr>
            <w:tcW w:w="690" w:type="dxa"/>
            <w:noWrap w:val="0"/>
            <w:vAlign w:val="center"/>
          </w:tcPr>
          <w:p w14:paraId="721BD5E4">
            <w:pPr>
              <w:rPr>
                <w:rFonts w:hint="eastAsia"/>
                <w:lang w:val="en-US" w:eastAsia="zh-CN"/>
              </w:rPr>
            </w:pPr>
            <w:r>
              <w:rPr>
                <w:rFonts w:hint="eastAsia"/>
                <w:lang w:val="en-US" w:eastAsia="zh-CN"/>
              </w:rPr>
              <w:t>重大设计变更审批</w:t>
            </w:r>
          </w:p>
        </w:tc>
        <w:tc>
          <w:tcPr>
            <w:tcW w:w="2505" w:type="dxa"/>
            <w:noWrap w:val="0"/>
            <w:vAlign w:val="center"/>
          </w:tcPr>
          <w:p w14:paraId="55423946">
            <w:pPr>
              <w:rPr>
                <w:rFonts w:hint="eastAsia"/>
                <w:lang w:val="en-US" w:eastAsia="zh-CN"/>
              </w:rPr>
            </w:pPr>
            <w:r>
              <w:rPr>
                <w:rFonts w:hint="eastAsia"/>
                <w:lang w:val="en-US" w:eastAsia="zh-CN"/>
              </w:rPr>
              <w:t>项目设计变更原因、主要变更内容、批准单位、变更结果等</w:t>
            </w:r>
          </w:p>
        </w:tc>
        <w:tc>
          <w:tcPr>
            <w:tcW w:w="2868" w:type="dxa"/>
            <w:noWrap w:val="0"/>
            <w:vAlign w:val="center"/>
          </w:tcPr>
          <w:p w14:paraId="1D058FC3">
            <w:pPr>
              <w:rPr>
                <w:rFonts w:hint="eastAsia"/>
                <w:lang w:val="en-US" w:eastAsia="zh-CN"/>
              </w:rPr>
            </w:pPr>
            <w:r>
              <w:rPr>
                <w:rFonts w:hint="eastAsia"/>
                <w:lang w:val="en-US" w:eastAsia="zh-CN"/>
              </w:rPr>
              <w:t>《政府信息公开条例》、《关于全面推进政务公开工作意见》、《关于推进重大建设项目批准和实施领域政府信息公开的意见》</w:t>
            </w:r>
          </w:p>
        </w:tc>
        <w:tc>
          <w:tcPr>
            <w:tcW w:w="2172" w:type="dxa"/>
            <w:noWrap w:val="0"/>
            <w:vAlign w:val="center"/>
          </w:tcPr>
          <w:p w14:paraId="3D73395B">
            <w:pPr>
              <w:rPr>
                <w:rFonts w:hint="eastAsia"/>
                <w:lang w:val="en-US" w:eastAsia="zh-CN"/>
              </w:rPr>
            </w:pPr>
            <w:r>
              <w:rPr>
                <w:rFonts w:hint="eastAsia"/>
                <w:lang w:val="en-US" w:eastAsia="zh-CN"/>
              </w:rPr>
              <w:t>信息形成20个工作日内公开；其中行政许可、行政处罚事项应自作出行政决定之日起7个工作日内公示</w:t>
            </w:r>
          </w:p>
        </w:tc>
        <w:tc>
          <w:tcPr>
            <w:tcW w:w="945" w:type="dxa"/>
            <w:noWrap w:val="0"/>
            <w:vAlign w:val="center"/>
          </w:tcPr>
          <w:p w14:paraId="0D027906">
            <w:pPr>
              <w:rPr>
                <w:rFonts w:hint="eastAsia"/>
                <w:lang w:val="en-US" w:eastAsia="zh-CN"/>
              </w:rPr>
            </w:pPr>
            <w:r>
              <w:rPr>
                <w:rFonts w:hint="eastAsia"/>
                <w:lang w:val="en-US" w:eastAsia="zh-CN"/>
              </w:rPr>
              <w:t>满硐镇人民政府</w:t>
            </w:r>
          </w:p>
        </w:tc>
        <w:tc>
          <w:tcPr>
            <w:tcW w:w="2283" w:type="dxa"/>
            <w:noWrap w:val="0"/>
            <w:vAlign w:val="center"/>
          </w:tcPr>
          <w:p w14:paraId="51AB9658">
            <w:pPr>
              <w:rPr>
                <w:rFonts w:hint="eastAsia"/>
                <w:lang w:val="en-US" w:eastAsia="zh-CN"/>
              </w:rPr>
            </w:pPr>
            <w:r>
              <w:t>■政府网站</w:t>
            </w:r>
          </w:p>
        </w:tc>
        <w:tc>
          <w:tcPr>
            <w:tcW w:w="540" w:type="dxa"/>
            <w:noWrap w:val="0"/>
            <w:vAlign w:val="center"/>
          </w:tcPr>
          <w:p w14:paraId="761A71B7">
            <w:pPr>
              <w:rPr>
                <w:rFonts w:hint="eastAsia"/>
                <w:lang w:val="en-US" w:eastAsia="zh-CN"/>
              </w:rPr>
            </w:pPr>
            <w:r>
              <w:rPr>
                <w:rFonts w:hint="eastAsia"/>
                <w:lang w:val="en-US" w:eastAsia="zh-CN"/>
              </w:rPr>
              <w:t>√</w:t>
            </w:r>
          </w:p>
        </w:tc>
        <w:tc>
          <w:tcPr>
            <w:tcW w:w="720" w:type="dxa"/>
            <w:noWrap w:val="0"/>
            <w:vAlign w:val="center"/>
          </w:tcPr>
          <w:p w14:paraId="515CCCA6">
            <w:pPr>
              <w:rPr>
                <w:rFonts w:hint="eastAsia"/>
                <w:lang w:val="en-US" w:eastAsia="zh-CN"/>
              </w:rPr>
            </w:pPr>
          </w:p>
        </w:tc>
        <w:tc>
          <w:tcPr>
            <w:tcW w:w="540" w:type="dxa"/>
            <w:noWrap w:val="0"/>
            <w:vAlign w:val="center"/>
          </w:tcPr>
          <w:p w14:paraId="71659B5C">
            <w:pPr>
              <w:rPr>
                <w:rFonts w:hint="eastAsia"/>
                <w:lang w:val="en-US" w:eastAsia="zh-CN"/>
              </w:rPr>
            </w:pPr>
            <w:r>
              <w:rPr>
                <w:rFonts w:hint="eastAsia"/>
                <w:lang w:val="en-US" w:eastAsia="zh-CN"/>
              </w:rPr>
              <w:t>√</w:t>
            </w:r>
          </w:p>
        </w:tc>
        <w:tc>
          <w:tcPr>
            <w:tcW w:w="736" w:type="dxa"/>
            <w:noWrap w:val="0"/>
            <w:vAlign w:val="center"/>
          </w:tcPr>
          <w:p w14:paraId="13E90C85">
            <w:pPr>
              <w:rPr>
                <w:rFonts w:hint="eastAsia"/>
                <w:lang w:val="en-US" w:eastAsia="zh-CN"/>
              </w:rPr>
            </w:pPr>
          </w:p>
        </w:tc>
      </w:tr>
      <w:tr w14:paraId="6C23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jc w:val="center"/>
        </w:trPr>
        <w:tc>
          <w:tcPr>
            <w:tcW w:w="439" w:type="dxa"/>
            <w:noWrap w:val="0"/>
            <w:vAlign w:val="center"/>
          </w:tcPr>
          <w:p w14:paraId="1F99451F">
            <w:pPr>
              <w:rPr>
                <w:rFonts w:hint="eastAsia"/>
                <w:lang w:val="en-US" w:eastAsia="zh-CN"/>
              </w:rPr>
            </w:pPr>
            <w:r>
              <w:rPr>
                <w:rFonts w:hint="eastAsia"/>
                <w:lang w:val="en-US" w:eastAsia="zh-CN"/>
              </w:rPr>
              <w:t>7</w:t>
            </w:r>
          </w:p>
        </w:tc>
        <w:tc>
          <w:tcPr>
            <w:tcW w:w="675" w:type="dxa"/>
            <w:noWrap w:val="0"/>
            <w:vAlign w:val="center"/>
          </w:tcPr>
          <w:p w14:paraId="12912845">
            <w:pPr>
              <w:rPr>
                <w:rFonts w:hint="eastAsia"/>
                <w:lang w:val="en-US" w:eastAsia="zh-CN"/>
              </w:rPr>
            </w:pPr>
            <w:r>
              <w:rPr>
                <w:rFonts w:hint="eastAsia"/>
                <w:lang w:val="en-US" w:eastAsia="zh-CN"/>
              </w:rPr>
              <w:t>施工有关信息</w:t>
            </w:r>
          </w:p>
        </w:tc>
        <w:tc>
          <w:tcPr>
            <w:tcW w:w="690" w:type="dxa"/>
            <w:noWrap w:val="0"/>
            <w:vAlign w:val="center"/>
          </w:tcPr>
          <w:p w14:paraId="7D149455">
            <w:pPr>
              <w:rPr>
                <w:rFonts w:hint="eastAsia"/>
                <w:lang w:val="en-US" w:eastAsia="zh-CN"/>
              </w:rPr>
            </w:pPr>
            <w:r>
              <w:rPr>
                <w:rFonts w:hint="eastAsia"/>
                <w:lang w:val="en-US" w:eastAsia="zh-CN"/>
              </w:rPr>
              <w:t>施工管理服务</w:t>
            </w:r>
          </w:p>
        </w:tc>
        <w:tc>
          <w:tcPr>
            <w:tcW w:w="2505" w:type="dxa"/>
            <w:noWrap w:val="0"/>
            <w:vAlign w:val="center"/>
          </w:tcPr>
          <w:p w14:paraId="3654873A">
            <w:pPr>
              <w:rPr>
                <w:rFonts w:hint="eastAsia"/>
                <w:lang w:val="en-US" w:eastAsia="zh-CN"/>
              </w:rPr>
            </w:pPr>
            <w:r>
              <w:rPr>
                <w:rFonts w:hint="eastAsia"/>
                <w:lang w:val="en-US" w:eastAsia="zh-CN"/>
              </w:rPr>
              <w:t>施工图审查机构、审查人员、审查结果、审查时限，项目法人单位及其主要负责人信息，设计、施工、监理单位及其主要负责人、项目负责人信息、资质情况等</w:t>
            </w:r>
          </w:p>
        </w:tc>
        <w:tc>
          <w:tcPr>
            <w:tcW w:w="2868" w:type="dxa"/>
            <w:noWrap w:val="0"/>
            <w:vAlign w:val="center"/>
          </w:tcPr>
          <w:p w14:paraId="4A9DC403">
            <w:pPr>
              <w:rPr>
                <w:rFonts w:hint="eastAsia"/>
                <w:lang w:val="en-US" w:eastAsia="zh-CN"/>
              </w:rPr>
            </w:pPr>
            <w:r>
              <w:rPr>
                <w:rFonts w:hint="eastAsia"/>
                <w:lang w:val="en-US" w:eastAsia="zh-CN"/>
              </w:rPr>
              <w:t>《政府信息公开条例》、《关于全面推进政务公开工作意见》、《关于推进重大建设项目批准和实施领域政府信息公开的意见》</w:t>
            </w:r>
          </w:p>
        </w:tc>
        <w:tc>
          <w:tcPr>
            <w:tcW w:w="2172" w:type="dxa"/>
            <w:noWrap w:val="0"/>
            <w:vAlign w:val="center"/>
          </w:tcPr>
          <w:p w14:paraId="4B3097B2">
            <w:pPr>
              <w:rPr>
                <w:rFonts w:hint="eastAsia"/>
                <w:lang w:val="en-US" w:eastAsia="zh-CN"/>
              </w:rPr>
            </w:pPr>
            <w:r>
              <w:rPr>
                <w:rFonts w:hint="eastAsia"/>
                <w:lang w:val="en-US" w:eastAsia="zh-CN"/>
              </w:rPr>
              <w:t>信息形成20个工作日内公开；其中行政许可、行政处罚事项应自作出行政决定之日起7个工作日内公示</w:t>
            </w:r>
          </w:p>
        </w:tc>
        <w:tc>
          <w:tcPr>
            <w:tcW w:w="945" w:type="dxa"/>
            <w:noWrap w:val="0"/>
            <w:vAlign w:val="center"/>
          </w:tcPr>
          <w:p w14:paraId="6CDB7EC7">
            <w:pPr>
              <w:rPr>
                <w:rFonts w:hint="eastAsia"/>
                <w:lang w:val="en-US" w:eastAsia="zh-CN"/>
              </w:rPr>
            </w:pPr>
            <w:r>
              <w:rPr>
                <w:rFonts w:hint="eastAsia"/>
                <w:lang w:val="en-US" w:eastAsia="zh-CN"/>
              </w:rPr>
              <w:t>满硐镇人民政府</w:t>
            </w:r>
          </w:p>
        </w:tc>
        <w:tc>
          <w:tcPr>
            <w:tcW w:w="2283" w:type="dxa"/>
            <w:noWrap w:val="0"/>
            <w:vAlign w:val="center"/>
          </w:tcPr>
          <w:p w14:paraId="11FBAC27">
            <w:pPr>
              <w:rPr>
                <w:rFonts w:hint="eastAsia"/>
                <w:lang w:val="en-US" w:eastAsia="zh-CN"/>
              </w:rPr>
            </w:pPr>
            <w:r>
              <w:t>■政府网站</w:t>
            </w:r>
          </w:p>
        </w:tc>
        <w:tc>
          <w:tcPr>
            <w:tcW w:w="540" w:type="dxa"/>
            <w:noWrap w:val="0"/>
            <w:vAlign w:val="center"/>
          </w:tcPr>
          <w:p w14:paraId="70C683FA">
            <w:pPr>
              <w:rPr>
                <w:rFonts w:hint="eastAsia"/>
                <w:lang w:val="en-US" w:eastAsia="zh-CN"/>
              </w:rPr>
            </w:pPr>
            <w:r>
              <w:rPr>
                <w:rFonts w:hint="eastAsia"/>
                <w:lang w:val="en-US" w:eastAsia="zh-CN"/>
              </w:rPr>
              <w:t>√</w:t>
            </w:r>
          </w:p>
        </w:tc>
        <w:tc>
          <w:tcPr>
            <w:tcW w:w="720" w:type="dxa"/>
            <w:noWrap w:val="0"/>
            <w:vAlign w:val="center"/>
          </w:tcPr>
          <w:p w14:paraId="1E6AECB7">
            <w:pPr>
              <w:rPr>
                <w:rFonts w:hint="eastAsia"/>
                <w:lang w:val="en-US" w:eastAsia="zh-CN"/>
              </w:rPr>
            </w:pPr>
          </w:p>
        </w:tc>
        <w:tc>
          <w:tcPr>
            <w:tcW w:w="540" w:type="dxa"/>
            <w:noWrap w:val="0"/>
            <w:vAlign w:val="center"/>
          </w:tcPr>
          <w:p w14:paraId="0152AC79">
            <w:pPr>
              <w:rPr>
                <w:rFonts w:hint="eastAsia"/>
                <w:lang w:val="en-US" w:eastAsia="zh-CN"/>
              </w:rPr>
            </w:pPr>
            <w:r>
              <w:rPr>
                <w:rFonts w:hint="eastAsia"/>
                <w:lang w:val="en-US" w:eastAsia="zh-CN"/>
              </w:rPr>
              <w:t>√</w:t>
            </w:r>
          </w:p>
        </w:tc>
        <w:tc>
          <w:tcPr>
            <w:tcW w:w="736" w:type="dxa"/>
            <w:noWrap w:val="0"/>
            <w:vAlign w:val="center"/>
          </w:tcPr>
          <w:p w14:paraId="6C0C158A">
            <w:pPr>
              <w:rPr>
                <w:rFonts w:hint="eastAsia"/>
                <w:lang w:val="en-US" w:eastAsia="zh-CN"/>
              </w:rPr>
            </w:pPr>
          </w:p>
        </w:tc>
      </w:tr>
      <w:tr w14:paraId="5591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439" w:type="dxa"/>
            <w:noWrap w:val="0"/>
            <w:vAlign w:val="center"/>
          </w:tcPr>
          <w:p w14:paraId="73CE89BC">
            <w:pPr>
              <w:rPr>
                <w:rFonts w:hint="default"/>
                <w:lang w:val="en-US" w:eastAsia="zh-CN"/>
              </w:rPr>
            </w:pPr>
            <w:r>
              <w:rPr>
                <w:rFonts w:hint="eastAsia"/>
                <w:lang w:val="en-US" w:eastAsia="zh-CN"/>
              </w:rPr>
              <w:t>8</w:t>
            </w:r>
          </w:p>
        </w:tc>
        <w:tc>
          <w:tcPr>
            <w:tcW w:w="675" w:type="dxa"/>
            <w:noWrap w:val="0"/>
            <w:vAlign w:val="center"/>
          </w:tcPr>
          <w:p w14:paraId="280B5544">
            <w:pPr>
              <w:rPr>
                <w:rFonts w:hint="eastAsia"/>
                <w:lang w:val="en-US" w:eastAsia="zh-CN"/>
              </w:rPr>
            </w:pPr>
            <w:r>
              <w:rPr>
                <w:rFonts w:hint="eastAsia"/>
                <w:lang w:val="en-US" w:eastAsia="zh-CN"/>
              </w:rPr>
              <w:t>质量安全监督信息</w:t>
            </w:r>
          </w:p>
        </w:tc>
        <w:tc>
          <w:tcPr>
            <w:tcW w:w="690" w:type="dxa"/>
            <w:noWrap w:val="0"/>
            <w:vAlign w:val="center"/>
          </w:tcPr>
          <w:p w14:paraId="7CDFCD88">
            <w:pPr>
              <w:rPr>
                <w:rFonts w:hint="eastAsia"/>
                <w:lang w:val="en-US" w:eastAsia="zh-CN"/>
              </w:rPr>
            </w:pPr>
            <w:r>
              <w:rPr>
                <w:rFonts w:hint="eastAsia"/>
                <w:lang w:val="en-US" w:eastAsia="zh-CN"/>
              </w:rPr>
              <w:t>质量安全监督</w:t>
            </w:r>
          </w:p>
        </w:tc>
        <w:tc>
          <w:tcPr>
            <w:tcW w:w="2505" w:type="dxa"/>
            <w:noWrap w:val="0"/>
            <w:vAlign w:val="top"/>
          </w:tcPr>
          <w:p w14:paraId="4B60AB53">
            <w:pPr>
              <w:rPr>
                <w:rFonts w:hint="eastAsia"/>
                <w:lang w:val="en-US" w:eastAsia="zh-CN"/>
              </w:rPr>
            </w:pPr>
            <w:r>
              <w:rPr>
                <w:rFonts w:hint="eastAsia"/>
                <w:lang w:val="en-US" w:eastAsia="zh-CN"/>
              </w:rPr>
              <w:t>质量安全监督机构及其联系方式、质量安全行政处罚情况</w:t>
            </w:r>
          </w:p>
        </w:tc>
        <w:tc>
          <w:tcPr>
            <w:tcW w:w="2868" w:type="dxa"/>
            <w:noWrap w:val="0"/>
            <w:vAlign w:val="top"/>
          </w:tcPr>
          <w:p w14:paraId="7D8E8043">
            <w:pPr>
              <w:rPr>
                <w:rFonts w:hint="eastAsia"/>
                <w:lang w:val="en-US" w:eastAsia="zh-CN"/>
              </w:rPr>
            </w:pPr>
            <w:r>
              <w:rPr>
                <w:rFonts w:hint="eastAsia"/>
                <w:lang w:val="en-US" w:eastAsia="zh-CN"/>
              </w:rPr>
              <w:t>《政府信息公开条例》、《关于全面推进政务公开工作意见》、《关于推进重大建设项目批准和实施领域政府信息公开的意见》</w:t>
            </w:r>
          </w:p>
        </w:tc>
        <w:tc>
          <w:tcPr>
            <w:tcW w:w="2172" w:type="dxa"/>
            <w:noWrap w:val="0"/>
            <w:vAlign w:val="top"/>
          </w:tcPr>
          <w:p w14:paraId="2C06360C">
            <w:pPr>
              <w:rPr>
                <w:rFonts w:hint="eastAsia"/>
                <w:lang w:val="en-US" w:eastAsia="zh-CN"/>
              </w:rPr>
            </w:pPr>
          </w:p>
          <w:p w14:paraId="38F4FA5D">
            <w:pPr>
              <w:rPr>
                <w:rFonts w:hint="eastAsia"/>
                <w:lang w:val="en-US" w:eastAsia="zh-CN"/>
              </w:rPr>
            </w:pPr>
            <w:r>
              <w:rPr>
                <w:rFonts w:hint="eastAsia"/>
                <w:lang w:val="en-US" w:eastAsia="zh-CN"/>
              </w:rPr>
              <w:t>信息形成20个工作日内公开；其中行政许可、行政处罚事项应自作出行政决定之日起7个工作日内公示</w:t>
            </w:r>
          </w:p>
        </w:tc>
        <w:tc>
          <w:tcPr>
            <w:tcW w:w="945" w:type="dxa"/>
            <w:noWrap w:val="0"/>
            <w:vAlign w:val="center"/>
          </w:tcPr>
          <w:p w14:paraId="548F735A">
            <w:pPr>
              <w:rPr>
                <w:rFonts w:hint="eastAsia"/>
                <w:lang w:val="en-US" w:eastAsia="zh-CN"/>
              </w:rPr>
            </w:pPr>
            <w:r>
              <w:rPr>
                <w:rFonts w:hint="eastAsia"/>
                <w:lang w:val="en-US" w:eastAsia="zh-CN"/>
              </w:rPr>
              <w:t>满硐镇人民政府</w:t>
            </w:r>
          </w:p>
        </w:tc>
        <w:tc>
          <w:tcPr>
            <w:tcW w:w="2283" w:type="dxa"/>
            <w:noWrap w:val="0"/>
            <w:vAlign w:val="center"/>
          </w:tcPr>
          <w:p w14:paraId="62FA6FB3">
            <w:pPr>
              <w:rPr>
                <w:rFonts w:hint="eastAsia"/>
                <w:lang w:val="en-US" w:eastAsia="zh-CN"/>
              </w:rPr>
            </w:pPr>
            <w:r>
              <w:t>■政府网站</w:t>
            </w:r>
          </w:p>
        </w:tc>
        <w:tc>
          <w:tcPr>
            <w:tcW w:w="540" w:type="dxa"/>
            <w:noWrap w:val="0"/>
            <w:vAlign w:val="center"/>
          </w:tcPr>
          <w:p w14:paraId="429A91C6">
            <w:pPr>
              <w:rPr>
                <w:rFonts w:hint="eastAsia"/>
                <w:lang w:val="en-US" w:eastAsia="zh-CN"/>
              </w:rPr>
            </w:pPr>
            <w:r>
              <w:rPr>
                <w:rFonts w:hint="eastAsia"/>
                <w:lang w:val="en-US" w:eastAsia="zh-CN"/>
              </w:rPr>
              <w:t>√</w:t>
            </w:r>
          </w:p>
        </w:tc>
        <w:tc>
          <w:tcPr>
            <w:tcW w:w="720" w:type="dxa"/>
            <w:noWrap w:val="0"/>
            <w:vAlign w:val="center"/>
          </w:tcPr>
          <w:p w14:paraId="2725400A">
            <w:pPr>
              <w:rPr>
                <w:rFonts w:hint="eastAsia"/>
                <w:lang w:val="en-US" w:eastAsia="zh-CN"/>
              </w:rPr>
            </w:pPr>
          </w:p>
        </w:tc>
        <w:tc>
          <w:tcPr>
            <w:tcW w:w="540" w:type="dxa"/>
            <w:noWrap w:val="0"/>
            <w:vAlign w:val="center"/>
          </w:tcPr>
          <w:p w14:paraId="310B20C8">
            <w:pPr>
              <w:rPr>
                <w:rFonts w:hint="eastAsia"/>
                <w:lang w:val="en-US" w:eastAsia="zh-CN"/>
              </w:rPr>
            </w:pPr>
            <w:r>
              <w:rPr>
                <w:rFonts w:hint="eastAsia"/>
                <w:lang w:val="en-US" w:eastAsia="zh-CN"/>
              </w:rPr>
              <w:t>√</w:t>
            </w:r>
          </w:p>
        </w:tc>
        <w:tc>
          <w:tcPr>
            <w:tcW w:w="736" w:type="dxa"/>
            <w:noWrap w:val="0"/>
            <w:vAlign w:val="center"/>
          </w:tcPr>
          <w:p w14:paraId="07C40A6A">
            <w:pPr>
              <w:rPr>
                <w:rFonts w:hint="eastAsia"/>
                <w:lang w:val="en-US" w:eastAsia="zh-CN"/>
              </w:rPr>
            </w:pPr>
          </w:p>
        </w:tc>
      </w:tr>
      <w:tr w14:paraId="5607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39" w:type="dxa"/>
            <w:noWrap w:val="0"/>
            <w:vAlign w:val="center"/>
          </w:tcPr>
          <w:p w14:paraId="373FEB42">
            <w:pPr>
              <w:rPr>
                <w:rFonts w:hint="default"/>
                <w:lang w:val="en-US" w:eastAsia="zh-CN"/>
              </w:rPr>
            </w:pPr>
            <w:r>
              <w:rPr>
                <w:rFonts w:hint="eastAsia"/>
                <w:lang w:val="en-US" w:eastAsia="zh-CN"/>
              </w:rPr>
              <w:t>9</w:t>
            </w:r>
          </w:p>
        </w:tc>
        <w:tc>
          <w:tcPr>
            <w:tcW w:w="675" w:type="dxa"/>
            <w:noWrap w:val="0"/>
            <w:vAlign w:val="center"/>
          </w:tcPr>
          <w:p w14:paraId="5F9B1FD1">
            <w:pPr>
              <w:rPr>
                <w:rFonts w:hint="eastAsia"/>
                <w:lang w:val="en-US" w:eastAsia="zh-CN"/>
              </w:rPr>
            </w:pPr>
            <w:r>
              <w:rPr>
                <w:rFonts w:hint="eastAsia"/>
                <w:lang w:val="en-US" w:eastAsia="zh-CN"/>
              </w:rPr>
              <w:t>竣工有关信息</w:t>
            </w:r>
          </w:p>
        </w:tc>
        <w:tc>
          <w:tcPr>
            <w:tcW w:w="690" w:type="dxa"/>
            <w:noWrap w:val="0"/>
            <w:vAlign w:val="center"/>
          </w:tcPr>
          <w:p w14:paraId="3627B847">
            <w:pPr>
              <w:rPr>
                <w:rFonts w:hint="eastAsia"/>
                <w:lang w:val="en-US" w:eastAsia="zh-CN"/>
              </w:rPr>
            </w:pPr>
            <w:r>
              <w:rPr>
                <w:rFonts w:hint="eastAsia"/>
                <w:lang w:val="en-US" w:eastAsia="zh-CN"/>
              </w:rPr>
              <w:t>竣工验收审批（备案）</w:t>
            </w:r>
          </w:p>
        </w:tc>
        <w:tc>
          <w:tcPr>
            <w:tcW w:w="2505" w:type="dxa"/>
            <w:noWrap w:val="0"/>
            <w:vAlign w:val="top"/>
          </w:tcPr>
          <w:p w14:paraId="686E4C70">
            <w:pPr>
              <w:rPr>
                <w:rFonts w:hint="eastAsia"/>
                <w:lang w:val="en-US" w:eastAsia="zh-CN"/>
              </w:rPr>
            </w:pPr>
            <w:r>
              <w:rPr>
                <w:rFonts w:hint="eastAsia"/>
                <w:lang w:val="en-US" w:eastAsia="zh-CN"/>
              </w:rPr>
              <w:t>竣工验收时间、竣工验收结果，竣工验收备案时间、备案编号、备案部门等</w:t>
            </w:r>
          </w:p>
        </w:tc>
        <w:tc>
          <w:tcPr>
            <w:tcW w:w="2868" w:type="dxa"/>
            <w:noWrap w:val="0"/>
            <w:vAlign w:val="top"/>
          </w:tcPr>
          <w:p w14:paraId="76173415">
            <w:pPr>
              <w:rPr>
                <w:rFonts w:hint="eastAsia"/>
                <w:lang w:val="en-US" w:eastAsia="zh-CN"/>
              </w:rPr>
            </w:pPr>
            <w:r>
              <w:rPr>
                <w:rFonts w:hint="eastAsia"/>
                <w:lang w:val="en-US" w:eastAsia="zh-CN"/>
              </w:rPr>
              <w:t>《政府信息公开条例》、《关于全面推进政务公开工作意见》、《关于推进重大建设项目批准和实施领域政府信息公开的意见》</w:t>
            </w:r>
          </w:p>
        </w:tc>
        <w:tc>
          <w:tcPr>
            <w:tcW w:w="2172" w:type="dxa"/>
            <w:noWrap w:val="0"/>
            <w:vAlign w:val="top"/>
          </w:tcPr>
          <w:p w14:paraId="39F679F4">
            <w:pPr>
              <w:rPr>
                <w:rFonts w:hint="eastAsia"/>
                <w:lang w:val="en-US" w:eastAsia="zh-CN"/>
              </w:rPr>
            </w:pPr>
          </w:p>
          <w:p w14:paraId="69CADEB8">
            <w:pPr>
              <w:rPr>
                <w:rFonts w:hint="eastAsia"/>
                <w:lang w:val="en-US" w:eastAsia="zh-CN"/>
              </w:rPr>
            </w:pPr>
            <w:r>
              <w:rPr>
                <w:rFonts w:hint="eastAsia"/>
                <w:lang w:val="en-US" w:eastAsia="zh-CN"/>
              </w:rPr>
              <w:t>信息形成20个工作日内公开；其中行政许可、行政处罚事项应自作出行政决定之日起7个工作日内公示</w:t>
            </w:r>
          </w:p>
        </w:tc>
        <w:tc>
          <w:tcPr>
            <w:tcW w:w="945" w:type="dxa"/>
            <w:noWrap w:val="0"/>
            <w:vAlign w:val="center"/>
          </w:tcPr>
          <w:p w14:paraId="359AA282">
            <w:pPr>
              <w:rPr>
                <w:rFonts w:hint="eastAsia"/>
                <w:lang w:val="en-US" w:eastAsia="zh-CN"/>
              </w:rPr>
            </w:pPr>
            <w:r>
              <w:rPr>
                <w:rFonts w:hint="eastAsia"/>
                <w:lang w:val="en-US" w:eastAsia="zh-CN"/>
              </w:rPr>
              <w:t>满硐镇人民政府</w:t>
            </w:r>
          </w:p>
        </w:tc>
        <w:tc>
          <w:tcPr>
            <w:tcW w:w="2283" w:type="dxa"/>
            <w:noWrap w:val="0"/>
            <w:vAlign w:val="center"/>
          </w:tcPr>
          <w:p w14:paraId="3683F80F">
            <w:pPr>
              <w:rPr>
                <w:rFonts w:hint="eastAsia"/>
                <w:lang w:val="en-US" w:eastAsia="zh-CN"/>
              </w:rPr>
            </w:pPr>
            <w:r>
              <w:t>■政府网站</w:t>
            </w:r>
          </w:p>
        </w:tc>
        <w:tc>
          <w:tcPr>
            <w:tcW w:w="540" w:type="dxa"/>
            <w:noWrap w:val="0"/>
            <w:vAlign w:val="center"/>
          </w:tcPr>
          <w:p w14:paraId="034EF49A">
            <w:pPr>
              <w:rPr>
                <w:rFonts w:hint="eastAsia"/>
                <w:lang w:val="en-US" w:eastAsia="zh-CN"/>
              </w:rPr>
            </w:pPr>
            <w:r>
              <w:rPr>
                <w:rFonts w:hint="eastAsia"/>
                <w:lang w:val="en-US" w:eastAsia="zh-CN"/>
              </w:rPr>
              <w:t>√</w:t>
            </w:r>
          </w:p>
        </w:tc>
        <w:tc>
          <w:tcPr>
            <w:tcW w:w="720" w:type="dxa"/>
            <w:noWrap w:val="0"/>
            <w:vAlign w:val="center"/>
          </w:tcPr>
          <w:p w14:paraId="460E81F6">
            <w:pPr>
              <w:rPr>
                <w:rFonts w:hint="eastAsia"/>
                <w:lang w:val="en-US" w:eastAsia="zh-CN"/>
              </w:rPr>
            </w:pPr>
          </w:p>
        </w:tc>
        <w:tc>
          <w:tcPr>
            <w:tcW w:w="540" w:type="dxa"/>
            <w:noWrap w:val="0"/>
            <w:vAlign w:val="center"/>
          </w:tcPr>
          <w:p w14:paraId="3E938243">
            <w:pPr>
              <w:rPr>
                <w:rFonts w:hint="eastAsia"/>
                <w:lang w:val="en-US" w:eastAsia="zh-CN"/>
              </w:rPr>
            </w:pPr>
            <w:r>
              <w:rPr>
                <w:rFonts w:hint="eastAsia"/>
                <w:lang w:val="en-US" w:eastAsia="zh-CN"/>
              </w:rPr>
              <w:t>√</w:t>
            </w:r>
          </w:p>
        </w:tc>
        <w:tc>
          <w:tcPr>
            <w:tcW w:w="736" w:type="dxa"/>
            <w:noWrap w:val="0"/>
            <w:vAlign w:val="center"/>
          </w:tcPr>
          <w:p w14:paraId="2CB9A70A">
            <w:pPr>
              <w:rPr>
                <w:rFonts w:hint="eastAsia"/>
                <w:lang w:val="en-US" w:eastAsia="zh-CN"/>
              </w:rPr>
            </w:pPr>
          </w:p>
        </w:tc>
      </w:tr>
    </w:tbl>
    <w:p w14:paraId="74A20F6B">
      <w:pPr>
        <w:spacing w:line="640" w:lineRule="exact"/>
        <w:rPr>
          <w:rFonts w:ascii="仿宋_GB2312" w:eastAsia="仿宋_GB2312"/>
          <w:sz w:val="32"/>
          <w:szCs w:val="32"/>
        </w:rPr>
      </w:pPr>
    </w:p>
    <w:p w14:paraId="068785D6">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bookmarkStart w:id="3" w:name="_Toc4404"/>
      <w:bookmarkStart w:id="4" w:name="_Toc21052"/>
      <w:bookmarkStart w:id="5" w:name="_Toc24724705"/>
      <w:bookmarkStart w:id="6" w:name="_Toc2848"/>
      <w:r>
        <w:rPr>
          <w:rFonts w:hint="eastAsia" w:ascii="方正小标宋_GBK" w:hAnsi="方正小标宋_GBK" w:eastAsia="方正小标宋_GBK"/>
          <w:b w:val="0"/>
          <w:bCs w:val="0"/>
          <w:sz w:val="30"/>
        </w:rPr>
        <w:t>（二）公共资源交易领域基层政务公开标准目录</w:t>
      </w:r>
      <w:bookmarkEnd w:id="3"/>
      <w:bookmarkEnd w:id="4"/>
      <w:bookmarkEnd w:id="5"/>
      <w:bookmarkEnd w:id="6"/>
    </w:p>
    <w:tbl>
      <w:tblPr>
        <w:tblStyle w:val="6"/>
        <w:tblW w:w="143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3"/>
        <w:gridCol w:w="619"/>
        <w:gridCol w:w="682"/>
        <w:gridCol w:w="2381"/>
        <w:gridCol w:w="2714"/>
        <w:gridCol w:w="2190"/>
        <w:gridCol w:w="794"/>
        <w:gridCol w:w="2158"/>
        <w:gridCol w:w="540"/>
        <w:gridCol w:w="650"/>
        <w:gridCol w:w="240"/>
        <w:gridCol w:w="935"/>
      </w:tblGrid>
      <w:tr w14:paraId="1CD9C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blHeader/>
        </w:trPr>
        <w:tc>
          <w:tcPr>
            <w:tcW w:w="413" w:type="dxa"/>
            <w:vMerge w:val="restart"/>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14:paraId="44164B49">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1301" w:type="dxa"/>
            <w:gridSpan w:val="2"/>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14:paraId="225D177C">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公开事项</w:t>
            </w:r>
          </w:p>
        </w:tc>
        <w:tc>
          <w:tcPr>
            <w:tcW w:w="2381" w:type="dxa"/>
            <w:vMerge w:val="restart"/>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14:paraId="4FE5F820">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公开内容（要素）</w:t>
            </w:r>
          </w:p>
        </w:tc>
        <w:tc>
          <w:tcPr>
            <w:tcW w:w="2714" w:type="dxa"/>
            <w:vMerge w:val="restart"/>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14:paraId="485EC9A3">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公开依据</w:t>
            </w:r>
          </w:p>
        </w:tc>
        <w:tc>
          <w:tcPr>
            <w:tcW w:w="2190" w:type="dxa"/>
            <w:vMerge w:val="restart"/>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14:paraId="29FBCF2D">
            <w:pPr>
              <w:keepNext w:val="0"/>
              <w:keepLines w:val="0"/>
              <w:widowControl/>
              <w:suppressLineNumbers w:val="0"/>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公开</w:t>
            </w:r>
          </w:p>
          <w:p w14:paraId="7C2058D6">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时限</w:t>
            </w:r>
          </w:p>
        </w:tc>
        <w:tc>
          <w:tcPr>
            <w:tcW w:w="794" w:type="dxa"/>
            <w:vMerge w:val="restart"/>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14:paraId="3B7B14FE">
            <w:pPr>
              <w:keepNext w:val="0"/>
              <w:keepLines w:val="0"/>
              <w:widowControl/>
              <w:suppressLineNumbers w:val="0"/>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公开</w:t>
            </w:r>
          </w:p>
          <w:p w14:paraId="0E78B1ED">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主体</w:t>
            </w:r>
          </w:p>
        </w:tc>
        <w:tc>
          <w:tcPr>
            <w:tcW w:w="2158" w:type="dxa"/>
            <w:vMerge w:val="restart"/>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14:paraId="55C20393">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公开渠道和载体</w:t>
            </w:r>
          </w:p>
        </w:tc>
        <w:tc>
          <w:tcPr>
            <w:tcW w:w="1190" w:type="dxa"/>
            <w:gridSpan w:val="2"/>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14:paraId="081DE337">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公开对象</w:t>
            </w:r>
          </w:p>
        </w:tc>
        <w:tc>
          <w:tcPr>
            <w:tcW w:w="1175" w:type="dxa"/>
            <w:gridSpan w:val="2"/>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14:paraId="402E6DB7">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公开方式</w:t>
            </w:r>
          </w:p>
        </w:tc>
      </w:tr>
      <w:tr w14:paraId="29BC9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trPr>
        <w:tc>
          <w:tcPr>
            <w:tcW w:w="413" w:type="dxa"/>
            <w:vMerge w:val="continue"/>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14:paraId="69C3D174">
            <w:pPr>
              <w:jc w:val="center"/>
              <w:rPr>
                <w:rFonts w:hint="eastAsia" w:ascii="黑体" w:hAnsi="宋体" w:eastAsia="黑体" w:cs="黑体"/>
                <w:i w:val="0"/>
                <w:color w:val="000000"/>
                <w:sz w:val="22"/>
                <w:szCs w:val="22"/>
                <w:u w:val="none"/>
              </w:rPr>
            </w:pPr>
          </w:p>
        </w:tc>
        <w:tc>
          <w:tcPr>
            <w:tcW w:w="61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6687088">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一级事项</w:t>
            </w:r>
          </w:p>
        </w:tc>
        <w:tc>
          <w:tcPr>
            <w:tcW w:w="68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FD8B131">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二级事项</w:t>
            </w:r>
          </w:p>
        </w:tc>
        <w:tc>
          <w:tcPr>
            <w:tcW w:w="2381" w:type="dxa"/>
            <w:vMerge w:val="continue"/>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14:paraId="53E164CD">
            <w:pPr>
              <w:jc w:val="center"/>
              <w:rPr>
                <w:rFonts w:hint="eastAsia" w:ascii="黑体" w:hAnsi="宋体" w:eastAsia="黑体" w:cs="黑体"/>
                <w:i w:val="0"/>
                <w:color w:val="000000"/>
                <w:sz w:val="22"/>
                <w:szCs w:val="22"/>
                <w:u w:val="none"/>
              </w:rPr>
            </w:pPr>
          </w:p>
        </w:tc>
        <w:tc>
          <w:tcPr>
            <w:tcW w:w="2714" w:type="dxa"/>
            <w:vMerge w:val="continue"/>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14:paraId="3D27FBD0">
            <w:pPr>
              <w:jc w:val="center"/>
              <w:rPr>
                <w:rFonts w:hint="eastAsia" w:ascii="黑体" w:hAnsi="宋体" w:eastAsia="黑体" w:cs="黑体"/>
                <w:i w:val="0"/>
                <w:color w:val="000000"/>
                <w:sz w:val="22"/>
                <w:szCs w:val="22"/>
                <w:u w:val="none"/>
              </w:rPr>
            </w:pPr>
          </w:p>
        </w:tc>
        <w:tc>
          <w:tcPr>
            <w:tcW w:w="2190" w:type="dxa"/>
            <w:vMerge w:val="continue"/>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14:paraId="2F570CE5">
            <w:pPr>
              <w:jc w:val="center"/>
              <w:rPr>
                <w:rFonts w:hint="eastAsia" w:ascii="黑体" w:hAnsi="宋体" w:eastAsia="黑体" w:cs="黑体"/>
                <w:i w:val="0"/>
                <w:color w:val="000000"/>
                <w:sz w:val="22"/>
                <w:szCs w:val="22"/>
                <w:u w:val="none"/>
              </w:rPr>
            </w:pPr>
          </w:p>
        </w:tc>
        <w:tc>
          <w:tcPr>
            <w:tcW w:w="794" w:type="dxa"/>
            <w:vMerge w:val="continue"/>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14:paraId="6E1D4472">
            <w:pPr>
              <w:jc w:val="center"/>
              <w:rPr>
                <w:rFonts w:hint="eastAsia" w:ascii="黑体" w:hAnsi="宋体" w:eastAsia="黑体" w:cs="黑体"/>
                <w:i w:val="0"/>
                <w:color w:val="000000"/>
                <w:sz w:val="22"/>
                <w:szCs w:val="22"/>
                <w:u w:val="none"/>
              </w:rPr>
            </w:pPr>
          </w:p>
        </w:tc>
        <w:tc>
          <w:tcPr>
            <w:tcW w:w="2158" w:type="dxa"/>
            <w:vMerge w:val="continue"/>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14:paraId="24B73789">
            <w:pPr>
              <w:jc w:val="center"/>
              <w:rPr>
                <w:rFonts w:hint="eastAsia" w:ascii="黑体" w:hAnsi="宋体" w:eastAsia="黑体" w:cs="黑体"/>
                <w:i w:val="0"/>
                <w:color w:val="000000"/>
                <w:sz w:val="22"/>
                <w:szCs w:val="22"/>
                <w:u w:val="none"/>
              </w:rPr>
            </w:pPr>
          </w:p>
        </w:tc>
        <w:tc>
          <w:tcPr>
            <w:tcW w:w="5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7C4980C">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全社会</w:t>
            </w:r>
          </w:p>
        </w:tc>
        <w:tc>
          <w:tcPr>
            <w:tcW w:w="65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4BA2D65">
            <w:pPr>
              <w:keepNext w:val="0"/>
              <w:keepLines w:val="0"/>
              <w:widowControl/>
              <w:suppressLineNumbers w:val="0"/>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特定</w:t>
            </w:r>
          </w:p>
          <w:p w14:paraId="3D9D5F4D">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群众</w:t>
            </w:r>
          </w:p>
        </w:tc>
        <w:tc>
          <w:tcPr>
            <w:tcW w:w="2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430A8EE">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主动</w:t>
            </w:r>
          </w:p>
        </w:tc>
        <w:tc>
          <w:tcPr>
            <w:tcW w:w="93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C91DE01">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依申请公开</w:t>
            </w:r>
          </w:p>
        </w:tc>
      </w:tr>
      <w:tr w14:paraId="17FFD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13" w:type="dxa"/>
            <w:vMerge w:val="continue"/>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14:paraId="04BBFF03">
            <w:pPr>
              <w:jc w:val="center"/>
              <w:rPr>
                <w:rFonts w:hint="eastAsia" w:ascii="黑体" w:hAnsi="宋体" w:eastAsia="黑体" w:cs="黑体"/>
                <w:i w:val="0"/>
                <w:color w:val="000000"/>
                <w:sz w:val="22"/>
                <w:szCs w:val="22"/>
                <w:u w:val="none"/>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74A226B">
            <w:pPr>
              <w:jc w:val="center"/>
              <w:rPr>
                <w:rFonts w:hint="eastAsia" w:ascii="黑体" w:hAnsi="宋体" w:eastAsia="黑体" w:cs="黑体"/>
                <w:i w:val="0"/>
                <w:color w:val="000000"/>
                <w:sz w:val="22"/>
                <w:szCs w:val="22"/>
                <w:u w:val="none"/>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080540D">
            <w:pPr>
              <w:jc w:val="center"/>
              <w:rPr>
                <w:rFonts w:hint="eastAsia" w:ascii="黑体" w:hAnsi="宋体" w:eastAsia="黑体" w:cs="黑体"/>
                <w:i w:val="0"/>
                <w:color w:val="000000"/>
                <w:sz w:val="22"/>
                <w:szCs w:val="22"/>
                <w:u w:val="none"/>
              </w:rPr>
            </w:pPr>
          </w:p>
        </w:tc>
        <w:tc>
          <w:tcPr>
            <w:tcW w:w="2381" w:type="dxa"/>
            <w:vMerge w:val="continue"/>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14:paraId="06D02020">
            <w:pPr>
              <w:jc w:val="center"/>
              <w:rPr>
                <w:rFonts w:hint="eastAsia" w:ascii="黑体" w:hAnsi="宋体" w:eastAsia="黑体" w:cs="黑体"/>
                <w:i w:val="0"/>
                <w:color w:val="000000"/>
                <w:sz w:val="22"/>
                <w:szCs w:val="22"/>
                <w:u w:val="none"/>
              </w:rPr>
            </w:pPr>
          </w:p>
        </w:tc>
        <w:tc>
          <w:tcPr>
            <w:tcW w:w="2714" w:type="dxa"/>
            <w:vMerge w:val="continue"/>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14:paraId="3ACAB1CF">
            <w:pPr>
              <w:jc w:val="center"/>
              <w:rPr>
                <w:rFonts w:hint="eastAsia" w:ascii="黑体" w:hAnsi="宋体" w:eastAsia="黑体" w:cs="黑体"/>
                <w:i w:val="0"/>
                <w:color w:val="000000"/>
                <w:sz w:val="22"/>
                <w:szCs w:val="22"/>
                <w:u w:val="none"/>
              </w:rPr>
            </w:pPr>
          </w:p>
        </w:tc>
        <w:tc>
          <w:tcPr>
            <w:tcW w:w="2190" w:type="dxa"/>
            <w:vMerge w:val="continue"/>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14:paraId="2D7D3E1A">
            <w:pPr>
              <w:jc w:val="center"/>
              <w:rPr>
                <w:rFonts w:hint="eastAsia" w:ascii="黑体" w:hAnsi="宋体" w:eastAsia="黑体" w:cs="黑体"/>
                <w:i w:val="0"/>
                <w:color w:val="000000"/>
                <w:sz w:val="22"/>
                <w:szCs w:val="22"/>
                <w:u w:val="none"/>
              </w:rPr>
            </w:pPr>
          </w:p>
        </w:tc>
        <w:tc>
          <w:tcPr>
            <w:tcW w:w="794" w:type="dxa"/>
            <w:vMerge w:val="continue"/>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14:paraId="21CDB01D">
            <w:pPr>
              <w:jc w:val="center"/>
              <w:rPr>
                <w:rFonts w:hint="eastAsia" w:ascii="黑体" w:hAnsi="宋体" w:eastAsia="黑体" w:cs="黑体"/>
                <w:i w:val="0"/>
                <w:color w:val="000000"/>
                <w:sz w:val="22"/>
                <w:szCs w:val="22"/>
                <w:u w:val="none"/>
              </w:rPr>
            </w:pPr>
          </w:p>
        </w:tc>
        <w:tc>
          <w:tcPr>
            <w:tcW w:w="2158" w:type="dxa"/>
            <w:vMerge w:val="continue"/>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14:paraId="41CC15D2">
            <w:pPr>
              <w:jc w:val="center"/>
              <w:rPr>
                <w:rFonts w:hint="eastAsia" w:ascii="黑体" w:hAnsi="宋体" w:eastAsia="黑体" w:cs="黑体"/>
                <w:i w:val="0"/>
                <w:color w:val="000000"/>
                <w:sz w:val="22"/>
                <w:szCs w:val="22"/>
                <w:u w:val="none"/>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ADFE487">
            <w:pPr>
              <w:jc w:val="center"/>
              <w:rPr>
                <w:rFonts w:hint="eastAsia" w:ascii="黑体" w:hAnsi="宋体" w:eastAsia="黑体" w:cs="黑体"/>
                <w:i w:val="0"/>
                <w:color w:val="000000"/>
                <w:sz w:val="22"/>
                <w:szCs w:val="22"/>
                <w:u w:val="none"/>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644CF1C">
            <w:pPr>
              <w:jc w:val="center"/>
              <w:rPr>
                <w:rFonts w:hint="eastAsia" w:ascii="黑体" w:hAnsi="宋体" w:eastAsia="黑体" w:cs="黑体"/>
                <w:i w:val="0"/>
                <w:color w:val="000000"/>
                <w:sz w:val="22"/>
                <w:szCs w:val="22"/>
                <w:u w:val="none"/>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6E0BAE2">
            <w:pPr>
              <w:jc w:val="center"/>
              <w:rPr>
                <w:rFonts w:hint="eastAsia" w:ascii="黑体" w:hAnsi="宋体" w:eastAsia="黑体" w:cs="黑体"/>
                <w:i w:val="0"/>
                <w:color w:val="000000"/>
                <w:sz w:val="22"/>
                <w:szCs w:val="22"/>
                <w:u w:val="none"/>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DF16A0A">
            <w:pPr>
              <w:jc w:val="center"/>
              <w:rPr>
                <w:rFonts w:hint="eastAsia" w:ascii="黑体" w:hAnsi="宋体" w:eastAsia="黑体" w:cs="黑体"/>
                <w:i w:val="0"/>
                <w:color w:val="000000"/>
                <w:sz w:val="22"/>
                <w:szCs w:val="22"/>
                <w:u w:val="none"/>
              </w:rPr>
            </w:pPr>
          </w:p>
        </w:tc>
      </w:tr>
      <w:tr w14:paraId="14F5C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5" w:hRule="atLeast"/>
        </w:trPr>
        <w:tc>
          <w:tcPr>
            <w:tcW w:w="413"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D7CDA36">
            <w:pPr>
              <w:rPr>
                <w:rFonts w:hint="eastAsia"/>
                <w:lang w:val="en-US" w:eastAsia="zh-CN"/>
              </w:rPr>
            </w:pPr>
            <w:r>
              <w:rPr>
                <w:rFonts w:hint="eastAsia"/>
                <w:lang w:val="en-US" w:eastAsia="zh-CN"/>
              </w:rPr>
              <w:t>1</w:t>
            </w:r>
          </w:p>
        </w:tc>
        <w:tc>
          <w:tcPr>
            <w:tcW w:w="619"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ADEBAE8">
            <w:pPr>
              <w:rPr>
                <w:rFonts w:hint="eastAsia"/>
                <w:lang w:val="en-US" w:eastAsia="zh-CN"/>
              </w:rPr>
            </w:pPr>
            <w:r>
              <w:rPr>
                <w:rFonts w:hint="eastAsia"/>
                <w:lang w:val="en-US" w:eastAsia="zh-CN"/>
              </w:rPr>
              <w:t>工程建设项目招标投标信息</w:t>
            </w:r>
          </w:p>
        </w:tc>
        <w:tc>
          <w:tcPr>
            <w:tcW w:w="68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A696BE7">
            <w:pPr>
              <w:rPr>
                <w:rFonts w:hint="eastAsia"/>
                <w:lang w:val="en-US" w:eastAsia="zh-CN"/>
              </w:rPr>
            </w:pPr>
            <w:r>
              <w:rPr>
                <w:rFonts w:hint="eastAsia"/>
                <w:lang w:val="en-US" w:eastAsia="zh-CN"/>
              </w:rPr>
              <w:t>审批核准信息</w:t>
            </w:r>
          </w:p>
        </w:tc>
        <w:tc>
          <w:tcPr>
            <w:tcW w:w="2381"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810E650">
            <w:pPr>
              <w:rPr>
                <w:rFonts w:hint="eastAsia"/>
                <w:lang w:val="en-US" w:eastAsia="zh-CN"/>
              </w:rPr>
            </w:pPr>
            <w:r>
              <w:rPr>
                <w:rFonts w:hint="eastAsia"/>
                <w:lang w:val="en-US" w:eastAsia="zh-CN"/>
              </w:rPr>
              <w:t>招标内容、招标范围、招标组织形式、招标方式、招标估算金额、招标事项审核或核准部门。</w:t>
            </w:r>
          </w:p>
        </w:tc>
        <w:tc>
          <w:tcPr>
            <w:tcW w:w="2714"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34F686A4">
            <w:pPr>
              <w:rPr>
                <w:rFonts w:hint="eastAsia"/>
                <w:lang w:val="en-US" w:eastAsia="zh-CN"/>
              </w:rPr>
            </w:pPr>
            <w:r>
              <w:rPr>
                <w:rFonts w:hint="eastAsia"/>
                <w:lang w:val="en-US" w:eastAsia="zh-CN"/>
              </w:rPr>
              <w:t>《招标投标法实施条例》、《政府信息公开条例》、《国务院办公厅关于推进公共资源配置领域政府信息公开的意见》</w:t>
            </w:r>
          </w:p>
        </w:tc>
        <w:tc>
          <w:tcPr>
            <w:tcW w:w="219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06AE4E6">
            <w:pPr>
              <w:rPr>
                <w:rFonts w:hint="eastAsia"/>
                <w:lang w:val="en-US" w:eastAsia="zh-CN"/>
              </w:rPr>
            </w:pPr>
            <w:r>
              <w:rPr>
                <w:rFonts w:hint="eastAsia"/>
                <w:lang w:val="en-US" w:eastAsia="zh-CN"/>
              </w:rPr>
              <w:t>信息形成之日起20个工作日内</w:t>
            </w:r>
          </w:p>
        </w:tc>
        <w:tc>
          <w:tcPr>
            <w:tcW w:w="794"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ADFB707">
            <w:pPr>
              <w:rPr>
                <w:rFonts w:hint="eastAsia"/>
                <w:lang w:val="en-US" w:eastAsia="zh-CN"/>
              </w:rPr>
            </w:pPr>
            <w:r>
              <w:rPr>
                <w:rFonts w:hint="eastAsia"/>
                <w:lang w:val="en-US" w:eastAsia="zh-CN"/>
              </w:rPr>
              <w:t>满硐镇人民政府</w:t>
            </w:r>
          </w:p>
        </w:tc>
        <w:tc>
          <w:tcPr>
            <w:tcW w:w="2158"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6DC0204">
            <w:pPr>
              <w:rPr>
                <w:rFonts w:hint="eastAsia"/>
                <w:lang w:val="en-US" w:eastAsia="zh-CN"/>
              </w:rPr>
            </w:pPr>
            <w:r>
              <w:t>■政府网站</w:t>
            </w:r>
          </w:p>
        </w:tc>
        <w:tc>
          <w:tcPr>
            <w:tcW w:w="54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3724B9AD">
            <w:pPr>
              <w:rPr>
                <w:rFonts w:hint="eastAsia"/>
                <w:lang w:val="en-US" w:eastAsia="zh-CN"/>
              </w:rPr>
            </w:pPr>
            <w:r>
              <w:rPr>
                <w:rFonts w:hint="eastAsia"/>
                <w:lang w:val="en-US" w:eastAsia="zh-CN"/>
              </w:rPr>
              <w:t>√</w:t>
            </w:r>
          </w:p>
        </w:tc>
        <w:tc>
          <w:tcPr>
            <w:tcW w:w="65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CFD4A5A">
            <w:pPr>
              <w:rPr>
                <w:rFonts w:hint="eastAsia"/>
                <w:lang w:val="en-US" w:eastAsia="zh-CN"/>
              </w:rPr>
            </w:pPr>
          </w:p>
        </w:tc>
        <w:tc>
          <w:tcPr>
            <w:tcW w:w="240"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FB472D4">
            <w:pPr>
              <w:rPr>
                <w:rFonts w:hint="eastAsia"/>
                <w:lang w:val="en-US" w:eastAsia="zh-CN"/>
              </w:rPr>
            </w:pPr>
            <w:r>
              <w:rPr>
                <w:rFonts w:hint="eastAsia"/>
                <w:lang w:val="en-US" w:eastAsia="zh-CN"/>
              </w:rPr>
              <w:t>√</w:t>
            </w:r>
          </w:p>
        </w:tc>
        <w:tc>
          <w:tcPr>
            <w:tcW w:w="935"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37A11D0">
            <w:pPr>
              <w:rPr>
                <w:rFonts w:hint="eastAsia"/>
                <w:lang w:val="en-US" w:eastAsia="zh-CN"/>
              </w:rPr>
            </w:pPr>
          </w:p>
        </w:tc>
      </w:tr>
      <w:tr w14:paraId="16449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0" w:hRule="atLeast"/>
        </w:trPr>
        <w:tc>
          <w:tcPr>
            <w:tcW w:w="41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42C2945">
            <w:pPr>
              <w:rPr>
                <w:rFonts w:hint="eastAsia"/>
                <w:lang w:val="en-US" w:eastAsia="zh-CN"/>
              </w:rPr>
            </w:pPr>
            <w:r>
              <w:rPr>
                <w:rFonts w:hint="eastAsia"/>
                <w:lang w:val="en-US" w:eastAsia="zh-CN"/>
              </w:rPr>
              <w:t>2</w:t>
            </w:r>
          </w:p>
        </w:tc>
        <w:tc>
          <w:tcPr>
            <w:tcW w:w="61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7EC8223">
            <w:pPr>
              <w:rPr>
                <w:rFonts w:hint="eastAsia"/>
                <w:lang w:val="en-US" w:eastAsia="zh-CN"/>
              </w:rPr>
            </w:pPr>
            <w:r>
              <w:rPr>
                <w:rFonts w:hint="eastAsia"/>
                <w:lang w:val="en-US" w:eastAsia="zh-CN"/>
              </w:rPr>
              <w:t>工程建设项目招标投标信息</w:t>
            </w:r>
          </w:p>
        </w:tc>
        <w:tc>
          <w:tcPr>
            <w:tcW w:w="68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A42889D">
            <w:pPr>
              <w:rPr>
                <w:rFonts w:hint="eastAsia"/>
                <w:lang w:val="en-US" w:eastAsia="zh-CN"/>
              </w:rPr>
            </w:pPr>
            <w:r>
              <w:rPr>
                <w:rFonts w:hint="eastAsia"/>
                <w:lang w:val="en-US" w:eastAsia="zh-CN"/>
              </w:rPr>
              <w:t>资格预审公告</w:t>
            </w:r>
          </w:p>
        </w:tc>
        <w:tc>
          <w:tcPr>
            <w:tcW w:w="238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B4F2983">
            <w:pPr>
              <w:rPr>
                <w:rFonts w:hint="eastAsia"/>
                <w:lang w:val="en-US" w:eastAsia="zh-CN"/>
              </w:rPr>
            </w:pPr>
            <w:r>
              <w:rPr>
                <w:rFonts w:hint="eastAsia"/>
                <w:lang w:val="en-US" w:eastAsia="zh-CN"/>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71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44038E8">
            <w:pPr>
              <w:rPr>
                <w:rFonts w:hint="eastAsia"/>
                <w:lang w:val="en-US" w:eastAsia="zh-CN"/>
              </w:rPr>
            </w:pPr>
            <w:r>
              <w:rPr>
                <w:rFonts w:hint="eastAsia"/>
                <w:lang w:val="en-US" w:eastAsia="zh-CN"/>
              </w:rPr>
              <w:t>《招标投标法》、《招标投标法实施条例》、《国务院办公厅关于推进公共资源配置领域政府信息公开的意见》、《招标公告和公示信息发布管理办法》</w:t>
            </w:r>
          </w:p>
        </w:tc>
        <w:tc>
          <w:tcPr>
            <w:tcW w:w="219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AB86B5F">
            <w:pPr>
              <w:rPr>
                <w:rFonts w:hint="eastAsia"/>
                <w:lang w:val="en-US" w:eastAsia="zh-CN"/>
              </w:rPr>
            </w:pPr>
            <w:r>
              <w:rPr>
                <w:rFonts w:hint="eastAsia"/>
                <w:lang w:val="en-US" w:eastAsia="zh-CN"/>
              </w:rPr>
              <w:t>及时公开</w:t>
            </w:r>
          </w:p>
        </w:tc>
        <w:tc>
          <w:tcPr>
            <w:tcW w:w="79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8946B76">
            <w:pPr>
              <w:rPr>
                <w:rFonts w:hint="eastAsia"/>
                <w:lang w:val="en-US" w:eastAsia="zh-CN"/>
              </w:rPr>
            </w:pPr>
            <w:r>
              <w:rPr>
                <w:rFonts w:hint="eastAsia"/>
                <w:lang w:val="en-US" w:eastAsia="zh-CN"/>
              </w:rPr>
              <w:t>满硐镇人民政府</w:t>
            </w:r>
          </w:p>
        </w:tc>
        <w:tc>
          <w:tcPr>
            <w:tcW w:w="215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6E63D36">
            <w:pPr>
              <w:rPr>
                <w:rFonts w:hint="eastAsia"/>
                <w:lang w:val="en-US" w:eastAsia="zh-CN"/>
              </w:rPr>
            </w:pPr>
            <w:r>
              <w:t>■政府网站</w:t>
            </w:r>
          </w:p>
        </w:tc>
        <w:tc>
          <w:tcPr>
            <w:tcW w:w="5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2CC2062">
            <w:pPr>
              <w:rPr>
                <w:rFonts w:hint="eastAsia"/>
                <w:lang w:val="en-US" w:eastAsia="zh-CN"/>
              </w:rPr>
            </w:pPr>
            <w:r>
              <w:rPr>
                <w:rFonts w:hint="eastAsia"/>
                <w:lang w:val="en-US" w:eastAsia="zh-CN"/>
              </w:rPr>
              <w:t>√</w:t>
            </w:r>
          </w:p>
        </w:tc>
        <w:tc>
          <w:tcPr>
            <w:tcW w:w="65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CC95DED">
            <w:pPr>
              <w:rPr>
                <w:rFonts w:hint="eastAsia"/>
                <w:lang w:val="en-US" w:eastAsia="zh-CN"/>
              </w:rPr>
            </w:pPr>
          </w:p>
        </w:tc>
        <w:tc>
          <w:tcPr>
            <w:tcW w:w="2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641E41A">
            <w:pPr>
              <w:rPr>
                <w:rFonts w:hint="eastAsia"/>
                <w:lang w:val="en-US" w:eastAsia="zh-CN"/>
              </w:rPr>
            </w:pPr>
            <w:r>
              <w:rPr>
                <w:rFonts w:hint="eastAsia"/>
                <w:lang w:val="en-US" w:eastAsia="zh-CN"/>
              </w:rPr>
              <w:t>√</w:t>
            </w:r>
          </w:p>
        </w:tc>
        <w:tc>
          <w:tcPr>
            <w:tcW w:w="93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2719699">
            <w:pPr>
              <w:rPr>
                <w:rFonts w:hint="eastAsia"/>
                <w:lang w:val="en-US" w:eastAsia="zh-CN"/>
              </w:rPr>
            </w:pPr>
          </w:p>
        </w:tc>
      </w:tr>
      <w:tr w14:paraId="0744D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9A5E6D1">
            <w:pPr>
              <w:spacing w:line="240" w:lineRule="exact"/>
              <w:jc w:val="center"/>
              <w:rPr>
                <w:rFonts w:hint="eastAsia" w:ascii="仿宋_GB2312" w:eastAsia="仿宋_GB2312"/>
                <w:color w:val="000000"/>
                <w:sz w:val="18"/>
                <w:szCs w:val="18"/>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065B563">
            <w:pPr>
              <w:spacing w:line="240" w:lineRule="exact"/>
              <w:jc w:val="center"/>
              <w:rPr>
                <w:rFonts w:hint="eastAsia" w:ascii="仿宋_GB2312" w:eastAsia="仿宋_GB2312"/>
                <w:color w:val="000000"/>
                <w:sz w:val="18"/>
                <w:szCs w:val="18"/>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E62B8D2">
            <w:pPr>
              <w:spacing w:line="240" w:lineRule="exact"/>
              <w:jc w:val="center"/>
              <w:rPr>
                <w:rFonts w:hint="eastAsia" w:ascii="仿宋_GB2312" w:eastAsia="仿宋_GB2312"/>
                <w:color w:val="000000"/>
                <w:sz w:val="18"/>
                <w:szCs w:val="18"/>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BFDA7ED">
            <w:pPr>
              <w:spacing w:line="240" w:lineRule="exact"/>
              <w:jc w:val="center"/>
              <w:rPr>
                <w:rFonts w:hint="eastAsia" w:ascii="仿宋_GB2312" w:eastAsia="仿宋_GB2312"/>
                <w:color w:val="000000"/>
                <w:sz w:val="18"/>
                <w:szCs w:val="18"/>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C799C68">
            <w:pPr>
              <w:spacing w:line="240" w:lineRule="exact"/>
              <w:jc w:val="center"/>
              <w:rPr>
                <w:rFonts w:hint="eastAsia" w:ascii="仿宋_GB2312" w:eastAsia="仿宋_GB2312"/>
                <w:color w:val="000000"/>
                <w:sz w:val="18"/>
                <w:szCs w:val="18"/>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E2FC954">
            <w:pPr>
              <w:spacing w:line="240" w:lineRule="exact"/>
              <w:jc w:val="center"/>
              <w:rPr>
                <w:rFonts w:hint="eastAsia" w:ascii="仿宋_GB2312" w:eastAsia="仿宋_GB2312"/>
                <w:color w:val="000000"/>
                <w:sz w:val="18"/>
                <w:szCs w:val="18"/>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E494F61">
            <w:pPr>
              <w:spacing w:line="240" w:lineRule="exact"/>
              <w:jc w:val="center"/>
              <w:rPr>
                <w:rFonts w:hint="eastAsia" w:ascii="仿宋_GB2312" w:eastAsia="仿宋_GB2312"/>
                <w:color w:val="000000"/>
                <w:sz w:val="18"/>
                <w:szCs w:val="18"/>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9714214">
            <w:pPr>
              <w:spacing w:line="240" w:lineRule="exact"/>
              <w:jc w:val="center"/>
              <w:rPr>
                <w:rFonts w:hint="eastAsia" w:ascii="仿宋_GB2312" w:eastAsia="仿宋_GB2312"/>
                <w:color w:val="000000"/>
                <w:sz w:val="18"/>
                <w:szCs w:val="18"/>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D470DC8">
            <w:pPr>
              <w:spacing w:line="240" w:lineRule="exact"/>
              <w:jc w:val="center"/>
              <w:rPr>
                <w:rFonts w:hint="eastAsia" w:ascii="仿宋_GB2312" w:eastAsia="仿宋_GB2312"/>
                <w:color w:val="000000"/>
                <w:sz w:val="18"/>
                <w:szCs w:val="18"/>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5341B62">
            <w:pPr>
              <w:spacing w:line="240" w:lineRule="exact"/>
              <w:jc w:val="center"/>
              <w:rPr>
                <w:rFonts w:hint="eastAsia" w:ascii="仿宋_GB2312" w:eastAsia="仿宋_GB2312"/>
                <w:color w:val="000000"/>
                <w:sz w:val="18"/>
                <w:szCs w:val="18"/>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5B97F70">
            <w:pPr>
              <w:spacing w:line="240" w:lineRule="exact"/>
              <w:jc w:val="center"/>
              <w:rPr>
                <w:rFonts w:hint="eastAsia" w:ascii="仿宋_GB2312" w:eastAsia="仿宋_GB2312"/>
                <w:color w:val="000000"/>
                <w:sz w:val="18"/>
                <w:szCs w:val="18"/>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55710BE">
            <w:pPr>
              <w:spacing w:line="240" w:lineRule="exact"/>
              <w:jc w:val="center"/>
              <w:rPr>
                <w:rFonts w:hint="eastAsia" w:ascii="仿宋_GB2312" w:eastAsia="仿宋_GB2312"/>
                <w:color w:val="000000"/>
                <w:sz w:val="18"/>
                <w:szCs w:val="18"/>
              </w:rPr>
            </w:pPr>
          </w:p>
        </w:tc>
      </w:tr>
      <w:tr w14:paraId="0B39D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4143EC6">
            <w:pPr>
              <w:spacing w:line="240" w:lineRule="exact"/>
              <w:jc w:val="center"/>
              <w:rPr>
                <w:rFonts w:hint="eastAsia" w:ascii="仿宋_GB2312" w:eastAsia="仿宋_GB2312"/>
                <w:color w:val="000000"/>
                <w:sz w:val="18"/>
                <w:szCs w:val="18"/>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9921F5F">
            <w:pPr>
              <w:spacing w:line="240" w:lineRule="exact"/>
              <w:jc w:val="center"/>
              <w:rPr>
                <w:rFonts w:hint="eastAsia" w:ascii="仿宋_GB2312" w:eastAsia="仿宋_GB2312"/>
                <w:color w:val="000000"/>
                <w:sz w:val="18"/>
                <w:szCs w:val="18"/>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B080B58">
            <w:pPr>
              <w:spacing w:line="240" w:lineRule="exact"/>
              <w:jc w:val="center"/>
              <w:rPr>
                <w:rFonts w:hint="eastAsia" w:ascii="仿宋_GB2312" w:eastAsia="仿宋_GB2312"/>
                <w:color w:val="000000"/>
                <w:sz w:val="18"/>
                <w:szCs w:val="18"/>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616BD94">
            <w:pPr>
              <w:spacing w:line="240" w:lineRule="exact"/>
              <w:jc w:val="center"/>
              <w:rPr>
                <w:rFonts w:hint="eastAsia" w:ascii="仿宋_GB2312" w:eastAsia="仿宋_GB2312"/>
                <w:color w:val="000000"/>
                <w:sz w:val="18"/>
                <w:szCs w:val="18"/>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9522144">
            <w:pPr>
              <w:spacing w:line="240" w:lineRule="exact"/>
              <w:jc w:val="center"/>
              <w:rPr>
                <w:rFonts w:hint="eastAsia" w:ascii="仿宋_GB2312" w:eastAsia="仿宋_GB2312"/>
                <w:color w:val="000000"/>
                <w:sz w:val="18"/>
                <w:szCs w:val="18"/>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F63A436">
            <w:pPr>
              <w:spacing w:line="240" w:lineRule="exact"/>
              <w:jc w:val="center"/>
              <w:rPr>
                <w:rFonts w:hint="eastAsia" w:ascii="仿宋_GB2312" w:eastAsia="仿宋_GB2312"/>
                <w:color w:val="000000"/>
                <w:sz w:val="18"/>
                <w:szCs w:val="18"/>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FC49471">
            <w:pPr>
              <w:spacing w:line="240" w:lineRule="exact"/>
              <w:jc w:val="center"/>
              <w:rPr>
                <w:rFonts w:hint="eastAsia" w:ascii="仿宋_GB2312" w:eastAsia="仿宋_GB2312"/>
                <w:color w:val="000000"/>
                <w:sz w:val="18"/>
                <w:szCs w:val="18"/>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8301F66">
            <w:pPr>
              <w:spacing w:line="240" w:lineRule="exact"/>
              <w:jc w:val="center"/>
              <w:rPr>
                <w:rFonts w:hint="eastAsia" w:ascii="仿宋_GB2312" w:eastAsia="仿宋_GB2312"/>
                <w:color w:val="000000"/>
                <w:sz w:val="18"/>
                <w:szCs w:val="18"/>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3184DE3">
            <w:pPr>
              <w:spacing w:line="240" w:lineRule="exact"/>
              <w:jc w:val="center"/>
              <w:rPr>
                <w:rFonts w:hint="eastAsia" w:ascii="仿宋_GB2312" w:eastAsia="仿宋_GB2312"/>
                <w:color w:val="000000"/>
                <w:sz w:val="18"/>
                <w:szCs w:val="18"/>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63C45D">
            <w:pPr>
              <w:spacing w:line="240" w:lineRule="exact"/>
              <w:jc w:val="center"/>
              <w:rPr>
                <w:rFonts w:hint="eastAsia" w:ascii="仿宋_GB2312" w:eastAsia="仿宋_GB2312"/>
                <w:color w:val="000000"/>
                <w:sz w:val="18"/>
                <w:szCs w:val="18"/>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BA6CAE4">
            <w:pPr>
              <w:spacing w:line="240" w:lineRule="exact"/>
              <w:jc w:val="center"/>
              <w:rPr>
                <w:rFonts w:hint="eastAsia" w:ascii="仿宋_GB2312" w:eastAsia="仿宋_GB2312"/>
                <w:color w:val="000000"/>
                <w:sz w:val="18"/>
                <w:szCs w:val="18"/>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9811E42">
            <w:pPr>
              <w:spacing w:line="240" w:lineRule="exact"/>
              <w:jc w:val="center"/>
              <w:rPr>
                <w:rFonts w:hint="eastAsia" w:ascii="仿宋_GB2312" w:eastAsia="仿宋_GB2312"/>
                <w:color w:val="000000"/>
                <w:sz w:val="18"/>
                <w:szCs w:val="18"/>
              </w:rPr>
            </w:pPr>
          </w:p>
        </w:tc>
      </w:tr>
      <w:tr w14:paraId="7174B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1" w:hRule="atLeast"/>
        </w:trPr>
        <w:tc>
          <w:tcPr>
            <w:tcW w:w="41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8399CCE">
            <w:pPr>
              <w:rPr>
                <w:rFonts w:hint="eastAsia"/>
                <w:lang w:val="en-US" w:eastAsia="zh-CN"/>
              </w:rPr>
            </w:pPr>
            <w:r>
              <w:rPr>
                <w:rFonts w:hint="eastAsia"/>
                <w:lang w:val="en-US" w:eastAsia="zh-CN"/>
              </w:rPr>
              <w:t>3</w:t>
            </w:r>
          </w:p>
        </w:tc>
        <w:tc>
          <w:tcPr>
            <w:tcW w:w="61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AD180EB">
            <w:pPr>
              <w:rPr>
                <w:rFonts w:hint="eastAsia"/>
                <w:lang w:val="en-US" w:eastAsia="zh-CN"/>
              </w:rPr>
            </w:pPr>
            <w:r>
              <w:rPr>
                <w:rFonts w:hint="eastAsia"/>
                <w:lang w:val="en-US" w:eastAsia="zh-CN"/>
              </w:rPr>
              <w:t>工程建设项目招标投标信息</w:t>
            </w:r>
          </w:p>
        </w:tc>
        <w:tc>
          <w:tcPr>
            <w:tcW w:w="6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E22141F">
            <w:pPr>
              <w:rPr>
                <w:rFonts w:hint="eastAsia"/>
                <w:lang w:val="en-US" w:eastAsia="zh-CN"/>
              </w:rPr>
            </w:pPr>
            <w:r>
              <w:rPr>
                <w:rFonts w:hint="eastAsia"/>
                <w:lang w:val="en-US" w:eastAsia="zh-CN"/>
              </w:rPr>
              <w:t>招标公告</w:t>
            </w:r>
          </w:p>
        </w:tc>
        <w:tc>
          <w:tcPr>
            <w:tcW w:w="238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8AB475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71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BA668AF">
            <w:pPr>
              <w:rPr>
                <w:rFonts w:hint="eastAsia"/>
                <w:lang w:val="en-US" w:eastAsia="zh-CN"/>
              </w:rPr>
            </w:pPr>
            <w:r>
              <w:rPr>
                <w:rFonts w:hint="eastAsia"/>
                <w:lang w:val="en-US" w:eastAsia="zh-CN"/>
              </w:rPr>
              <w:t>《招标投标法》、《招标投标法实施条例》、《国务院办公厅关于推进公共资源配置领域政府信息公开的意见》、《招标公告和公示信息发布管理办法》、《电子招标投标办法》</w:t>
            </w:r>
          </w:p>
        </w:tc>
        <w:tc>
          <w:tcPr>
            <w:tcW w:w="21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0838487">
            <w:pPr>
              <w:rPr>
                <w:rFonts w:hint="eastAsia"/>
                <w:lang w:val="en-US" w:eastAsia="zh-CN"/>
              </w:rPr>
            </w:pPr>
            <w:r>
              <w:rPr>
                <w:rFonts w:hint="eastAsia"/>
                <w:lang w:val="en-US" w:eastAsia="zh-CN"/>
              </w:rPr>
              <w:t>及时公开</w:t>
            </w:r>
          </w:p>
        </w:tc>
        <w:tc>
          <w:tcPr>
            <w:tcW w:w="79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3020371">
            <w:pPr>
              <w:rPr>
                <w:rFonts w:hint="eastAsia"/>
                <w:lang w:val="en-US" w:eastAsia="zh-CN"/>
              </w:rPr>
            </w:pPr>
            <w:r>
              <w:rPr>
                <w:rFonts w:hint="eastAsia"/>
                <w:lang w:val="en-US" w:eastAsia="zh-CN"/>
              </w:rPr>
              <w:t>满硐镇人民政府</w:t>
            </w:r>
          </w:p>
        </w:tc>
        <w:tc>
          <w:tcPr>
            <w:tcW w:w="215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3E2A22D">
            <w:pPr>
              <w:rPr>
                <w:rFonts w:hint="eastAsia"/>
                <w:lang w:val="en-US" w:eastAsia="zh-CN"/>
              </w:rPr>
            </w:pPr>
            <w:r>
              <w:t>■政府网站</w:t>
            </w:r>
          </w:p>
        </w:tc>
        <w:tc>
          <w:tcPr>
            <w:tcW w:w="5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9F6C658">
            <w:pPr>
              <w:rPr>
                <w:rFonts w:hint="eastAsia"/>
                <w:lang w:val="en-US" w:eastAsia="zh-CN"/>
              </w:rPr>
            </w:pPr>
            <w:r>
              <w:rPr>
                <w:rFonts w:hint="eastAsia"/>
                <w:lang w:val="en-US" w:eastAsia="zh-CN"/>
              </w:rPr>
              <w:t>√</w:t>
            </w:r>
          </w:p>
        </w:tc>
        <w:tc>
          <w:tcPr>
            <w:tcW w:w="65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4499000">
            <w:pPr>
              <w:rPr>
                <w:rFonts w:hint="eastAsia"/>
                <w:lang w:val="en-US" w:eastAsia="zh-CN"/>
              </w:rPr>
            </w:pPr>
          </w:p>
        </w:tc>
        <w:tc>
          <w:tcPr>
            <w:tcW w:w="2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8591F23">
            <w:pPr>
              <w:rPr>
                <w:rFonts w:hint="eastAsia"/>
                <w:lang w:val="en-US" w:eastAsia="zh-CN"/>
              </w:rPr>
            </w:pPr>
            <w:r>
              <w:rPr>
                <w:rFonts w:hint="eastAsia"/>
                <w:lang w:val="en-US" w:eastAsia="zh-CN"/>
              </w:rPr>
              <w:t>√</w:t>
            </w: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5631043">
            <w:pPr>
              <w:rPr>
                <w:rFonts w:hint="eastAsia"/>
                <w:lang w:val="en-US" w:eastAsia="zh-CN"/>
              </w:rPr>
            </w:pPr>
          </w:p>
        </w:tc>
      </w:tr>
      <w:tr w14:paraId="1EFD3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2" w:hRule="atLeast"/>
        </w:trPr>
        <w:tc>
          <w:tcPr>
            <w:tcW w:w="41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C015785">
            <w:pPr>
              <w:rPr>
                <w:rFonts w:hint="eastAsia"/>
                <w:lang w:val="en-US" w:eastAsia="zh-CN"/>
              </w:rPr>
            </w:pPr>
            <w:r>
              <w:rPr>
                <w:rFonts w:hint="eastAsia"/>
                <w:lang w:val="en-US" w:eastAsia="zh-CN"/>
              </w:rPr>
              <w:t>4</w:t>
            </w: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2156E75">
            <w:pPr>
              <w:rPr>
                <w:rFonts w:hint="eastAsia"/>
                <w:lang w:val="en-US" w:eastAsia="zh-CN"/>
              </w:rPr>
            </w:pPr>
          </w:p>
        </w:tc>
        <w:tc>
          <w:tcPr>
            <w:tcW w:w="68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7FA6616">
            <w:pPr>
              <w:rPr>
                <w:rFonts w:hint="eastAsia"/>
                <w:lang w:val="en-US" w:eastAsia="zh-CN"/>
              </w:rPr>
            </w:pPr>
            <w:r>
              <w:rPr>
                <w:rFonts w:hint="eastAsia"/>
                <w:lang w:val="en-US" w:eastAsia="zh-CN"/>
              </w:rPr>
              <w:t>中标候选人公示</w:t>
            </w:r>
          </w:p>
        </w:tc>
        <w:tc>
          <w:tcPr>
            <w:tcW w:w="238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5E1E75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7AC7BDF">
            <w:pPr>
              <w:rPr>
                <w:rFonts w:hint="eastAsia"/>
                <w:lang w:val="en-US" w:eastAsia="zh-CN"/>
              </w:rPr>
            </w:pPr>
          </w:p>
        </w:tc>
        <w:tc>
          <w:tcPr>
            <w:tcW w:w="219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80FE21E">
            <w:pPr>
              <w:rPr>
                <w:rFonts w:hint="eastAsia"/>
                <w:lang w:val="en-US" w:eastAsia="zh-CN"/>
              </w:rPr>
            </w:pPr>
            <w:r>
              <w:rPr>
                <w:rFonts w:hint="eastAsia"/>
                <w:lang w:val="en-US" w:eastAsia="zh-CN"/>
              </w:rPr>
              <w:t>依法必须进行招标的项目，招标人应当自收到评标报告之日起3日内公示中标候选人，公示期不得少于3日</w:t>
            </w:r>
          </w:p>
        </w:tc>
        <w:tc>
          <w:tcPr>
            <w:tcW w:w="79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D23072F">
            <w:pPr>
              <w:rPr>
                <w:rFonts w:hint="eastAsia"/>
                <w:lang w:val="en-US" w:eastAsia="zh-CN"/>
              </w:rPr>
            </w:pPr>
            <w:r>
              <w:rPr>
                <w:rFonts w:hint="eastAsia"/>
                <w:lang w:val="en-US" w:eastAsia="zh-CN"/>
              </w:rPr>
              <w:t>满硐镇人民政府</w:t>
            </w:r>
          </w:p>
        </w:tc>
        <w:tc>
          <w:tcPr>
            <w:tcW w:w="215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E41D2C6">
            <w:pPr>
              <w:rPr>
                <w:rFonts w:hint="eastAsia"/>
                <w:lang w:val="en-US" w:eastAsia="zh-CN"/>
              </w:rPr>
            </w:pPr>
            <w:r>
              <w:t>■政府网站</w:t>
            </w:r>
          </w:p>
        </w:tc>
        <w:tc>
          <w:tcPr>
            <w:tcW w:w="5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50324A3">
            <w:pPr>
              <w:rPr>
                <w:rFonts w:hint="eastAsia"/>
                <w:lang w:val="en-US" w:eastAsia="zh-CN"/>
              </w:rPr>
            </w:pPr>
            <w:r>
              <w:rPr>
                <w:rFonts w:hint="eastAsia"/>
                <w:lang w:val="en-US" w:eastAsia="zh-CN"/>
              </w:rPr>
              <w:t>√</w:t>
            </w:r>
          </w:p>
        </w:tc>
        <w:tc>
          <w:tcPr>
            <w:tcW w:w="65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C407E5A">
            <w:pPr>
              <w:rPr>
                <w:rFonts w:hint="eastAsia"/>
                <w:lang w:val="en-US" w:eastAsia="zh-CN"/>
              </w:rPr>
            </w:pPr>
          </w:p>
        </w:tc>
        <w:tc>
          <w:tcPr>
            <w:tcW w:w="2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305EDAA">
            <w:pPr>
              <w:rPr>
                <w:rFonts w:hint="eastAsia"/>
                <w:lang w:val="en-US" w:eastAsia="zh-CN"/>
              </w:rPr>
            </w:pPr>
            <w:r>
              <w:rPr>
                <w:rFonts w:hint="eastAsia"/>
                <w:lang w:val="en-US" w:eastAsia="zh-CN"/>
              </w:rPr>
              <w:t>√</w:t>
            </w:r>
          </w:p>
        </w:tc>
        <w:tc>
          <w:tcPr>
            <w:tcW w:w="93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1FE40A0">
            <w:pPr>
              <w:rPr>
                <w:rFonts w:hint="eastAsia"/>
                <w:lang w:val="en-US" w:eastAsia="zh-CN"/>
              </w:rPr>
            </w:pPr>
          </w:p>
        </w:tc>
      </w:tr>
      <w:tr w14:paraId="2475F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09736B3">
            <w:pPr>
              <w:spacing w:line="240" w:lineRule="exact"/>
              <w:jc w:val="center"/>
              <w:rPr>
                <w:rFonts w:hint="eastAsia" w:ascii="仿宋_GB2312" w:eastAsia="仿宋_GB2312"/>
                <w:color w:val="000000"/>
                <w:sz w:val="18"/>
                <w:szCs w:val="18"/>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BB414A4">
            <w:pPr>
              <w:spacing w:line="240" w:lineRule="exact"/>
              <w:jc w:val="center"/>
              <w:rPr>
                <w:rFonts w:hint="eastAsia" w:ascii="仿宋_GB2312" w:eastAsia="仿宋_GB2312"/>
                <w:color w:val="000000"/>
                <w:sz w:val="18"/>
                <w:szCs w:val="18"/>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1111C00">
            <w:pPr>
              <w:spacing w:line="240" w:lineRule="exact"/>
              <w:jc w:val="center"/>
              <w:rPr>
                <w:rFonts w:hint="eastAsia" w:ascii="仿宋_GB2312" w:eastAsia="仿宋_GB2312"/>
                <w:color w:val="000000"/>
                <w:sz w:val="18"/>
                <w:szCs w:val="18"/>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2DB48D3">
            <w:pPr>
              <w:spacing w:line="240" w:lineRule="exact"/>
              <w:jc w:val="center"/>
              <w:rPr>
                <w:rFonts w:hint="eastAsia" w:ascii="仿宋_GB2312" w:eastAsia="仿宋_GB2312"/>
                <w:color w:val="000000"/>
                <w:sz w:val="18"/>
                <w:szCs w:val="18"/>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43BF7C6">
            <w:pPr>
              <w:spacing w:line="240" w:lineRule="exact"/>
              <w:jc w:val="center"/>
              <w:rPr>
                <w:rFonts w:hint="eastAsia" w:ascii="仿宋_GB2312" w:eastAsia="仿宋_GB2312"/>
                <w:color w:val="000000"/>
                <w:sz w:val="18"/>
                <w:szCs w:val="18"/>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4963693">
            <w:pPr>
              <w:spacing w:line="240" w:lineRule="exact"/>
              <w:jc w:val="center"/>
              <w:rPr>
                <w:rFonts w:hint="eastAsia" w:ascii="仿宋_GB2312" w:eastAsia="仿宋_GB2312"/>
                <w:color w:val="000000"/>
                <w:sz w:val="18"/>
                <w:szCs w:val="18"/>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163F5DB">
            <w:pPr>
              <w:spacing w:line="240" w:lineRule="exact"/>
              <w:jc w:val="center"/>
              <w:rPr>
                <w:rFonts w:hint="eastAsia" w:ascii="仿宋_GB2312" w:eastAsia="仿宋_GB2312"/>
                <w:color w:val="000000"/>
                <w:sz w:val="18"/>
                <w:szCs w:val="18"/>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FDF3DC7">
            <w:pPr>
              <w:spacing w:line="240" w:lineRule="exact"/>
              <w:jc w:val="center"/>
              <w:rPr>
                <w:rFonts w:hint="eastAsia" w:ascii="仿宋_GB2312" w:eastAsia="仿宋_GB2312"/>
                <w:color w:val="000000"/>
                <w:sz w:val="18"/>
                <w:szCs w:val="18"/>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41669B8">
            <w:pPr>
              <w:spacing w:line="240" w:lineRule="exact"/>
              <w:jc w:val="center"/>
              <w:rPr>
                <w:rFonts w:hint="eastAsia" w:ascii="仿宋_GB2312" w:eastAsia="仿宋_GB2312"/>
                <w:color w:val="000000"/>
                <w:sz w:val="18"/>
                <w:szCs w:val="18"/>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253E196">
            <w:pPr>
              <w:spacing w:line="240" w:lineRule="exact"/>
              <w:jc w:val="center"/>
              <w:rPr>
                <w:rFonts w:hint="eastAsia" w:ascii="仿宋_GB2312" w:eastAsia="仿宋_GB2312"/>
                <w:color w:val="000000"/>
                <w:sz w:val="18"/>
                <w:szCs w:val="18"/>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B918116">
            <w:pPr>
              <w:spacing w:line="240" w:lineRule="exact"/>
              <w:jc w:val="center"/>
              <w:rPr>
                <w:rFonts w:hint="eastAsia" w:ascii="仿宋_GB2312" w:eastAsia="仿宋_GB2312"/>
                <w:color w:val="000000"/>
                <w:sz w:val="18"/>
                <w:szCs w:val="18"/>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8FA3408">
            <w:pPr>
              <w:spacing w:line="240" w:lineRule="exact"/>
              <w:jc w:val="center"/>
              <w:rPr>
                <w:rFonts w:hint="eastAsia" w:ascii="仿宋_GB2312" w:eastAsia="仿宋_GB2312"/>
                <w:color w:val="000000"/>
                <w:sz w:val="18"/>
                <w:szCs w:val="18"/>
              </w:rPr>
            </w:pPr>
          </w:p>
        </w:tc>
      </w:tr>
      <w:tr w14:paraId="57CDB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184ED95">
            <w:pPr>
              <w:spacing w:line="240" w:lineRule="exact"/>
              <w:jc w:val="center"/>
              <w:rPr>
                <w:rFonts w:hint="eastAsia" w:ascii="仿宋_GB2312" w:eastAsia="仿宋_GB2312"/>
                <w:color w:val="000000"/>
                <w:sz w:val="18"/>
                <w:szCs w:val="18"/>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6E02463">
            <w:pPr>
              <w:spacing w:line="240" w:lineRule="exact"/>
              <w:jc w:val="center"/>
              <w:rPr>
                <w:rFonts w:hint="eastAsia" w:ascii="仿宋_GB2312" w:eastAsia="仿宋_GB2312"/>
                <w:color w:val="000000"/>
                <w:sz w:val="18"/>
                <w:szCs w:val="18"/>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EEF23E6">
            <w:pPr>
              <w:spacing w:line="240" w:lineRule="exact"/>
              <w:jc w:val="center"/>
              <w:rPr>
                <w:rFonts w:hint="eastAsia" w:ascii="仿宋_GB2312" w:eastAsia="仿宋_GB2312"/>
                <w:color w:val="000000"/>
                <w:sz w:val="18"/>
                <w:szCs w:val="18"/>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3AF0CFB">
            <w:pPr>
              <w:spacing w:line="240" w:lineRule="exact"/>
              <w:jc w:val="center"/>
              <w:rPr>
                <w:rFonts w:hint="eastAsia" w:ascii="仿宋_GB2312" w:eastAsia="仿宋_GB2312"/>
                <w:color w:val="000000"/>
                <w:sz w:val="18"/>
                <w:szCs w:val="18"/>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3C02346">
            <w:pPr>
              <w:spacing w:line="240" w:lineRule="exact"/>
              <w:jc w:val="center"/>
              <w:rPr>
                <w:rFonts w:hint="eastAsia" w:ascii="仿宋_GB2312" w:eastAsia="仿宋_GB2312"/>
                <w:color w:val="000000"/>
                <w:sz w:val="18"/>
                <w:szCs w:val="18"/>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D6BBD75">
            <w:pPr>
              <w:spacing w:line="240" w:lineRule="exact"/>
              <w:jc w:val="center"/>
              <w:rPr>
                <w:rFonts w:hint="eastAsia" w:ascii="仿宋_GB2312" w:eastAsia="仿宋_GB2312"/>
                <w:color w:val="000000"/>
                <w:sz w:val="18"/>
                <w:szCs w:val="18"/>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39D1164">
            <w:pPr>
              <w:spacing w:line="240" w:lineRule="exact"/>
              <w:jc w:val="center"/>
              <w:rPr>
                <w:rFonts w:hint="eastAsia" w:ascii="仿宋_GB2312" w:eastAsia="仿宋_GB2312"/>
                <w:color w:val="000000"/>
                <w:sz w:val="18"/>
                <w:szCs w:val="18"/>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039F04B">
            <w:pPr>
              <w:spacing w:line="240" w:lineRule="exact"/>
              <w:jc w:val="center"/>
              <w:rPr>
                <w:rFonts w:hint="eastAsia" w:ascii="仿宋_GB2312" w:eastAsia="仿宋_GB2312"/>
                <w:color w:val="000000"/>
                <w:sz w:val="18"/>
                <w:szCs w:val="18"/>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5F55AEE">
            <w:pPr>
              <w:spacing w:line="240" w:lineRule="exact"/>
              <w:jc w:val="center"/>
              <w:rPr>
                <w:rFonts w:hint="eastAsia" w:ascii="仿宋_GB2312" w:eastAsia="仿宋_GB2312"/>
                <w:color w:val="000000"/>
                <w:sz w:val="18"/>
                <w:szCs w:val="18"/>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4AC3441">
            <w:pPr>
              <w:spacing w:line="240" w:lineRule="exact"/>
              <w:jc w:val="center"/>
              <w:rPr>
                <w:rFonts w:hint="eastAsia" w:ascii="仿宋_GB2312" w:eastAsia="仿宋_GB2312"/>
                <w:color w:val="000000"/>
                <w:sz w:val="18"/>
                <w:szCs w:val="18"/>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114AAE5">
            <w:pPr>
              <w:spacing w:line="240" w:lineRule="exact"/>
              <w:jc w:val="center"/>
              <w:rPr>
                <w:rFonts w:hint="eastAsia" w:ascii="仿宋_GB2312" w:eastAsia="仿宋_GB2312"/>
                <w:color w:val="000000"/>
                <w:sz w:val="18"/>
                <w:szCs w:val="18"/>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32857C1">
            <w:pPr>
              <w:spacing w:line="240" w:lineRule="exact"/>
              <w:jc w:val="center"/>
              <w:rPr>
                <w:rFonts w:hint="eastAsia" w:ascii="仿宋_GB2312" w:eastAsia="仿宋_GB2312"/>
                <w:color w:val="000000"/>
                <w:sz w:val="18"/>
                <w:szCs w:val="18"/>
              </w:rPr>
            </w:pPr>
          </w:p>
        </w:tc>
      </w:tr>
      <w:tr w14:paraId="3B30C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5" w:hRule="atLeast"/>
        </w:trPr>
        <w:tc>
          <w:tcPr>
            <w:tcW w:w="41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891CA9F">
            <w:pPr>
              <w:rPr>
                <w:rFonts w:hint="eastAsia"/>
                <w:lang w:val="en-US" w:eastAsia="zh-CN"/>
              </w:rPr>
            </w:pPr>
            <w:r>
              <w:rPr>
                <w:rFonts w:hint="eastAsia"/>
                <w:lang w:val="en-US" w:eastAsia="zh-CN"/>
              </w:rPr>
              <w:t>5</w:t>
            </w:r>
          </w:p>
        </w:tc>
        <w:tc>
          <w:tcPr>
            <w:tcW w:w="61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27C0E12">
            <w:pPr>
              <w:rPr>
                <w:rFonts w:hint="eastAsia"/>
                <w:lang w:val="en-US" w:eastAsia="zh-CN"/>
              </w:rPr>
            </w:pPr>
            <w:r>
              <w:rPr>
                <w:rFonts w:hint="eastAsia"/>
                <w:lang w:val="en-US" w:eastAsia="zh-CN"/>
              </w:rPr>
              <w:t>工程建设项目招标投标信息</w:t>
            </w:r>
          </w:p>
        </w:tc>
        <w:tc>
          <w:tcPr>
            <w:tcW w:w="68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A55122C">
            <w:pPr>
              <w:rPr>
                <w:rFonts w:hint="eastAsia"/>
                <w:lang w:val="en-US" w:eastAsia="zh-CN"/>
              </w:rPr>
            </w:pPr>
            <w:r>
              <w:rPr>
                <w:rFonts w:hint="eastAsia"/>
                <w:lang w:val="en-US" w:eastAsia="zh-CN"/>
              </w:rPr>
              <w:t>中标结果</w:t>
            </w:r>
          </w:p>
        </w:tc>
        <w:tc>
          <w:tcPr>
            <w:tcW w:w="238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036A511">
            <w:pPr>
              <w:rPr>
                <w:rFonts w:hint="eastAsia"/>
                <w:lang w:val="en-US" w:eastAsia="zh-CN"/>
              </w:rPr>
            </w:pPr>
            <w:r>
              <w:rPr>
                <w:rFonts w:hint="eastAsia"/>
                <w:lang w:val="en-US" w:eastAsia="zh-CN"/>
              </w:rPr>
              <w:t>招标项目名称、中标人名称、中标价、工期、项目负责人、中标内容。</w:t>
            </w:r>
          </w:p>
        </w:tc>
        <w:tc>
          <w:tcPr>
            <w:tcW w:w="271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60D92A">
            <w:pPr>
              <w:rPr>
                <w:rFonts w:hint="eastAsia"/>
                <w:lang w:val="en-US" w:eastAsia="zh-CN"/>
              </w:rPr>
            </w:pPr>
            <w:r>
              <w:rPr>
                <w:rFonts w:hint="eastAsia"/>
                <w:lang w:val="en-US" w:eastAsia="zh-CN"/>
              </w:rPr>
              <w:t>《国务院办公厅关于推进公共资源配置领域政府信息公开的意见》、《招标公告和公示信息发布管理办法》、《电子招标投标办法》</w:t>
            </w:r>
          </w:p>
        </w:tc>
        <w:tc>
          <w:tcPr>
            <w:tcW w:w="219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7DC7A9D">
            <w:pPr>
              <w:rPr>
                <w:rFonts w:hint="eastAsia"/>
                <w:lang w:val="en-US" w:eastAsia="zh-CN"/>
              </w:rPr>
            </w:pPr>
            <w:r>
              <w:rPr>
                <w:rFonts w:hint="eastAsia"/>
                <w:lang w:val="en-US" w:eastAsia="zh-CN"/>
              </w:rPr>
              <w:t>及时公开</w:t>
            </w:r>
          </w:p>
        </w:tc>
        <w:tc>
          <w:tcPr>
            <w:tcW w:w="79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69DDF9D">
            <w:pPr>
              <w:rPr>
                <w:rFonts w:hint="eastAsia"/>
                <w:lang w:val="en-US" w:eastAsia="zh-CN"/>
              </w:rPr>
            </w:pPr>
            <w:r>
              <w:rPr>
                <w:rFonts w:hint="eastAsia"/>
                <w:lang w:val="en-US" w:eastAsia="zh-CN"/>
              </w:rPr>
              <w:t>满硐镇人民政府</w:t>
            </w:r>
          </w:p>
        </w:tc>
        <w:tc>
          <w:tcPr>
            <w:tcW w:w="215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25D237F">
            <w:pPr>
              <w:rPr>
                <w:rFonts w:hint="eastAsia"/>
                <w:lang w:val="en-US" w:eastAsia="zh-CN"/>
              </w:rPr>
            </w:pPr>
            <w:r>
              <w:t>■政府网站</w:t>
            </w:r>
          </w:p>
        </w:tc>
        <w:tc>
          <w:tcPr>
            <w:tcW w:w="5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5CD7A35">
            <w:pPr>
              <w:rPr>
                <w:rFonts w:hint="eastAsia"/>
                <w:lang w:val="en-US" w:eastAsia="zh-CN"/>
              </w:rPr>
            </w:pPr>
            <w:r>
              <w:rPr>
                <w:rFonts w:hint="eastAsia"/>
                <w:lang w:val="en-US" w:eastAsia="zh-CN"/>
              </w:rPr>
              <w:t>√</w:t>
            </w:r>
          </w:p>
        </w:tc>
        <w:tc>
          <w:tcPr>
            <w:tcW w:w="65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7152CA">
            <w:pPr>
              <w:rPr>
                <w:rFonts w:hint="eastAsia"/>
                <w:lang w:val="en-US" w:eastAsia="zh-CN"/>
              </w:rPr>
            </w:pPr>
          </w:p>
        </w:tc>
        <w:tc>
          <w:tcPr>
            <w:tcW w:w="2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11E0AAB">
            <w:pPr>
              <w:rPr>
                <w:rFonts w:hint="eastAsia"/>
                <w:lang w:val="en-US" w:eastAsia="zh-CN"/>
              </w:rPr>
            </w:pPr>
            <w:r>
              <w:rPr>
                <w:rFonts w:hint="eastAsia"/>
                <w:lang w:val="en-US" w:eastAsia="zh-CN"/>
              </w:rPr>
              <w:t>√</w:t>
            </w:r>
          </w:p>
        </w:tc>
        <w:tc>
          <w:tcPr>
            <w:tcW w:w="93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DB9304">
            <w:pPr>
              <w:rPr>
                <w:rFonts w:hint="eastAsia"/>
                <w:lang w:val="en-US" w:eastAsia="zh-CN"/>
              </w:rPr>
            </w:pPr>
          </w:p>
        </w:tc>
      </w:tr>
      <w:tr w14:paraId="15B14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ADDB9C5">
            <w:pPr>
              <w:rPr>
                <w:rFonts w:hint="eastAsia"/>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DC0011D">
            <w:pPr>
              <w:rPr>
                <w:rFonts w:hint="eastAsia"/>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0FD31E8">
            <w:pPr>
              <w:rPr>
                <w:rFonts w:hint="eastAsia"/>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EFEB1D7">
            <w:pPr>
              <w:rPr>
                <w:rFonts w:hint="eastAsia"/>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985FF5C">
            <w:pPr>
              <w:rPr>
                <w:rFonts w:hint="eastAsia"/>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41DEA8A">
            <w:pPr>
              <w:rPr>
                <w:rFonts w:hint="eastAsia"/>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ADF7A65">
            <w:pPr>
              <w:rPr>
                <w:rFonts w:hint="eastAsia"/>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0E12575">
            <w:pPr>
              <w:rPr>
                <w:rFonts w:hint="eastAsia"/>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C50CE10">
            <w:pPr>
              <w:rPr>
                <w:rFonts w:hint="eastAsia"/>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AE48918">
            <w:pPr>
              <w:rPr>
                <w:rFonts w:hint="eastAsia"/>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7E4B29E">
            <w:pPr>
              <w:rPr>
                <w:rFonts w:hint="eastAsia"/>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BCF5C72">
            <w:pPr>
              <w:rPr>
                <w:rFonts w:hint="eastAsia"/>
                <w:lang w:val="en-US" w:eastAsia="zh-CN"/>
              </w:rPr>
            </w:pPr>
          </w:p>
        </w:tc>
      </w:tr>
      <w:tr w14:paraId="5DD85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2875799">
            <w:pPr>
              <w:rPr>
                <w:rFonts w:hint="eastAsia"/>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751E3C">
            <w:pPr>
              <w:rPr>
                <w:rFonts w:hint="eastAsia"/>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199F6BE">
            <w:pPr>
              <w:rPr>
                <w:rFonts w:hint="eastAsia"/>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86822FC">
            <w:pPr>
              <w:rPr>
                <w:rFonts w:hint="eastAsia"/>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8DA3877">
            <w:pPr>
              <w:rPr>
                <w:rFonts w:hint="eastAsia"/>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3A3C908">
            <w:pPr>
              <w:rPr>
                <w:rFonts w:hint="eastAsia"/>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A4F9BA0">
            <w:pPr>
              <w:rPr>
                <w:rFonts w:hint="eastAsia"/>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F790933">
            <w:pPr>
              <w:rPr>
                <w:rFonts w:hint="eastAsia"/>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53DC74F">
            <w:pPr>
              <w:rPr>
                <w:rFonts w:hint="eastAsia"/>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B77B0BB">
            <w:pPr>
              <w:rPr>
                <w:rFonts w:hint="eastAsia"/>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A816C14">
            <w:pPr>
              <w:rPr>
                <w:rFonts w:hint="eastAsia"/>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F2AB71A">
            <w:pPr>
              <w:rPr>
                <w:rFonts w:hint="eastAsia"/>
                <w:lang w:val="en-US" w:eastAsia="zh-CN"/>
              </w:rPr>
            </w:pPr>
          </w:p>
        </w:tc>
      </w:tr>
      <w:tr w14:paraId="39099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41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D786071">
            <w:pPr>
              <w:rPr>
                <w:rFonts w:hint="eastAsia"/>
                <w:lang w:val="en-US" w:eastAsia="zh-CN"/>
              </w:rPr>
            </w:pPr>
            <w:r>
              <w:rPr>
                <w:rFonts w:hint="eastAsia"/>
                <w:lang w:val="en-US" w:eastAsia="zh-CN"/>
              </w:rPr>
              <w:t>6</w:t>
            </w: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16FF2A2">
            <w:pPr>
              <w:rPr>
                <w:rFonts w:hint="eastAsia"/>
                <w:lang w:val="en-US" w:eastAsia="zh-CN"/>
              </w:rPr>
            </w:pPr>
          </w:p>
        </w:tc>
        <w:tc>
          <w:tcPr>
            <w:tcW w:w="68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A582F2D">
            <w:pPr>
              <w:rPr>
                <w:rFonts w:hint="eastAsia"/>
                <w:lang w:val="en-US" w:eastAsia="zh-CN"/>
              </w:rPr>
            </w:pPr>
            <w:r>
              <w:rPr>
                <w:rFonts w:hint="eastAsia"/>
                <w:lang w:val="en-US" w:eastAsia="zh-CN"/>
              </w:rPr>
              <w:t>合同订立信息</w:t>
            </w:r>
          </w:p>
        </w:tc>
        <w:tc>
          <w:tcPr>
            <w:tcW w:w="238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510B585">
            <w:pPr>
              <w:rPr>
                <w:rFonts w:hint="eastAsia"/>
                <w:lang w:val="en-US" w:eastAsia="zh-CN"/>
              </w:rPr>
            </w:pPr>
            <w:r>
              <w:rPr>
                <w:rFonts w:hint="eastAsia"/>
                <w:lang w:val="en-US" w:eastAsia="zh-CN"/>
              </w:rPr>
              <w:t>包括项目名称、合同双方名称、合同价款、签约时间、合同期限。</w:t>
            </w:r>
          </w:p>
        </w:tc>
        <w:tc>
          <w:tcPr>
            <w:tcW w:w="271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A11DD0C">
            <w:pPr>
              <w:rPr>
                <w:rFonts w:hint="eastAsia"/>
                <w:lang w:val="en-US" w:eastAsia="zh-CN"/>
              </w:rPr>
            </w:pPr>
            <w:r>
              <w:rPr>
                <w:rFonts w:hint="eastAsia"/>
                <w:lang w:val="en-US" w:eastAsia="zh-CN"/>
              </w:rPr>
              <w:t>《国务院办公厅关于推进公共资源配置领域政府信息公开的意见》、《电子招标投标办法》</w:t>
            </w:r>
          </w:p>
        </w:tc>
        <w:tc>
          <w:tcPr>
            <w:tcW w:w="219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0E6379B">
            <w:pPr>
              <w:rPr>
                <w:rFonts w:hint="eastAsia"/>
                <w:lang w:val="en-US" w:eastAsia="zh-CN"/>
              </w:rPr>
            </w:pPr>
            <w:r>
              <w:rPr>
                <w:rFonts w:hint="eastAsia"/>
                <w:lang w:val="en-US" w:eastAsia="zh-CN"/>
              </w:rPr>
              <w:t>及时公开</w:t>
            </w:r>
          </w:p>
        </w:tc>
        <w:tc>
          <w:tcPr>
            <w:tcW w:w="79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68BFFE3">
            <w:pPr>
              <w:rPr>
                <w:rFonts w:hint="eastAsia"/>
                <w:lang w:val="en-US" w:eastAsia="zh-CN"/>
              </w:rPr>
            </w:pPr>
            <w:r>
              <w:rPr>
                <w:rFonts w:hint="eastAsia"/>
                <w:lang w:val="en-US" w:eastAsia="zh-CN"/>
              </w:rPr>
              <w:t>满硐镇人民政府</w:t>
            </w:r>
          </w:p>
        </w:tc>
        <w:tc>
          <w:tcPr>
            <w:tcW w:w="215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9F94969">
            <w:pPr>
              <w:rPr>
                <w:rFonts w:hint="eastAsia"/>
                <w:lang w:val="en-US" w:eastAsia="zh-CN"/>
              </w:rPr>
            </w:pPr>
            <w:r>
              <w:t>■政府网站</w:t>
            </w:r>
          </w:p>
        </w:tc>
        <w:tc>
          <w:tcPr>
            <w:tcW w:w="5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9DD0AE5">
            <w:pPr>
              <w:rPr>
                <w:rFonts w:hint="eastAsia"/>
                <w:lang w:val="en-US" w:eastAsia="zh-CN"/>
              </w:rPr>
            </w:pPr>
            <w:r>
              <w:rPr>
                <w:rFonts w:hint="eastAsia"/>
                <w:lang w:val="en-US" w:eastAsia="zh-CN"/>
              </w:rPr>
              <w:t>√</w:t>
            </w:r>
          </w:p>
        </w:tc>
        <w:tc>
          <w:tcPr>
            <w:tcW w:w="65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9C27AC7">
            <w:pPr>
              <w:rPr>
                <w:rFonts w:hint="eastAsia"/>
                <w:lang w:val="en-US" w:eastAsia="zh-CN"/>
              </w:rPr>
            </w:pPr>
          </w:p>
        </w:tc>
        <w:tc>
          <w:tcPr>
            <w:tcW w:w="2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E16A390">
            <w:pPr>
              <w:rPr>
                <w:rFonts w:hint="eastAsia"/>
                <w:lang w:val="en-US" w:eastAsia="zh-CN"/>
              </w:rPr>
            </w:pPr>
            <w:r>
              <w:rPr>
                <w:rFonts w:hint="eastAsia"/>
                <w:lang w:val="en-US" w:eastAsia="zh-CN"/>
              </w:rPr>
              <w:t>√</w:t>
            </w:r>
          </w:p>
        </w:tc>
        <w:tc>
          <w:tcPr>
            <w:tcW w:w="93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27C102A">
            <w:pPr>
              <w:rPr>
                <w:rFonts w:hint="eastAsia"/>
                <w:lang w:val="en-US" w:eastAsia="zh-CN"/>
              </w:rPr>
            </w:pPr>
          </w:p>
        </w:tc>
      </w:tr>
      <w:tr w14:paraId="0A2FA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174D2EC">
            <w:pPr>
              <w:rPr>
                <w:rFonts w:hint="eastAsia"/>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FAE3378">
            <w:pPr>
              <w:rPr>
                <w:rFonts w:hint="eastAsia"/>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35334F8">
            <w:pPr>
              <w:rPr>
                <w:rFonts w:hint="eastAsia"/>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C45501B">
            <w:pPr>
              <w:rPr>
                <w:rFonts w:hint="eastAsia"/>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EDBB680">
            <w:pPr>
              <w:rPr>
                <w:rFonts w:hint="eastAsia"/>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18A159E">
            <w:pPr>
              <w:rPr>
                <w:rFonts w:hint="eastAsia"/>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0FA5A0B">
            <w:pPr>
              <w:rPr>
                <w:rFonts w:hint="eastAsia"/>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F708621">
            <w:pPr>
              <w:rPr>
                <w:rFonts w:hint="eastAsia"/>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F95F860">
            <w:pPr>
              <w:rPr>
                <w:rFonts w:hint="eastAsia"/>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4523413">
            <w:pPr>
              <w:rPr>
                <w:rFonts w:hint="eastAsia"/>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21BEBF8">
            <w:pPr>
              <w:rPr>
                <w:rFonts w:hint="eastAsia"/>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A6DCD3">
            <w:pPr>
              <w:rPr>
                <w:rFonts w:hint="eastAsia"/>
                <w:lang w:val="en-US" w:eastAsia="zh-CN"/>
              </w:rPr>
            </w:pPr>
          </w:p>
        </w:tc>
      </w:tr>
      <w:tr w14:paraId="14453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93DBCD5">
            <w:pPr>
              <w:rPr>
                <w:rFonts w:hint="eastAsia"/>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AFE47C2">
            <w:pPr>
              <w:rPr>
                <w:rFonts w:hint="eastAsia"/>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824E5F1">
            <w:pPr>
              <w:rPr>
                <w:rFonts w:hint="eastAsia"/>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F059FA3">
            <w:pPr>
              <w:rPr>
                <w:rFonts w:hint="eastAsia"/>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353D17D">
            <w:pPr>
              <w:rPr>
                <w:rFonts w:hint="eastAsia"/>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B971C00">
            <w:pPr>
              <w:rPr>
                <w:rFonts w:hint="eastAsia"/>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292E208">
            <w:pPr>
              <w:rPr>
                <w:rFonts w:hint="eastAsia"/>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BE697D8">
            <w:pPr>
              <w:rPr>
                <w:rFonts w:hint="eastAsia"/>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DA30FE4">
            <w:pPr>
              <w:rPr>
                <w:rFonts w:hint="eastAsia"/>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A9FB63B">
            <w:pPr>
              <w:rPr>
                <w:rFonts w:hint="eastAsia"/>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B5A82DC">
            <w:pPr>
              <w:rPr>
                <w:rFonts w:hint="eastAsia"/>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73315F3">
            <w:pPr>
              <w:rPr>
                <w:rFonts w:hint="eastAsia"/>
                <w:lang w:val="en-US" w:eastAsia="zh-CN"/>
              </w:rPr>
            </w:pPr>
          </w:p>
        </w:tc>
      </w:tr>
      <w:tr w14:paraId="68F37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5512347">
            <w:pPr>
              <w:rPr>
                <w:rFonts w:hint="eastAsia"/>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D757BA2">
            <w:pPr>
              <w:rPr>
                <w:rFonts w:hint="eastAsia"/>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1BA2F47">
            <w:pPr>
              <w:rPr>
                <w:rFonts w:hint="eastAsia"/>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AD913E6">
            <w:pPr>
              <w:rPr>
                <w:rFonts w:hint="eastAsia"/>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5A8304B">
            <w:pPr>
              <w:rPr>
                <w:rFonts w:hint="eastAsia"/>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6B5385D">
            <w:pPr>
              <w:rPr>
                <w:rFonts w:hint="eastAsia"/>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34A767E">
            <w:pPr>
              <w:rPr>
                <w:rFonts w:hint="eastAsia"/>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C3CE8D4">
            <w:pPr>
              <w:rPr>
                <w:rFonts w:hint="eastAsia"/>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DCD182E">
            <w:pPr>
              <w:rPr>
                <w:rFonts w:hint="eastAsia"/>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9D87DC">
            <w:pPr>
              <w:rPr>
                <w:rFonts w:hint="eastAsia"/>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F293746">
            <w:pPr>
              <w:rPr>
                <w:rFonts w:hint="eastAsia"/>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FA186D1">
            <w:pPr>
              <w:rPr>
                <w:rFonts w:hint="eastAsia"/>
                <w:lang w:val="en-US" w:eastAsia="zh-CN"/>
              </w:rPr>
            </w:pPr>
          </w:p>
        </w:tc>
      </w:tr>
      <w:tr w14:paraId="7098B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5" w:hRule="atLeast"/>
        </w:trPr>
        <w:tc>
          <w:tcPr>
            <w:tcW w:w="41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A394BF0">
            <w:pPr>
              <w:rPr>
                <w:rFonts w:hint="eastAsia"/>
                <w:lang w:val="en-US" w:eastAsia="zh-CN"/>
              </w:rPr>
            </w:pPr>
            <w:r>
              <w:rPr>
                <w:rFonts w:hint="eastAsia"/>
                <w:lang w:val="en-US" w:eastAsia="zh-CN"/>
              </w:rPr>
              <w:t>7</w:t>
            </w: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C7C5939">
            <w:pPr>
              <w:rPr>
                <w:rFonts w:hint="eastAsia"/>
                <w:lang w:val="en-US" w:eastAsia="zh-CN"/>
              </w:rPr>
            </w:pPr>
          </w:p>
        </w:tc>
        <w:tc>
          <w:tcPr>
            <w:tcW w:w="6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DE04D66">
            <w:pPr>
              <w:rPr>
                <w:rFonts w:hint="eastAsia"/>
                <w:lang w:val="en-US" w:eastAsia="zh-CN"/>
              </w:rPr>
            </w:pPr>
            <w:r>
              <w:rPr>
                <w:rFonts w:hint="eastAsia"/>
                <w:lang w:val="en-US" w:eastAsia="zh-CN"/>
              </w:rPr>
              <w:t>合同履行及变更信息</w:t>
            </w:r>
          </w:p>
        </w:tc>
        <w:tc>
          <w:tcPr>
            <w:tcW w:w="238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6D2DD29">
            <w:pPr>
              <w:rPr>
                <w:rFonts w:hint="eastAsia"/>
                <w:lang w:val="en-US" w:eastAsia="zh-CN"/>
              </w:rPr>
            </w:pPr>
            <w:r>
              <w:rPr>
                <w:rFonts w:hint="eastAsia"/>
                <w:lang w:val="en-US" w:eastAsia="zh-CN"/>
              </w:rPr>
              <w:t>项目名称、标段名称、建设单位、承包人、项目完成质量、期限、结算金额、合同发生的变更、解除合同通知书、违约行为的处理结果。</w:t>
            </w: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A61E52B">
            <w:pPr>
              <w:rPr>
                <w:rFonts w:hint="eastAsia"/>
                <w:lang w:val="en-US" w:eastAsia="zh-CN"/>
              </w:rPr>
            </w:pPr>
          </w:p>
        </w:tc>
        <w:tc>
          <w:tcPr>
            <w:tcW w:w="21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C79648E">
            <w:pPr>
              <w:rPr>
                <w:rFonts w:hint="eastAsia"/>
                <w:lang w:val="en-US" w:eastAsia="zh-CN"/>
              </w:rPr>
            </w:pPr>
            <w:r>
              <w:rPr>
                <w:rFonts w:hint="eastAsia"/>
                <w:lang w:val="en-US" w:eastAsia="zh-CN"/>
              </w:rPr>
              <w:t>鼓励及时公开</w:t>
            </w:r>
          </w:p>
        </w:tc>
        <w:tc>
          <w:tcPr>
            <w:tcW w:w="79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73A555F">
            <w:pPr>
              <w:rPr>
                <w:rFonts w:hint="eastAsia"/>
                <w:lang w:val="en-US" w:eastAsia="zh-CN"/>
              </w:rPr>
            </w:pPr>
            <w:r>
              <w:rPr>
                <w:rFonts w:hint="eastAsia"/>
                <w:lang w:val="en-US" w:eastAsia="zh-CN"/>
              </w:rPr>
              <w:t>满硐镇人民政府</w:t>
            </w:r>
          </w:p>
        </w:tc>
        <w:tc>
          <w:tcPr>
            <w:tcW w:w="215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57C52AD">
            <w:pPr>
              <w:rPr>
                <w:rFonts w:hint="eastAsia"/>
                <w:lang w:val="en-US" w:eastAsia="zh-CN"/>
              </w:rPr>
            </w:pPr>
            <w:r>
              <w:t>■政府网站</w:t>
            </w:r>
          </w:p>
        </w:tc>
        <w:tc>
          <w:tcPr>
            <w:tcW w:w="5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0ED0040">
            <w:pPr>
              <w:rPr>
                <w:rFonts w:hint="eastAsia"/>
                <w:lang w:val="en-US" w:eastAsia="zh-CN"/>
              </w:rPr>
            </w:pPr>
            <w:r>
              <w:rPr>
                <w:rFonts w:hint="eastAsia"/>
                <w:lang w:val="en-US" w:eastAsia="zh-CN"/>
              </w:rPr>
              <w:t>√</w:t>
            </w:r>
          </w:p>
        </w:tc>
        <w:tc>
          <w:tcPr>
            <w:tcW w:w="65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63AE6AC">
            <w:pPr>
              <w:rPr>
                <w:rFonts w:hint="eastAsia"/>
                <w:lang w:val="en-US" w:eastAsia="zh-CN"/>
              </w:rPr>
            </w:pPr>
          </w:p>
        </w:tc>
        <w:tc>
          <w:tcPr>
            <w:tcW w:w="2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561502D">
            <w:pPr>
              <w:rPr>
                <w:rFonts w:hint="eastAsia"/>
                <w:lang w:val="en-US" w:eastAsia="zh-CN"/>
              </w:rPr>
            </w:pPr>
            <w:r>
              <w:rPr>
                <w:rFonts w:hint="eastAsia"/>
                <w:lang w:val="en-US" w:eastAsia="zh-CN"/>
              </w:rPr>
              <w:t>√</w:t>
            </w: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7139EA4">
            <w:pPr>
              <w:rPr>
                <w:rFonts w:hint="eastAsia"/>
                <w:lang w:val="en-US" w:eastAsia="zh-CN"/>
              </w:rPr>
            </w:pPr>
          </w:p>
        </w:tc>
      </w:tr>
      <w:tr w14:paraId="3D76A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5" w:hRule="atLeast"/>
        </w:trPr>
        <w:tc>
          <w:tcPr>
            <w:tcW w:w="41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696461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4"/>
                <w:lang w:val="en-US" w:eastAsia="zh-CN"/>
              </w:rPr>
            </w:pPr>
            <w:r>
              <w:rPr>
                <w:rFonts w:hint="eastAsia"/>
                <w:sz w:val="21"/>
                <w:szCs w:val="24"/>
                <w:lang w:val="en-US" w:eastAsia="zh-CN"/>
              </w:rPr>
              <w:t>8</w:t>
            </w:r>
          </w:p>
        </w:tc>
        <w:tc>
          <w:tcPr>
            <w:tcW w:w="61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C1164F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4"/>
                <w:lang w:val="en-US" w:eastAsia="zh-CN"/>
              </w:rPr>
            </w:pPr>
            <w:r>
              <w:rPr>
                <w:rFonts w:hint="eastAsia"/>
                <w:sz w:val="21"/>
                <w:szCs w:val="24"/>
                <w:lang w:val="en-US" w:eastAsia="zh-CN"/>
              </w:rPr>
              <w:t>工程建设项目招标投标信息</w:t>
            </w:r>
          </w:p>
        </w:tc>
        <w:tc>
          <w:tcPr>
            <w:tcW w:w="68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C0AB2F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4"/>
                <w:lang w:val="en-US" w:eastAsia="zh-CN"/>
              </w:rPr>
            </w:pPr>
            <w:r>
              <w:rPr>
                <w:rFonts w:hint="eastAsia"/>
                <w:sz w:val="21"/>
                <w:szCs w:val="24"/>
                <w:lang w:val="en-US" w:eastAsia="zh-CN"/>
              </w:rPr>
              <w:t>资格预审文件、招标文件澄清或修改</w:t>
            </w:r>
          </w:p>
        </w:tc>
        <w:tc>
          <w:tcPr>
            <w:tcW w:w="238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D145A40">
            <w:pPr>
              <w:rPr>
                <w:rFonts w:hint="eastAsia"/>
                <w:lang w:val="en-US" w:eastAsia="zh-CN"/>
              </w:rPr>
            </w:pPr>
            <w:r>
              <w:rPr>
                <w:rFonts w:hint="eastAsia"/>
                <w:lang w:val="en-US" w:eastAsia="zh-CN"/>
              </w:rPr>
              <w:t>项目名称；标段名称；澄清或修改事项；招标人及其招标代理机构的名称、地址、联系人及联系方式。</w:t>
            </w:r>
          </w:p>
        </w:tc>
        <w:tc>
          <w:tcPr>
            <w:tcW w:w="271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B00B34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4"/>
                <w:lang w:val="en-US" w:eastAsia="zh-CN"/>
              </w:rPr>
            </w:pPr>
            <w:r>
              <w:rPr>
                <w:rFonts w:hint="eastAsia"/>
                <w:sz w:val="21"/>
                <w:szCs w:val="24"/>
                <w:lang w:val="en-US" w:eastAsia="zh-CN"/>
              </w:rPr>
              <w:t>《招标投标法》、《招标投标法实施条例》、《电子招标投标办法》</w:t>
            </w:r>
          </w:p>
        </w:tc>
        <w:tc>
          <w:tcPr>
            <w:tcW w:w="219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8A0E57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4"/>
                <w:lang w:val="en-US" w:eastAsia="zh-CN"/>
              </w:rPr>
            </w:pPr>
            <w:r>
              <w:rPr>
                <w:rFonts w:hint="eastAsia"/>
                <w:sz w:val="21"/>
                <w:szCs w:val="24"/>
                <w:lang w:val="en-US" w:eastAsia="zh-CN"/>
              </w:rPr>
              <w:t>依法必须进行招标的项目，澄清或者修改的内容可能影响资格预审申请文件或者投标文件编制的，应当在提交资格预审申请文件截止时间至少3日前，或者投标截止时间至少15日前</w:t>
            </w:r>
          </w:p>
        </w:tc>
        <w:tc>
          <w:tcPr>
            <w:tcW w:w="79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A2B977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4"/>
                <w:lang w:val="en-US" w:eastAsia="zh-CN"/>
              </w:rPr>
            </w:pPr>
            <w:r>
              <w:rPr>
                <w:rFonts w:hint="eastAsia"/>
                <w:sz w:val="21"/>
                <w:szCs w:val="24"/>
                <w:lang w:val="en-US" w:eastAsia="zh-CN"/>
              </w:rPr>
              <w:t>满硐镇人民政府</w:t>
            </w:r>
          </w:p>
        </w:tc>
        <w:tc>
          <w:tcPr>
            <w:tcW w:w="215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3914F3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4"/>
                <w:lang w:val="en-US" w:eastAsia="zh-CN"/>
              </w:rPr>
            </w:pPr>
            <w:r>
              <w:rPr>
                <w:sz w:val="21"/>
                <w:szCs w:val="24"/>
              </w:rPr>
              <w:t>■政府网站</w:t>
            </w:r>
          </w:p>
        </w:tc>
        <w:tc>
          <w:tcPr>
            <w:tcW w:w="5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26154D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4"/>
                <w:lang w:val="en-US" w:eastAsia="zh-CN"/>
              </w:rPr>
            </w:pPr>
            <w:r>
              <w:rPr>
                <w:rFonts w:hint="eastAsia"/>
                <w:sz w:val="21"/>
                <w:szCs w:val="24"/>
                <w:lang w:val="en-US" w:eastAsia="zh-CN"/>
              </w:rPr>
              <w:t>√</w:t>
            </w:r>
          </w:p>
        </w:tc>
        <w:tc>
          <w:tcPr>
            <w:tcW w:w="65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8D5A0A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4"/>
                <w:lang w:val="en-US" w:eastAsia="zh-CN"/>
              </w:rPr>
            </w:pPr>
          </w:p>
        </w:tc>
        <w:tc>
          <w:tcPr>
            <w:tcW w:w="2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16FFE5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4"/>
                <w:lang w:val="en-US" w:eastAsia="zh-CN"/>
              </w:rPr>
            </w:pPr>
            <w:r>
              <w:rPr>
                <w:rFonts w:hint="eastAsia"/>
                <w:sz w:val="21"/>
                <w:szCs w:val="24"/>
                <w:lang w:val="en-US" w:eastAsia="zh-CN"/>
              </w:rPr>
              <w:t>√</w:t>
            </w:r>
          </w:p>
        </w:tc>
        <w:tc>
          <w:tcPr>
            <w:tcW w:w="93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13D51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4"/>
                <w:lang w:val="en-US" w:eastAsia="zh-CN"/>
              </w:rPr>
            </w:pPr>
          </w:p>
        </w:tc>
      </w:tr>
      <w:tr w14:paraId="0F34A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A95818D">
            <w:pPr>
              <w:rPr>
                <w:rFonts w:hint="eastAsia"/>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E7FCEF1">
            <w:pPr>
              <w:rPr>
                <w:rFonts w:hint="eastAsia"/>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4F03A15">
            <w:pPr>
              <w:rPr>
                <w:rFonts w:hint="eastAsia"/>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151CE50">
            <w:pPr>
              <w:rPr>
                <w:rFonts w:hint="eastAsia"/>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604F2E1">
            <w:pPr>
              <w:rPr>
                <w:rFonts w:hint="eastAsia"/>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069A878">
            <w:pPr>
              <w:rPr>
                <w:rFonts w:hint="eastAsia"/>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1F82C14">
            <w:pPr>
              <w:rPr>
                <w:rFonts w:hint="eastAsia"/>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D681187">
            <w:pPr>
              <w:rPr>
                <w:rFonts w:hint="eastAsia"/>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E94F09D">
            <w:pPr>
              <w:rPr>
                <w:rFonts w:hint="eastAsia"/>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EC3DEEC">
            <w:pPr>
              <w:rPr>
                <w:rFonts w:hint="eastAsia"/>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4E53F8A">
            <w:pPr>
              <w:rPr>
                <w:rFonts w:hint="eastAsia"/>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32F5446">
            <w:pPr>
              <w:rPr>
                <w:rFonts w:hint="eastAsia"/>
                <w:lang w:val="en-US" w:eastAsia="zh-CN"/>
              </w:rPr>
            </w:pPr>
          </w:p>
        </w:tc>
      </w:tr>
      <w:tr w14:paraId="1F8AF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52983A3">
            <w:pPr>
              <w:rPr>
                <w:rFonts w:hint="eastAsia"/>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3D2CEA6">
            <w:pPr>
              <w:rPr>
                <w:rFonts w:hint="eastAsia"/>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5BF2C77">
            <w:pPr>
              <w:rPr>
                <w:rFonts w:hint="eastAsia"/>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BAE1E58">
            <w:pPr>
              <w:rPr>
                <w:rFonts w:hint="eastAsia"/>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2CC5B96">
            <w:pPr>
              <w:rPr>
                <w:rFonts w:hint="eastAsia"/>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68BFDF">
            <w:pPr>
              <w:rPr>
                <w:rFonts w:hint="eastAsia"/>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78D3F40">
            <w:pPr>
              <w:rPr>
                <w:rFonts w:hint="eastAsia"/>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466DDF">
            <w:pPr>
              <w:rPr>
                <w:rFonts w:hint="eastAsia"/>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DF1CD97">
            <w:pPr>
              <w:rPr>
                <w:rFonts w:hint="eastAsia"/>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69D1280">
            <w:pPr>
              <w:rPr>
                <w:rFonts w:hint="eastAsia"/>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8362837">
            <w:pPr>
              <w:rPr>
                <w:rFonts w:hint="eastAsia"/>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A9AA8C7">
            <w:pPr>
              <w:rPr>
                <w:rFonts w:hint="eastAsia"/>
                <w:lang w:val="en-US" w:eastAsia="zh-CN"/>
              </w:rPr>
            </w:pPr>
          </w:p>
        </w:tc>
      </w:tr>
      <w:tr w14:paraId="72567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7" w:hRule="atLeast"/>
        </w:trPr>
        <w:tc>
          <w:tcPr>
            <w:tcW w:w="41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8F7B7E3">
            <w:pPr>
              <w:rPr>
                <w:rFonts w:hint="eastAsia"/>
                <w:lang w:val="en-US" w:eastAsia="zh-CN"/>
              </w:rPr>
            </w:pPr>
            <w:r>
              <w:rPr>
                <w:rFonts w:hint="eastAsia"/>
                <w:lang w:val="en-US" w:eastAsia="zh-CN"/>
              </w:rPr>
              <w:t>9</w:t>
            </w:r>
          </w:p>
        </w:tc>
        <w:tc>
          <w:tcPr>
            <w:tcW w:w="61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B3AB0BD">
            <w:pPr>
              <w:rPr>
                <w:rFonts w:hint="eastAsia"/>
                <w:lang w:val="en-US" w:eastAsia="zh-CN"/>
              </w:rPr>
            </w:pPr>
            <w:r>
              <w:rPr>
                <w:rFonts w:hint="eastAsia"/>
                <w:lang w:val="en-US" w:eastAsia="zh-CN"/>
              </w:rPr>
              <w:t>工程建设项目招标投标信息</w:t>
            </w:r>
          </w:p>
        </w:tc>
        <w:tc>
          <w:tcPr>
            <w:tcW w:w="6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7A91E4">
            <w:pPr>
              <w:rPr>
                <w:rFonts w:hint="eastAsia"/>
                <w:lang w:val="en-US" w:eastAsia="zh-CN"/>
              </w:rPr>
            </w:pPr>
            <w:r>
              <w:rPr>
                <w:rFonts w:hint="eastAsia"/>
                <w:lang w:val="en-US" w:eastAsia="zh-CN"/>
              </w:rPr>
              <w:t>招标公告和公示信息澄清、修改</w:t>
            </w:r>
          </w:p>
        </w:tc>
        <w:tc>
          <w:tcPr>
            <w:tcW w:w="238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8751EF2">
            <w:pPr>
              <w:rPr>
                <w:rFonts w:hint="eastAsia"/>
                <w:lang w:val="en-US" w:eastAsia="zh-CN"/>
              </w:rPr>
            </w:pPr>
            <w:r>
              <w:rPr>
                <w:rFonts w:hint="eastAsia"/>
                <w:lang w:val="en-US" w:eastAsia="zh-CN"/>
              </w:rPr>
              <w:t>项目名称；标段名称；澄清或修改事项；招标人及其招标代理机构的名称、地址、联系人及联系方式。</w:t>
            </w:r>
          </w:p>
        </w:tc>
        <w:tc>
          <w:tcPr>
            <w:tcW w:w="271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C7D15B7">
            <w:pPr>
              <w:rPr>
                <w:rFonts w:hint="eastAsia"/>
                <w:lang w:val="en-US" w:eastAsia="zh-CN"/>
              </w:rPr>
            </w:pPr>
            <w:r>
              <w:rPr>
                <w:rFonts w:hint="eastAsia"/>
                <w:lang w:val="en-US" w:eastAsia="zh-CN"/>
              </w:rPr>
              <w:t>《招标公告和公示信息发布管理办法》</w:t>
            </w:r>
          </w:p>
        </w:tc>
        <w:tc>
          <w:tcPr>
            <w:tcW w:w="21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DE7EAED">
            <w:pPr>
              <w:rPr>
                <w:rFonts w:hint="eastAsia"/>
                <w:lang w:val="en-US" w:eastAsia="zh-CN"/>
              </w:rPr>
            </w:pPr>
            <w:r>
              <w:rPr>
                <w:rFonts w:hint="eastAsia"/>
                <w:lang w:val="en-US" w:eastAsia="zh-CN"/>
              </w:rPr>
              <w:t>及时公开</w:t>
            </w:r>
          </w:p>
        </w:tc>
        <w:tc>
          <w:tcPr>
            <w:tcW w:w="79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8E851F1">
            <w:pPr>
              <w:rPr>
                <w:rFonts w:hint="eastAsia"/>
                <w:lang w:val="en-US" w:eastAsia="zh-CN"/>
              </w:rPr>
            </w:pPr>
            <w:r>
              <w:rPr>
                <w:rFonts w:hint="eastAsia"/>
                <w:lang w:val="en-US" w:eastAsia="zh-CN"/>
              </w:rPr>
              <w:t>满硐镇人民政府</w:t>
            </w:r>
          </w:p>
        </w:tc>
        <w:tc>
          <w:tcPr>
            <w:tcW w:w="215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14E1AEB">
            <w:pPr>
              <w:rPr>
                <w:rFonts w:hint="eastAsia"/>
                <w:lang w:val="en-US" w:eastAsia="zh-CN"/>
              </w:rPr>
            </w:pPr>
            <w:r>
              <w:t>■政府网站</w:t>
            </w:r>
          </w:p>
        </w:tc>
        <w:tc>
          <w:tcPr>
            <w:tcW w:w="5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831B560">
            <w:pPr>
              <w:rPr>
                <w:rFonts w:hint="eastAsia"/>
                <w:lang w:val="en-US" w:eastAsia="zh-CN"/>
              </w:rPr>
            </w:pPr>
            <w:r>
              <w:rPr>
                <w:rFonts w:hint="eastAsia"/>
                <w:lang w:val="en-US" w:eastAsia="zh-CN"/>
              </w:rPr>
              <w:t>√</w:t>
            </w:r>
          </w:p>
        </w:tc>
        <w:tc>
          <w:tcPr>
            <w:tcW w:w="65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339845E">
            <w:pPr>
              <w:rPr>
                <w:rFonts w:hint="eastAsia"/>
                <w:lang w:val="en-US" w:eastAsia="zh-CN"/>
              </w:rPr>
            </w:pPr>
          </w:p>
        </w:tc>
        <w:tc>
          <w:tcPr>
            <w:tcW w:w="2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220BD97">
            <w:pPr>
              <w:rPr>
                <w:rFonts w:hint="eastAsia"/>
                <w:lang w:val="en-US" w:eastAsia="zh-CN"/>
              </w:rPr>
            </w:pPr>
            <w:r>
              <w:rPr>
                <w:rFonts w:hint="eastAsia"/>
                <w:lang w:val="en-US" w:eastAsia="zh-CN"/>
              </w:rPr>
              <w:t>√</w:t>
            </w: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47B46B7">
            <w:pPr>
              <w:rPr>
                <w:rFonts w:hint="eastAsia"/>
                <w:lang w:val="en-US" w:eastAsia="zh-CN"/>
              </w:rPr>
            </w:pPr>
          </w:p>
        </w:tc>
      </w:tr>
      <w:tr w14:paraId="422F5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41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5581759">
            <w:pPr>
              <w:rPr>
                <w:rFonts w:hint="eastAsia"/>
                <w:lang w:val="en-US" w:eastAsia="zh-CN"/>
              </w:rPr>
            </w:pPr>
            <w:r>
              <w:rPr>
                <w:rFonts w:hint="eastAsia"/>
                <w:lang w:val="en-US" w:eastAsia="zh-CN"/>
              </w:rPr>
              <w:t>10</w:t>
            </w: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9557337">
            <w:pPr>
              <w:rPr>
                <w:rFonts w:hint="eastAsia"/>
                <w:lang w:val="en-US" w:eastAsia="zh-CN"/>
              </w:rPr>
            </w:pPr>
          </w:p>
        </w:tc>
        <w:tc>
          <w:tcPr>
            <w:tcW w:w="6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336A38A">
            <w:pPr>
              <w:rPr>
                <w:rFonts w:hint="eastAsia"/>
                <w:lang w:val="en-US" w:eastAsia="zh-CN"/>
              </w:rPr>
            </w:pPr>
            <w:r>
              <w:rPr>
                <w:rFonts w:hint="eastAsia"/>
                <w:lang w:val="en-US" w:eastAsia="zh-CN"/>
              </w:rPr>
              <w:t>暂停、终止招标</w:t>
            </w:r>
          </w:p>
        </w:tc>
        <w:tc>
          <w:tcPr>
            <w:tcW w:w="238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15CC615">
            <w:pPr>
              <w:rPr>
                <w:rFonts w:hint="eastAsia"/>
                <w:lang w:val="en-US" w:eastAsia="zh-CN"/>
              </w:rPr>
            </w:pPr>
            <w:r>
              <w:rPr>
                <w:rFonts w:hint="eastAsia"/>
                <w:lang w:val="en-US" w:eastAsia="zh-CN"/>
              </w:rPr>
              <w:t>招标人名称、招标项目名称、招标项目编号、本项目首次公告日期、招标暂停或终止原因、联系方式、其他事项。</w:t>
            </w:r>
          </w:p>
        </w:tc>
        <w:tc>
          <w:tcPr>
            <w:tcW w:w="271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685830D">
            <w:pPr>
              <w:rPr>
                <w:rFonts w:hint="eastAsia"/>
                <w:lang w:val="en-US" w:eastAsia="zh-CN"/>
              </w:rPr>
            </w:pPr>
            <w:r>
              <w:rPr>
                <w:rFonts w:hint="eastAsia"/>
                <w:lang w:val="en-US" w:eastAsia="zh-CN"/>
              </w:rPr>
              <w:t>《招标公告和公示信息发布管理办法》）</w:t>
            </w:r>
          </w:p>
        </w:tc>
        <w:tc>
          <w:tcPr>
            <w:tcW w:w="21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82A49FD">
            <w:pPr>
              <w:rPr>
                <w:rFonts w:hint="eastAsia"/>
                <w:lang w:val="en-US" w:eastAsia="zh-CN"/>
              </w:rPr>
            </w:pPr>
            <w:r>
              <w:rPr>
                <w:rFonts w:hint="eastAsia"/>
                <w:lang w:val="en-US" w:eastAsia="zh-CN"/>
              </w:rPr>
              <w:t>及时公开</w:t>
            </w:r>
          </w:p>
        </w:tc>
        <w:tc>
          <w:tcPr>
            <w:tcW w:w="79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C118B63">
            <w:pPr>
              <w:rPr>
                <w:rFonts w:hint="eastAsia"/>
                <w:lang w:val="en-US" w:eastAsia="zh-CN"/>
              </w:rPr>
            </w:pPr>
            <w:r>
              <w:rPr>
                <w:rFonts w:hint="eastAsia"/>
                <w:lang w:val="en-US" w:eastAsia="zh-CN"/>
              </w:rPr>
              <w:t>满硐镇人民政府</w:t>
            </w: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28812C0">
            <w:pPr>
              <w:rPr>
                <w:rFonts w:hint="eastAsia"/>
                <w:lang w:val="en-US" w:eastAsia="zh-CN"/>
              </w:rPr>
            </w:pPr>
          </w:p>
        </w:tc>
        <w:tc>
          <w:tcPr>
            <w:tcW w:w="5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25F9EFB">
            <w:pPr>
              <w:rPr>
                <w:rFonts w:hint="eastAsia"/>
                <w:lang w:val="en-US" w:eastAsia="zh-CN"/>
              </w:rPr>
            </w:pPr>
            <w:r>
              <w:rPr>
                <w:rFonts w:hint="eastAsia"/>
                <w:lang w:val="en-US" w:eastAsia="zh-CN"/>
              </w:rPr>
              <w:t>√</w:t>
            </w:r>
          </w:p>
        </w:tc>
        <w:tc>
          <w:tcPr>
            <w:tcW w:w="65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5B7D14">
            <w:pPr>
              <w:rPr>
                <w:rFonts w:hint="eastAsia"/>
                <w:lang w:val="en-US" w:eastAsia="zh-CN"/>
              </w:rPr>
            </w:pPr>
          </w:p>
        </w:tc>
        <w:tc>
          <w:tcPr>
            <w:tcW w:w="2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D6E4D9A">
            <w:pPr>
              <w:rPr>
                <w:rFonts w:hint="eastAsia"/>
                <w:lang w:val="en-US" w:eastAsia="zh-CN"/>
              </w:rPr>
            </w:pPr>
            <w:r>
              <w:rPr>
                <w:rFonts w:hint="eastAsia"/>
                <w:lang w:val="en-US" w:eastAsia="zh-CN"/>
              </w:rPr>
              <w:t>√</w:t>
            </w: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5365F7E">
            <w:pPr>
              <w:rPr>
                <w:rFonts w:hint="eastAsia"/>
                <w:lang w:val="en-US" w:eastAsia="zh-CN"/>
              </w:rPr>
            </w:pPr>
          </w:p>
        </w:tc>
      </w:tr>
      <w:tr w14:paraId="62F30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5" w:hRule="atLeast"/>
        </w:trPr>
        <w:tc>
          <w:tcPr>
            <w:tcW w:w="41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E59662D">
            <w:pPr>
              <w:rPr>
                <w:rFonts w:hint="eastAsia"/>
                <w:lang w:val="en-US" w:eastAsia="zh-CN"/>
              </w:rPr>
            </w:pPr>
            <w:r>
              <w:rPr>
                <w:rFonts w:hint="eastAsia"/>
                <w:lang w:val="en-US" w:eastAsia="zh-CN"/>
              </w:rPr>
              <w:t>11</w:t>
            </w: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4637F74">
            <w:pPr>
              <w:rPr>
                <w:rFonts w:hint="eastAsia"/>
                <w:lang w:val="en-US" w:eastAsia="zh-CN"/>
              </w:rPr>
            </w:pPr>
          </w:p>
        </w:tc>
        <w:tc>
          <w:tcPr>
            <w:tcW w:w="68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B2D7A42">
            <w:pPr>
              <w:rPr>
                <w:rFonts w:hint="eastAsia"/>
                <w:lang w:val="en-US" w:eastAsia="zh-CN"/>
              </w:rPr>
            </w:pPr>
            <w:r>
              <w:rPr>
                <w:rFonts w:hint="eastAsia"/>
                <w:lang w:val="en-US" w:eastAsia="zh-CN"/>
              </w:rPr>
              <w:t>市场主体信用信息</w:t>
            </w:r>
          </w:p>
        </w:tc>
        <w:tc>
          <w:tcPr>
            <w:tcW w:w="238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5144EBA">
            <w:pPr>
              <w:rPr>
                <w:rFonts w:hint="eastAsia"/>
                <w:lang w:val="en-US" w:eastAsia="zh-CN"/>
              </w:rPr>
            </w:pPr>
            <w:r>
              <w:rPr>
                <w:rFonts w:hint="eastAsia"/>
                <w:lang w:val="en-US" w:eastAsia="zh-CN"/>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71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46994E2">
            <w:pPr>
              <w:rPr>
                <w:rFonts w:hint="eastAsia"/>
                <w:lang w:val="en-US" w:eastAsia="zh-CN"/>
              </w:rPr>
            </w:pPr>
            <w:r>
              <w:rPr>
                <w:rFonts w:hint="eastAsia"/>
                <w:lang w:val="en-US" w:eastAsia="zh-CN"/>
              </w:rPr>
              <w:t>《行政处罚法》、《政府信息公开条例》、《国务院办公厅关于推进公共资源配置领域政府信息公开的意见》</w:t>
            </w:r>
          </w:p>
        </w:tc>
        <w:tc>
          <w:tcPr>
            <w:tcW w:w="219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177EBAC">
            <w:pPr>
              <w:rPr>
                <w:rFonts w:hint="eastAsia"/>
                <w:lang w:val="en-US" w:eastAsia="zh-CN"/>
              </w:rPr>
            </w:pPr>
            <w:r>
              <w:rPr>
                <w:rFonts w:hint="eastAsia"/>
                <w:lang w:val="en-US" w:eastAsia="zh-CN"/>
              </w:rPr>
              <w:t>信息形成之日起20个工作日内</w:t>
            </w:r>
          </w:p>
        </w:tc>
        <w:tc>
          <w:tcPr>
            <w:tcW w:w="79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240F328">
            <w:pPr>
              <w:rPr>
                <w:rFonts w:hint="eastAsia"/>
                <w:lang w:val="en-US" w:eastAsia="zh-CN"/>
              </w:rPr>
            </w:pPr>
            <w:r>
              <w:rPr>
                <w:rFonts w:hint="eastAsia"/>
                <w:lang w:val="en-US" w:eastAsia="zh-CN"/>
              </w:rPr>
              <w:t>满硐镇人民政府</w:t>
            </w:r>
          </w:p>
        </w:tc>
        <w:tc>
          <w:tcPr>
            <w:tcW w:w="215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FD2BFEB">
            <w:pPr>
              <w:rPr>
                <w:rFonts w:hint="eastAsia"/>
                <w:lang w:val="en-US" w:eastAsia="zh-CN"/>
              </w:rPr>
            </w:pPr>
            <w:r>
              <w:t>■政府网站</w:t>
            </w:r>
          </w:p>
        </w:tc>
        <w:tc>
          <w:tcPr>
            <w:tcW w:w="5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7FC70F1">
            <w:pPr>
              <w:rPr>
                <w:rFonts w:hint="eastAsia"/>
                <w:lang w:val="en-US" w:eastAsia="zh-CN"/>
              </w:rPr>
            </w:pPr>
            <w:r>
              <w:rPr>
                <w:rFonts w:hint="eastAsia"/>
                <w:lang w:val="en-US" w:eastAsia="zh-CN"/>
              </w:rPr>
              <w:t>√</w:t>
            </w:r>
          </w:p>
        </w:tc>
        <w:tc>
          <w:tcPr>
            <w:tcW w:w="65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B15E17D">
            <w:pPr>
              <w:rPr>
                <w:rFonts w:hint="eastAsia"/>
                <w:lang w:val="en-US" w:eastAsia="zh-CN"/>
              </w:rPr>
            </w:pPr>
          </w:p>
        </w:tc>
        <w:tc>
          <w:tcPr>
            <w:tcW w:w="2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33FDE55">
            <w:pPr>
              <w:rPr>
                <w:rFonts w:hint="eastAsia"/>
                <w:lang w:val="en-US" w:eastAsia="zh-CN"/>
              </w:rPr>
            </w:pPr>
            <w:r>
              <w:rPr>
                <w:rFonts w:hint="eastAsia"/>
                <w:lang w:val="en-US" w:eastAsia="zh-CN"/>
              </w:rPr>
              <w:t>√</w:t>
            </w:r>
          </w:p>
        </w:tc>
        <w:tc>
          <w:tcPr>
            <w:tcW w:w="93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7B08ED8">
            <w:pPr>
              <w:rPr>
                <w:rFonts w:hint="eastAsia"/>
                <w:lang w:val="en-US" w:eastAsia="zh-CN"/>
              </w:rPr>
            </w:pPr>
          </w:p>
        </w:tc>
      </w:tr>
      <w:tr w14:paraId="1EAC2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A1257BD">
            <w:pPr>
              <w:rPr>
                <w:rFonts w:hint="eastAsia"/>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70ED1D0">
            <w:pPr>
              <w:rPr>
                <w:rFonts w:hint="eastAsia"/>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A73EEFD">
            <w:pPr>
              <w:rPr>
                <w:rFonts w:hint="eastAsia"/>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9BF60E0">
            <w:pPr>
              <w:rPr>
                <w:rFonts w:hint="eastAsia"/>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256283B">
            <w:pPr>
              <w:rPr>
                <w:rFonts w:hint="eastAsia"/>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A93F695">
            <w:pPr>
              <w:rPr>
                <w:rFonts w:hint="eastAsia"/>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930480F">
            <w:pPr>
              <w:rPr>
                <w:rFonts w:hint="eastAsia"/>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6EF45A3">
            <w:pPr>
              <w:rPr>
                <w:rFonts w:hint="eastAsia"/>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84F5E37">
            <w:pPr>
              <w:rPr>
                <w:rFonts w:hint="eastAsia"/>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2A54F75">
            <w:pPr>
              <w:rPr>
                <w:rFonts w:hint="eastAsia"/>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27D84BA">
            <w:pPr>
              <w:rPr>
                <w:rFonts w:hint="eastAsia"/>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91B74FD">
            <w:pPr>
              <w:rPr>
                <w:rFonts w:hint="eastAsia"/>
                <w:lang w:val="en-US" w:eastAsia="zh-CN"/>
              </w:rPr>
            </w:pPr>
          </w:p>
        </w:tc>
      </w:tr>
      <w:tr w14:paraId="41385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4FD061D">
            <w:pPr>
              <w:rPr>
                <w:rFonts w:hint="eastAsia"/>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CB17DBC">
            <w:pPr>
              <w:rPr>
                <w:rFonts w:hint="eastAsia"/>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E76D3EE">
            <w:pPr>
              <w:rPr>
                <w:rFonts w:hint="eastAsia"/>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7123F6E">
            <w:pPr>
              <w:rPr>
                <w:rFonts w:hint="eastAsia"/>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8899C31">
            <w:pPr>
              <w:rPr>
                <w:rFonts w:hint="eastAsia"/>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9F4EAF4">
            <w:pPr>
              <w:rPr>
                <w:rFonts w:hint="eastAsia"/>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5D6EF54">
            <w:pPr>
              <w:rPr>
                <w:rFonts w:hint="eastAsia"/>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8389F64">
            <w:pPr>
              <w:rPr>
                <w:rFonts w:hint="eastAsia"/>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8CA37BE">
            <w:pPr>
              <w:rPr>
                <w:rFonts w:hint="eastAsia"/>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A103E55">
            <w:pPr>
              <w:rPr>
                <w:rFonts w:hint="eastAsia"/>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88B862E">
            <w:pPr>
              <w:rPr>
                <w:rFonts w:hint="eastAsia"/>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C9014C8">
            <w:pPr>
              <w:rPr>
                <w:rFonts w:hint="eastAsia"/>
                <w:lang w:val="en-US" w:eastAsia="zh-CN"/>
              </w:rPr>
            </w:pPr>
          </w:p>
        </w:tc>
      </w:tr>
      <w:tr w14:paraId="7F110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5" w:hRule="atLeast"/>
        </w:trPr>
        <w:tc>
          <w:tcPr>
            <w:tcW w:w="41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D808EEB">
            <w:pPr>
              <w:rPr>
                <w:rFonts w:hint="eastAsia"/>
                <w:lang w:val="en-US" w:eastAsia="zh-CN"/>
              </w:rPr>
            </w:pPr>
            <w:r>
              <w:rPr>
                <w:rFonts w:hint="eastAsia"/>
                <w:lang w:val="en-US" w:eastAsia="zh-CN"/>
              </w:rPr>
              <w:t>12</w:t>
            </w:r>
          </w:p>
        </w:tc>
        <w:tc>
          <w:tcPr>
            <w:tcW w:w="61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D25EA01">
            <w:pPr>
              <w:rPr>
                <w:rFonts w:hint="eastAsia"/>
                <w:lang w:val="en-US" w:eastAsia="zh-CN"/>
              </w:rPr>
            </w:pPr>
            <w:r>
              <w:rPr>
                <w:rFonts w:hint="eastAsia"/>
                <w:lang w:val="en-US" w:eastAsia="zh-CN"/>
              </w:rPr>
              <w:t>政府采购信息</w:t>
            </w:r>
          </w:p>
        </w:tc>
        <w:tc>
          <w:tcPr>
            <w:tcW w:w="68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81110D">
            <w:pPr>
              <w:rPr>
                <w:rFonts w:hint="eastAsia"/>
                <w:lang w:val="en-US" w:eastAsia="zh-CN"/>
              </w:rPr>
            </w:pPr>
            <w:r>
              <w:rPr>
                <w:rFonts w:hint="eastAsia"/>
                <w:lang w:val="en-US" w:eastAsia="zh-CN"/>
              </w:rPr>
              <w:t>招标公告</w:t>
            </w:r>
          </w:p>
        </w:tc>
        <w:tc>
          <w:tcPr>
            <w:tcW w:w="238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04B6220">
            <w:pPr>
              <w:rPr>
                <w:rFonts w:hint="eastAsia"/>
                <w:lang w:val="en-US" w:eastAsia="zh-CN"/>
              </w:rPr>
            </w:pPr>
            <w:r>
              <w:rPr>
                <w:rFonts w:hint="eastAsia"/>
                <w:lang w:val="en-US" w:eastAsia="zh-CN"/>
              </w:rPr>
              <w:t>采购人及其委托的采购代理机构的名称、地址和联系方法；采购项目的名称、预算金额，设定最高限价的，还应当公开最高限价；采购人的采购需求；投标人的资格要求；获取招标文件的时间、地点、方式；公告期限；投标截止时间、开标时间及地点；采购项目联系人姓名和电话。</w:t>
            </w:r>
          </w:p>
        </w:tc>
        <w:tc>
          <w:tcPr>
            <w:tcW w:w="271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5BC59A">
            <w:pPr>
              <w:rPr>
                <w:rFonts w:hint="eastAsia"/>
                <w:lang w:val="en-US" w:eastAsia="zh-CN"/>
              </w:rPr>
            </w:pPr>
            <w:r>
              <w:rPr>
                <w:rFonts w:hint="eastAsia"/>
                <w:lang w:val="en-US" w:eastAsia="zh-CN"/>
              </w:rPr>
              <w:t>《国务院办公厅关于推进公共资源配置领域政府信息公开的意见》、《政府采购货物和服务招标投标管理办法》、《财政部关于做好政府采购信息公开工作的通知》</w:t>
            </w:r>
          </w:p>
        </w:tc>
        <w:tc>
          <w:tcPr>
            <w:tcW w:w="219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69D3167">
            <w:pPr>
              <w:rPr>
                <w:rFonts w:hint="eastAsia"/>
                <w:lang w:val="en-US" w:eastAsia="zh-CN"/>
              </w:rPr>
            </w:pPr>
            <w:r>
              <w:rPr>
                <w:rFonts w:hint="eastAsia"/>
                <w:lang w:val="en-US" w:eastAsia="zh-CN"/>
              </w:rPr>
              <w:t>及时公开，公告期限为5个工作日</w:t>
            </w:r>
          </w:p>
        </w:tc>
        <w:tc>
          <w:tcPr>
            <w:tcW w:w="79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6213E4">
            <w:pPr>
              <w:rPr>
                <w:rFonts w:hint="eastAsia"/>
                <w:lang w:val="en-US" w:eastAsia="zh-CN"/>
              </w:rPr>
            </w:pPr>
            <w:r>
              <w:rPr>
                <w:rFonts w:hint="eastAsia"/>
                <w:lang w:val="en-US" w:eastAsia="zh-CN"/>
              </w:rPr>
              <w:t>满硐镇人民政府</w:t>
            </w:r>
          </w:p>
        </w:tc>
        <w:tc>
          <w:tcPr>
            <w:tcW w:w="215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5572C06">
            <w:pPr>
              <w:rPr>
                <w:rFonts w:hint="eastAsia"/>
                <w:lang w:val="en-US" w:eastAsia="zh-CN"/>
              </w:rPr>
            </w:pPr>
            <w:r>
              <w:t>■政府网站</w:t>
            </w:r>
          </w:p>
        </w:tc>
        <w:tc>
          <w:tcPr>
            <w:tcW w:w="5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5532396">
            <w:pPr>
              <w:rPr>
                <w:rFonts w:hint="eastAsia"/>
                <w:lang w:val="en-US" w:eastAsia="zh-CN"/>
              </w:rPr>
            </w:pPr>
            <w:r>
              <w:rPr>
                <w:rFonts w:hint="eastAsia"/>
                <w:lang w:val="en-US" w:eastAsia="zh-CN"/>
              </w:rPr>
              <w:t>√</w:t>
            </w:r>
          </w:p>
        </w:tc>
        <w:tc>
          <w:tcPr>
            <w:tcW w:w="65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B5A3A1C">
            <w:pPr>
              <w:rPr>
                <w:rFonts w:hint="eastAsia"/>
                <w:lang w:val="en-US" w:eastAsia="zh-CN"/>
              </w:rPr>
            </w:pPr>
          </w:p>
        </w:tc>
        <w:tc>
          <w:tcPr>
            <w:tcW w:w="2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5B00C6C">
            <w:pPr>
              <w:rPr>
                <w:rFonts w:hint="eastAsia"/>
                <w:lang w:val="en-US" w:eastAsia="zh-CN"/>
              </w:rPr>
            </w:pPr>
            <w:r>
              <w:rPr>
                <w:rFonts w:hint="eastAsia"/>
                <w:lang w:val="en-US" w:eastAsia="zh-CN"/>
              </w:rPr>
              <w:t>√</w:t>
            </w:r>
          </w:p>
        </w:tc>
        <w:tc>
          <w:tcPr>
            <w:tcW w:w="93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0787BCF">
            <w:pPr>
              <w:rPr>
                <w:rFonts w:hint="eastAsia"/>
                <w:lang w:val="en-US" w:eastAsia="zh-CN"/>
              </w:rPr>
            </w:pPr>
          </w:p>
        </w:tc>
      </w:tr>
      <w:tr w14:paraId="4BE06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C09EFDA">
            <w:pPr>
              <w:spacing w:line="240" w:lineRule="exact"/>
              <w:jc w:val="center"/>
              <w:rPr>
                <w:rFonts w:hint="eastAsia" w:ascii="仿宋_GB2312" w:eastAsia="仿宋_GB2312"/>
                <w:color w:val="000000"/>
                <w:sz w:val="18"/>
                <w:szCs w:val="18"/>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4BE91E8">
            <w:pPr>
              <w:spacing w:line="240" w:lineRule="exact"/>
              <w:jc w:val="center"/>
              <w:rPr>
                <w:rFonts w:hint="eastAsia" w:ascii="仿宋_GB2312" w:eastAsia="仿宋_GB2312"/>
                <w:color w:val="000000"/>
                <w:sz w:val="18"/>
                <w:szCs w:val="18"/>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DD58689">
            <w:pPr>
              <w:spacing w:line="240" w:lineRule="exact"/>
              <w:jc w:val="center"/>
              <w:rPr>
                <w:rFonts w:hint="eastAsia" w:ascii="仿宋_GB2312" w:eastAsia="仿宋_GB2312"/>
                <w:color w:val="000000"/>
                <w:sz w:val="18"/>
                <w:szCs w:val="18"/>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8C6284A">
            <w:pPr>
              <w:spacing w:line="240" w:lineRule="exact"/>
              <w:jc w:val="center"/>
              <w:rPr>
                <w:rFonts w:hint="eastAsia" w:ascii="仿宋_GB2312" w:eastAsia="仿宋_GB2312"/>
                <w:color w:val="000000"/>
                <w:sz w:val="18"/>
                <w:szCs w:val="18"/>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CD4105E">
            <w:pPr>
              <w:spacing w:line="240" w:lineRule="exact"/>
              <w:jc w:val="center"/>
              <w:rPr>
                <w:rFonts w:hint="eastAsia" w:ascii="仿宋_GB2312" w:eastAsia="仿宋_GB2312"/>
                <w:color w:val="000000"/>
                <w:sz w:val="18"/>
                <w:szCs w:val="18"/>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4B0F469">
            <w:pPr>
              <w:spacing w:line="240" w:lineRule="exact"/>
              <w:jc w:val="center"/>
              <w:rPr>
                <w:rFonts w:hint="eastAsia" w:ascii="仿宋_GB2312" w:eastAsia="仿宋_GB2312"/>
                <w:color w:val="000000"/>
                <w:sz w:val="18"/>
                <w:szCs w:val="18"/>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4CCEEC7">
            <w:pPr>
              <w:spacing w:line="240" w:lineRule="exact"/>
              <w:jc w:val="center"/>
              <w:rPr>
                <w:rFonts w:hint="eastAsia" w:ascii="仿宋_GB2312" w:eastAsia="仿宋_GB2312"/>
                <w:color w:val="000000"/>
                <w:sz w:val="18"/>
                <w:szCs w:val="18"/>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6E901D1">
            <w:pPr>
              <w:spacing w:line="240" w:lineRule="exact"/>
              <w:jc w:val="center"/>
              <w:rPr>
                <w:rFonts w:hint="eastAsia" w:ascii="仿宋_GB2312" w:eastAsia="仿宋_GB2312"/>
                <w:color w:val="000000"/>
                <w:sz w:val="18"/>
                <w:szCs w:val="18"/>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006D3C0">
            <w:pPr>
              <w:spacing w:line="240" w:lineRule="exact"/>
              <w:jc w:val="center"/>
              <w:rPr>
                <w:rFonts w:hint="eastAsia" w:ascii="仿宋_GB2312" w:eastAsia="仿宋_GB2312"/>
                <w:color w:val="000000"/>
                <w:sz w:val="18"/>
                <w:szCs w:val="18"/>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A70E11C">
            <w:pPr>
              <w:spacing w:line="240" w:lineRule="exact"/>
              <w:jc w:val="center"/>
              <w:rPr>
                <w:rFonts w:hint="eastAsia" w:ascii="仿宋_GB2312" w:eastAsia="仿宋_GB2312"/>
                <w:color w:val="000000"/>
                <w:sz w:val="18"/>
                <w:szCs w:val="18"/>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D0B5547">
            <w:pPr>
              <w:spacing w:line="240" w:lineRule="exact"/>
              <w:jc w:val="center"/>
              <w:rPr>
                <w:rFonts w:hint="eastAsia" w:ascii="仿宋_GB2312" w:eastAsia="仿宋_GB2312"/>
                <w:color w:val="000000"/>
                <w:sz w:val="18"/>
                <w:szCs w:val="18"/>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5E14459">
            <w:pPr>
              <w:spacing w:line="240" w:lineRule="exact"/>
              <w:jc w:val="center"/>
              <w:rPr>
                <w:rFonts w:hint="eastAsia" w:ascii="仿宋_GB2312" w:eastAsia="仿宋_GB2312"/>
                <w:color w:val="000000"/>
                <w:sz w:val="18"/>
                <w:szCs w:val="18"/>
              </w:rPr>
            </w:pPr>
          </w:p>
        </w:tc>
      </w:tr>
      <w:tr w14:paraId="25809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98AC2EB">
            <w:pPr>
              <w:spacing w:line="240" w:lineRule="exact"/>
              <w:jc w:val="center"/>
              <w:rPr>
                <w:rFonts w:hint="eastAsia" w:ascii="仿宋_GB2312" w:eastAsia="仿宋_GB2312"/>
                <w:color w:val="000000"/>
                <w:sz w:val="18"/>
                <w:szCs w:val="18"/>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71BA4AC">
            <w:pPr>
              <w:spacing w:line="240" w:lineRule="exact"/>
              <w:jc w:val="center"/>
              <w:rPr>
                <w:rFonts w:hint="eastAsia" w:ascii="仿宋_GB2312" w:eastAsia="仿宋_GB2312"/>
                <w:color w:val="000000"/>
                <w:sz w:val="18"/>
                <w:szCs w:val="18"/>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DCD81BD">
            <w:pPr>
              <w:spacing w:line="240" w:lineRule="exact"/>
              <w:jc w:val="center"/>
              <w:rPr>
                <w:rFonts w:hint="eastAsia" w:ascii="仿宋_GB2312" w:eastAsia="仿宋_GB2312"/>
                <w:color w:val="000000"/>
                <w:sz w:val="18"/>
                <w:szCs w:val="18"/>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E10413A">
            <w:pPr>
              <w:spacing w:line="240" w:lineRule="exact"/>
              <w:jc w:val="center"/>
              <w:rPr>
                <w:rFonts w:hint="eastAsia" w:ascii="仿宋_GB2312" w:eastAsia="仿宋_GB2312"/>
                <w:color w:val="000000"/>
                <w:sz w:val="18"/>
                <w:szCs w:val="18"/>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41AF20E">
            <w:pPr>
              <w:spacing w:line="240" w:lineRule="exact"/>
              <w:jc w:val="center"/>
              <w:rPr>
                <w:rFonts w:hint="eastAsia" w:ascii="仿宋_GB2312" w:eastAsia="仿宋_GB2312"/>
                <w:color w:val="000000"/>
                <w:sz w:val="18"/>
                <w:szCs w:val="18"/>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3842280">
            <w:pPr>
              <w:spacing w:line="240" w:lineRule="exact"/>
              <w:jc w:val="center"/>
              <w:rPr>
                <w:rFonts w:hint="eastAsia" w:ascii="仿宋_GB2312" w:eastAsia="仿宋_GB2312"/>
                <w:color w:val="000000"/>
                <w:sz w:val="18"/>
                <w:szCs w:val="18"/>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540A857">
            <w:pPr>
              <w:spacing w:line="240" w:lineRule="exact"/>
              <w:jc w:val="center"/>
              <w:rPr>
                <w:rFonts w:hint="eastAsia" w:ascii="仿宋_GB2312" w:eastAsia="仿宋_GB2312"/>
                <w:color w:val="000000"/>
                <w:sz w:val="18"/>
                <w:szCs w:val="18"/>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E64FFBD">
            <w:pPr>
              <w:spacing w:line="240" w:lineRule="exact"/>
              <w:jc w:val="center"/>
              <w:rPr>
                <w:rFonts w:hint="eastAsia" w:ascii="仿宋_GB2312" w:eastAsia="仿宋_GB2312"/>
                <w:color w:val="000000"/>
                <w:sz w:val="18"/>
                <w:szCs w:val="18"/>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57FE085">
            <w:pPr>
              <w:spacing w:line="240" w:lineRule="exact"/>
              <w:jc w:val="center"/>
              <w:rPr>
                <w:rFonts w:hint="eastAsia" w:ascii="仿宋_GB2312" w:eastAsia="仿宋_GB2312"/>
                <w:color w:val="000000"/>
                <w:sz w:val="18"/>
                <w:szCs w:val="18"/>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8FA6B3A">
            <w:pPr>
              <w:spacing w:line="240" w:lineRule="exact"/>
              <w:jc w:val="center"/>
              <w:rPr>
                <w:rFonts w:hint="eastAsia" w:ascii="仿宋_GB2312" w:eastAsia="仿宋_GB2312"/>
                <w:color w:val="000000"/>
                <w:sz w:val="18"/>
                <w:szCs w:val="18"/>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4B086C6">
            <w:pPr>
              <w:spacing w:line="240" w:lineRule="exact"/>
              <w:jc w:val="center"/>
              <w:rPr>
                <w:rFonts w:hint="eastAsia" w:ascii="仿宋_GB2312" w:eastAsia="仿宋_GB2312"/>
                <w:color w:val="000000"/>
                <w:sz w:val="18"/>
                <w:szCs w:val="18"/>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4D85051">
            <w:pPr>
              <w:spacing w:line="240" w:lineRule="exact"/>
              <w:jc w:val="center"/>
              <w:rPr>
                <w:rFonts w:hint="eastAsia" w:ascii="仿宋_GB2312" w:eastAsia="仿宋_GB2312"/>
                <w:color w:val="000000"/>
                <w:sz w:val="18"/>
                <w:szCs w:val="18"/>
              </w:rPr>
            </w:pPr>
          </w:p>
        </w:tc>
      </w:tr>
      <w:tr w14:paraId="4415F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4C5FB27">
            <w:pPr>
              <w:spacing w:line="240" w:lineRule="exact"/>
              <w:jc w:val="center"/>
              <w:rPr>
                <w:rFonts w:hint="eastAsia" w:ascii="仿宋_GB2312" w:eastAsia="仿宋_GB2312"/>
                <w:color w:val="000000"/>
                <w:sz w:val="18"/>
                <w:szCs w:val="18"/>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0A2B87B">
            <w:pPr>
              <w:spacing w:line="240" w:lineRule="exact"/>
              <w:jc w:val="center"/>
              <w:rPr>
                <w:rFonts w:hint="eastAsia" w:ascii="仿宋_GB2312" w:eastAsia="仿宋_GB2312"/>
                <w:color w:val="000000"/>
                <w:sz w:val="18"/>
                <w:szCs w:val="18"/>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D28F721">
            <w:pPr>
              <w:spacing w:line="240" w:lineRule="exact"/>
              <w:jc w:val="center"/>
              <w:rPr>
                <w:rFonts w:hint="eastAsia" w:ascii="仿宋_GB2312" w:eastAsia="仿宋_GB2312"/>
                <w:color w:val="000000"/>
                <w:sz w:val="18"/>
                <w:szCs w:val="18"/>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698B193">
            <w:pPr>
              <w:spacing w:line="240" w:lineRule="exact"/>
              <w:jc w:val="center"/>
              <w:rPr>
                <w:rFonts w:hint="eastAsia" w:ascii="仿宋_GB2312" w:eastAsia="仿宋_GB2312"/>
                <w:color w:val="000000"/>
                <w:sz w:val="18"/>
                <w:szCs w:val="18"/>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5B41C02">
            <w:pPr>
              <w:spacing w:line="240" w:lineRule="exact"/>
              <w:jc w:val="center"/>
              <w:rPr>
                <w:rFonts w:hint="eastAsia" w:ascii="仿宋_GB2312" w:eastAsia="仿宋_GB2312"/>
                <w:color w:val="000000"/>
                <w:sz w:val="18"/>
                <w:szCs w:val="18"/>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FF93A77">
            <w:pPr>
              <w:spacing w:line="240" w:lineRule="exact"/>
              <w:jc w:val="center"/>
              <w:rPr>
                <w:rFonts w:hint="eastAsia" w:ascii="仿宋_GB2312" w:eastAsia="仿宋_GB2312"/>
                <w:color w:val="000000"/>
                <w:sz w:val="18"/>
                <w:szCs w:val="18"/>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F93EB8B">
            <w:pPr>
              <w:spacing w:line="240" w:lineRule="exact"/>
              <w:jc w:val="center"/>
              <w:rPr>
                <w:rFonts w:hint="eastAsia" w:ascii="仿宋_GB2312" w:eastAsia="仿宋_GB2312"/>
                <w:color w:val="000000"/>
                <w:sz w:val="18"/>
                <w:szCs w:val="18"/>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86C6D6E">
            <w:pPr>
              <w:spacing w:line="240" w:lineRule="exact"/>
              <w:jc w:val="center"/>
              <w:rPr>
                <w:rFonts w:hint="eastAsia" w:ascii="仿宋_GB2312" w:eastAsia="仿宋_GB2312"/>
                <w:color w:val="000000"/>
                <w:sz w:val="18"/>
                <w:szCs w:val="18"/>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0A0F01F">
            <w:pPr>
              <w:spacing w:line="240" w:lineRule="exact"/>
              <w:jc w:val="center"/>
              <w:rPr>
                <w:rFonts w:hint="eastAsia" w:ascii="仿宋_GB2312" w:eastAsia="仿宋_GB2312"/>
                <w:color w:val="000000"/>
                <w:sz w:val="18"/>
                <w:szCs w:val="18"/>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D46ADFF">
            <w:pPr>
              <w:spacing w:line="240" w:lineRule="exact"/>
              <w:jc w:val="center"/>
              <w:rPr>
                <w:rFonts w:hint="eastAsia" w:ascii="仿宋_GB2312" w:eastAsia="仿宋_GB2312"/>
                <w:color w:val="000000"/>
                <w:sz w:val="18"/>
                <w:szCs w:val="18"/>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F2F3F28">
            <w:pPr>
              <w:spacing w:line="240" w:lineRule="exact"/>
              <w:jc w:val="center"/>
              <w:rPr>
                <w:rFonts w:hint="eastAsia" w:ascii="仿宋_GB2312" w:eastAsia="仿宋_GB2312"/>
                <w:color w:val="000000"/>
                <w:sz w:val="18"/>
                <w:szCs w:val="18"/>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C37E234">
            <w:pPr>
              <w:spacing w:line="240" w:lineRule="exact"/>
              <w:jc w:val="center"/>
              <w:rPr>
                <w:rFonts w:hint="eastAsia" w:ascii="仿宋_GB2312" w:eastAsia="仿宋_GB2312"/>
                <w:color w:val="000000"/>
                <w:sz w:val="18"/>
                <w:szCs w:val="18"/>
              </w:rPr>
            </w:pPr>
          </w:p>
        </w:tc>
      </w:tr>
      <w:tr w14:paraId="6818E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42B6050">
            <w:pPr>
              <w:spacing w:line="240" w:lineRule="exact"/>
              <w:jc w:val="center"/>
              <w:rPr>
                <w:rFonts w:hint="eastAsia" w:ascii="仿宋_GB2312" w:eastAsia="仿宋_GB2312"/>
                <w:color w:val="000000"/>
                <w:sz w:val="18"/>
                <w:szCs w:val="18"/>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D3916B1">
            <w:pPr>
              <w:spacing w:line="240" w:lineRule="exact"/>
              <w:jc w:val="center"/>
              <w:rPr>
                <w:rFonts w:hint="eastAsia" w:ascii="仿宋_GB2312" w:eastAsia="仿宋_GB2312"/>
                <w:color w:val="000000"/>
                <w:sz w:val="18"/>
                <w:szCs w:val="18"/>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FA0B3B9">
            <w:pPr>
              <w:spacing w:line="240" w:lineRule="exact"/>
              <w:jc w:val="center"/>
              <w:rPr>
                <w:rFonts w:hint="eastAsia" w:ascii="仿宋_GB2312" w:eastAsia="仿宋_GB2312"/>
                <w:color w:val="000000"/>
                <w:sz w:val="18"/>
                <w:szCs w:val="18"/>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AA8D103">
            <w:pPr>
              <w:spacing w:line="240" w:lineRule="exact"/>
              <w:jc w:val="center"/>
              <w:rPr>
                <w:rFonts w:hint="eastAsia" w:ascii="仿宋_GB2312" w:eastAsia="仿宋_GB2312"/>
                <w:color w:val="000000"/>
                <w:sz w:val="18"/>
                <w:szCs w:val="18"/>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5399C18">
            <w:pPr>
              <w:spacing w:line="240" w:lineRule="exact"/>
              <w:jc w:val="center"/>
              <w:rPr>
                <w:rFonts w:hint="eastAsia" w:ascii="仿宋_GB2312" w:eastAsia="仿宋_GB2312"/>
                <w:color w:val="000000"/>
                <w:sz w:val="18"/>
                <w:szCs w:val="18"/>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9D49E0C">
            <w:pPr>
              <w:spacing w:line="240" w:lineRule="exact"/>
              <w:jc w:val="center"/>
              <w:rPr>
                <w:rFonts w:hint="eastAsia" w:ascii="仿宋_GB2312" w:eastAsia="仿宋_GB2312"/>
                <w:color w:val="000000"/>
                <w:sz w:val="18"/>
                <w:szCs w:val="18"/>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1849407">
            <w:pPr>
              <w:spacing w:line="240" w:lineRule="exact"/>
              <w:jc w:val="center"/>
              <w:rPr>
                <w:rFonts w:hint="eastAsia" w:ascii="仿宋_GB2312" w:eastAsia="仿宋_GB2312"/>
                <w:color w:val="000000"/>
                <w:sz w:val="18"/>
                <w:szCs w:val="18"/>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B387883">
            <w:pPr>
              <w:spacing w:line="240" w:lineRule="exact"/>
              <w:jc w:val="center"/>
              <w:rPr>
                <w:rFonts w:hint="eastAsia" w:ascii="仿宋_GB2312" w:eastAsia="仿宋_GB2312"/>
                <w:color w:val="000000"/>
                <w:sz w:val="18"/>
                <w:szCs w:val="18"/>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5392440">
            <w:pPr>
              <w:spacing w:line="240" w:lineRule="exact"/>
              <w:jc w:val="center"/>
              <w:rPr>
                <w:rFonts w:hint="eastAsia" w:ascii="仿宋_GB2312" w:eastAsia="仿宋_GB2312"/>
                <w:color w:val="000000"/>
                <w:sz w:val="18"/>
                <w:szCs w:val="18"/>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A1CDC22">
            <w:pPr>
              <w:spacing w:line="240" w:lineRule="exact"/>
              <w:jc w:val="center"/>
              <w:rPr>
                <w:rFonts w:hint="eastAsia" w:ascii="仿宋_GB2312" w:eastAsia="仿宋_GB2312"/>
                <w:color w:val="000000"/>
                <w:sz w:val="18"/>
                <w:szCs w:val="18"/>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9D63C9B">
            <w:pPr>
              <w:spacing w:line="240" w:lineRule="exact"/>
              <w:jc w:val="center"/>
              <w:rPr>
                <w:rFonts w:hint="eastAsia" w:ascii="仿宋_GB2312" w:eastAsia="仿宋_GB2312"/>
                <w:color w:val="000000"/>
                <w:sz w:val="18"/>
                <w:szCs w:val="18"/>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15DEB57">
            <w:pPr>
              <w:spacing w:line="240" w:lineRule="exact"/>
              <w:jc w:val="center"/>
              <w:rPr>
                <w:rFonts w:hint="eastAsia" w:ascii="仿宋_GB2312" w:eastAsia="仿宋_GB2312"/>
                <w:color w:val="000000"/>
                <w:sz w:val="18"/>
                <w:szCs w:val="18"/>
              </w:rPr>
            </w:pPr>
          </w:p>
        </w:tc>
      </w:tr>
      <w:tr w14:paraId="5FF1D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1A2A23C">
            <w:pPr>
              <w:spacing w:line="240" w:lineRule="exact"/>
              <w:jc w:val="center"/>
              <w:rPr>
                <w:rFonts w:hint="eastAsia" w:ascii="仿宋_GB2312" w:eastAsia="仿宋_GB2312"/>
                <w:color w:val="000000"/>
                <w:sz w:val="18"/>
                <w:szCs w:val="18"/>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CD1CE9D">
            <w:pPr>
              <w:spacing w:line="240" w:lineRule="exact"/>
              <w:jc w:val="center"/>
              <w:rPr>
                <w:rFonts w:hint="eastAsia" w:ascii="仿宋_GB2312" w:eastAsia="仿宋_GB2312"/>
                <w:color w:val="000000"/>
                <w:sz w:val="18"/>
                <w:szCs w:val="18"/>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E880B5A">
            <w:pPr>
              <w:spacing w:line="240" w:lineRule="exact"/>
              <w:jc w:val="center"/>
              <w:rPr>
                <w:rFonts w:hint="eastAsia" w:ascii="仿宋_GB2312" w:eastAsia="仿宋_GB2312"/>
                <w:color w:val="000000"/>
                <w:sz w:val="18"/>
                <w:szCs w:val="18"/>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039DA52">
            <w:pPr>
              <w:spacing w:line="240" w:lineRule="exact"/>
              <w:jc w:val="center"/>
              <w:rPr>
                <w:rFonts w:hint="eastAsia" w:ascii="仿宋_GB2312" w:eastAsia="仿宋_GB2312"/>
                <w:color w:val="000000"/>
                <w:sz w:val="18"/>
                <w:szCs w:val="18"/>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81E80B6">
            <w:pPr>
              <w:spacing w:line="240" w:lineRule="exact"/>
              <w:jc w:val="center"/>
              <w:rPr>
                <w:rFonts w:hint="eastAsia" w:ascii="仿宋_GB2312" w:eastAsia="仿宋_GB2312"/>
                <w:color w:val="000000"/>
                <w:sz w:val="18"/>
                <w:szCs w:val="18"/>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0A1A5CA">
            <w:pPr>
              <w:spacing w:line="240" w:lineRule="exact"/>
              <w:jc w:val="center"/>
              <w:rPr>
                <w:rFonts w:hint="eastAsia" w:ascii="仿宋_GB2312" w:eastAsia="仿宋_GB2312"/>
                <w:color w:val="000000"/>
                <w:sz w:val="18"/>
                <w:szCs w:val="18"/>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E2513A8">
            <w:pPr>
              <w:spacing w:line="240" w:lineRule="exact"/>
              <w:jc w:val="center"/>
              <w:rPr>
                <w:rFonts w:hint="eastAsia" w:ascii="仿宋_GB2312" w:eastAsia="仿宋_GB2312"/>
                <w:color w:val="000000"/>
                <w:sz w:val="18"/>
                <w:szCs w:val="18"/>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92A3991">
            <w:pPr>
              <w:spacing w:line="240" w:lineRule="exact"/>
              <w:jc w:val="center"/>
              <w:rPr>
                <w:rFonts w:hint="eastAsia" w:ascii="仿宋_GB2312" w:eastAsia="仿宋_GB2312"/>
                <w:color w:val="000000"/>
                <w:sz w:val="18"/>
                <w:szCs w:val="18"/>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039124E">
            <w:pPr>
              <w:spacing w:line="240" w:lineRule="exact"/>
              <w:jc w:val="center"/>
              <w:rPr>
                <w:rFonts w:hint="eastAsia" w:ascii="仿宋_GB2312" w:eastAsia="仿宋_GB2312"/>
                <w:color w:val="000000"/>
                <w:sz w:val="18"/>
                <w:szCs w:val="18"/>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CADFDED">
            <w:pPr>
              <w:spacing w:line="240" w:lineRule="exact"/>
              <w:jc w:val="center"/>
              <w:rPr>
                <w:rFonts w:hint="eastAsia" w:ascii="仿宋_GB2312" w:eastAsia="仿宋_GB2312"/>
                <w:color w:val="000000"/>
                <w:sz w:val="18"/>
                <w:szCs w:val="18"/>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207C271">
            <w:pPr>
              <w:spacing w:line="240" w:lineRule="exact"/>
              <w:jc w:val="center"/>
              <w:rPr>
                <w:rFonts w:hint="eastAsia" w:ascii="仿宋_GB2312" w:eastAsia="仿宋_GB2312"/>
                <w:color w:val="000000"/>
                <w:sz w:val="18"/>
                <w:szCs w:val="18"/>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BE89A0A">
            <w:pPr>
              <w:spacing w:line="240" w:lineRule="exact"/>
              <w:jc w:val="center"/>
              <w:rPr>
                <w:rFonts w:hint="eastAsia" w:ascii="仿宋_GB2312" w:eastAsia="仿宋_GB2312"/>
                <w:color w:val="000000"/>
                <w:sz w:val="18"/>
                <w:szCs w:val="18"/>
              </w:rPr>
            </w:pPr>
          </w:p>
        </w:tc>
      </w:tr>
      <w:tr w14:paraId="40A99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58745B8">
            <w:pPr>
              <w:spacing w:line="240" w:lineRule="exact"/>
              <w:jc w:val="center"/>
              <w:rPr>
                <w:rFonts w:hint="eastAsia" w:ascii="仿宋_GB2312" w:eastAsia="仿宋_GB2312"/>
                <w:color w:val="000000"/>
                <w:sz w:val="18"/>
                <w:szCs w:val="18"/>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9BABFA">
            <w:pPr>
              <w:spacing w:line="240" w:lineRule="exact"/>
              <w:jc w:val="center"/>
              <w:rPr>
                <w:rFonts w:hint="eastAsia" w:ascii="仿宋_GB2312" w:eastAsia="仿宋_GB2312"/>
                <w:color w:val="000000"/>
                <w:sz w:val="18"/>
                <w:szCs w:val="18"/>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B6DDB20">
            <w:pPr>
              <w:spacing w:line="240" w:lineRule="exact"/>
              <w:jc w:val="center"/>
              <w:rPr>
                <w:rFonts w:hint="eastAsia" w:ascii="仿宋_GB2312" w:eastAsia="仿宋_GB2312"/>
                <w:color w:val="000000"/>
                <w:sz w:val="18"/>
                <w:szCs w:val="18"/>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529D886">
            <w:pPr>
              <w:spacing w:line="240" w:lineRule="exact"/>
              <w:jc w:val="center"/>
              <w:rPr>
                <w:rFonts w:hint="eastAsia" w:ascii="仿宋_GB2312" w:eastAsia="仿宋_GB2312"/>
                <w:color w:val="000000"/>
                <w:sz w:val="18"/>
                <w:szCs w:val="18"/>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ABE01A6">
            <w:pPr>
              <w:spacing w:line="240" w:lineRule="exact"/>
              <w:jc w:val="center"/>
              <w:rPr>
                <w:rFonts w:hint="eastAsia" w:ascii="仿宋_GB2312" w:eastAsia="仿宋_GB2312"/>
                <w:color w:val="000000"/>
                <w:sz w:val="18"/>
                <w:szCs w:val="18"/>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095515B">
            <w:pPr>
              <w:spacing w:line="240" w:lineRule="exact"/>
              <w:jc w:val="center"/>
              <w:rPr>
                <w:rFonts w:hint="eastAsia" w:ascii="仿宋_GB2312" w:eastAsia="仿宋_GB2312"/>
                <w:color w:val="000000"/>
                <w:sz w:val="18"/>
                <w:szCs w:val="18"/>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6DF9264">
            <w:pPr>
              <w:spacing w:line="240" w:lineRule="exact"/>
              <w:jc w:val="center"/>
              <w:rPr>
                <w:rFonts w:hint="eastAsia" w:ascii="仿宋_GB2312" w:eastAsia="仿宋_GB2312"/>
                <w:color w:val="000000"/>
                <w:sz w:val="18"/>
                <w:szCs w:val="18"/>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0FCA7FC">
            <w:pPr>
              <w:spacing w:line="240" w:lineRule="exact"/>
              <w:jc w:val="center"/>
              <w:rPr>
                <w:rFonts w:hint="eastAsia" w:ascii="仿宋_GB2312" w:eastAsia="仿宋_GB2312"/>
                <w:color w:val="000000"/>
                <w:sz w:val="18"/>
                <w:szCs w:val="18"/>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9F6D399">
            <w:pPr>
              <w:spacing w:line="240" w:lineRule="exact"/>
              <w:jc w:val="center"/>
              <w:rPr>
                <w:rFonts w:hint="eastAsia" w:ascii="仿宋_GB2312" w:eastAsia="仿宋_GB2312"/>
                <w:color w:val="000000"/>
                <w:sz w:val="18"/>
                <w:szCs w:val="18"/>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5F38D8F">
            <w:pPr>
              <w:spacing w:line="240" w:lineRule="exact"/>
              <w:jc w:val="center"/>
              <w:rPr>
                <w:rFonts w:hint="eastAsia" w:ascii="仿宋_GB2312" w:eastAsia="仿宋_GB2312"/>
                <w:color w:val="000000"/>
                <w:sz w:val="18"/>
                <w:szCs w:val="18"/>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490612C">
            <w:pPr>
              <w:spacing w:line="240" w:lineRule="exact"/>
              <w:jc w:val="center"/>
              <w:rPr>
                <w:rFonts w:hint="eastAsia" w:ascii="仿宋_GB2312" w:eastAsia="仿宋_GB2312"/>
                <w:color w:val="000000"/>
                <w:sz w:val="18"/>
                <w:szCs w:val="18"/>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1926CB9">
            <w:pPr>
              <w:spacing w:line="240" w:lineRule="exact"/>
              <w:jc w:val="center"/>
              <w:rPr>
                <w:rFonts w:hint="eastAsia" w:ascii="仿宋_GB2312" w:eastAsia="仿宋_GB2312"/>
                <w:color w:val="000000"/>
                <w:sz w:val="18"/>
                <w:szCs w:val="18"/>
              </w:rPr>
            </w:pPr>
          </w:p>
        </w:tc>
      </w:tr>
      <w:tr w14:paraId="7F90B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5" w:hRule="atLeast"/>
        </w:trPr>
        <w:tc>
          <w:tcPr>
            <w:tcW w:w="41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98D0D77">
            <w:pPr>
              <w:rPr>
                <w:rFonts w:hint="eastAsia"/>
                <w:lang w:val="en-US" w:eastAsia="zh-CN"/>
              </w:rPr>
            </w:pPr>
            <w:r>
              <w:rPr>
                <w:rFonts w:hint="eastAsia"/>
                <w:lang w:val="en-US" w:eastAsia="zh-CN"/>
              </w:rPr>
              <w:t>13</w:t>
            </w: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E495397">
            <w:pPr>
              <w:rPr>
                <w:rFonts w:hint="eastAsia"/>
                <w:lang w:val="en-US" w:eastAsia="zh-CN"/>
              </w:rPr>
            </w:pPr>
          </w:p>
        </w:tc>
        <w:tc>
          <w:tcPr>
            <w:tcW w:w="6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F795EDC">
            <w:pPr>
              <w:rPr>
                <w:rFonts w:hint="eastAsia"/>
                <w:lang w:val="en-US" w:eastAsia="zh-CN"/>
              </w:rPr>
            </w:pPr>
            <w:r>
              <w:rPr>
                <w:rFonts w:hint="eastAsia"/>
                <w:lang w:val="en-US" w:eastAsia="zh-CN"/>
              </w:rPr>
              <w:t>资格预审公告</w:t>
            </w:r>
          </w:p>
        </w:tc>
        <w:tc>
          <w:tcPr>
            <w:tcW w:w="238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0E269D4">
            <w:pPr>
              <w:rPr>
                <w:rFonts w:hint="eastAsia"/>
                <w:lang w:val="en-US" w:eastAsia="zh-CN"/>
              </w:rPr>
            </w:pPr>
            <w:r>
              <w:rPr>
                <w:rFonts w:hint="eastAsia"/>
                <w:lang w:val="en-US" w:eastAsia="zh-CN"/>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71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17758A1">
            <w:pPr>
              <w:rPr>
                <w:rFonts w:hint="eastAsia"/>
                <w:lang w:val="en-US" w:eastAsia="zh-CN"/>
              </w:rPr>
            </w:pPr>
            <w:r>
              <w:rPr>
                <w:rFonts w:hint="eastAsia"/>
                <w:lang w:val="en-US" w:eastAsia="zh-CN"/>
              </w:rPr>
              <w:t>《国务院办公厅关于推进公共资源配置领域政府信息公开的意见》、《政府采购货物和服务招标投标管理办法》、《财政部关于做好政府采购信息公开工作的通知》</w:t>
            </w:r>
          </w:p>
        </w:tc>
        <w:tc>
          <w:tcPr>
            <w:tcW w:w="21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A4C36C4">
            <w:pPr>
              <w:rPr>
                <w:rFonts w:hint="eastAsia"/>
                <w:lang w:val="en-US" w:eastAsia="zh-CN"/>
              </w:rPr>
            </w:pPr>
            <w:r>
              <w:rPr>
                <w:rFonts w:hint="eastAsia"/>
                <w:lang w:val="en-US" w:eastAsia="zh-CN"/>
              </w:rPr>
              <w:t>及时公开，公告期限为5个工作日</w:t>
            </w:r>
          </w:p>
        </w:tc>
        <w:tc>
          <w:tcPr>
            <w:tcW w:w="79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58EC07F">
            <w:pPr>
              <w:rPr>
                <w:rFonts w:hint="eastAsia"/>
                <w:lang w:val="en-US" w:eastAsia="zh-CN"/>
              </w:rPr>
            </w:pPr>
            <w:r>
              <w:rPr>
                <w:rFonts w:hint="eastAsia"/>
                <w:lang w:val="en-US" w:eastAsia="zh-CN"/>
              </w:rPr>
              <w:t>满硐镇人民政府</w:t>
            </w:r>
          </w:p>
        </w:tc>
        <w:tc>
          <w:tcPr>
            <w:tcW w:w="215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3FCE24F">
            <w:pPr>
              <w:rPr>
                <w:rFonts w:hint="eastAsia"/>
                <w:lang w:val="en-US" w:eastAsia="zh-CN"/>
              </w:rPr>
            </w:pPr>
            <w:r>
              <w:t>■政府网站</w:t>
            </w:r>
          </w:p>
        </w:tc>
        <w:tc>
          <w:tcPr>
            <w:tcW w:w="5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9684D88">
            <w:pPr>
              <w:rPr>
                <w:rFonts w:hint="eastAsia"/>
                <w:lang w:val="en-US" w:eastAsia="zh-CN"/>
              </w:rPr>
            </w:pPr>
            <w:r>
              <w:rPr>
                <w:rFonts w:hint="eastAsia"/>
                <w:lang w:val="en-US" w:eastAsia="zh-CN"/>
              </w:rPr>
              <w:t>√</w:t>
            </w:r>
          </w:p>
        </w:tc>
        <w:tc>
          <w:tcPr>
            <w:tcW w:w="65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E36F62F">
            <w:pPr>
              <w:rPr>
                <w:rFonts w:hint="eastAsia"/>
                <w:lang w:val="en-US" w:eastAsia="zh-CN"/>
              </w:rPr>
            </w:pPr>
          </w:p>
        </w:tc>
        <w:tc>
          <w:tcPr>
            <w:tcW w:w="2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E1C2A14">
            <w:pPr>
              <w:rPr>
                <w:rFonts w:hint="eastAsia"/>
                <w:lang w:val="en-US" w:eastAsia="zh-CN"/>
              </w:rPr>
            </w:pPr>
            <w:r>
              <w:rPr>
                <w:rFonts w:hint="eastAsia"/>
                <w:lang w:val="en-US" w:eastAsia="zh-CN"/>
              </w:rPr>
              <w:t>√</w:t>
            </w: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4EF204B">
            <w:pPr>
              <w:rPr>
                <w:rFonts w:hint="eastAsia"/>
                <w:lang w:val="en-US" w:eastAsia="zh-CN"/>
              </w:rPr>
            </w:pPr>
          </w:p>
        </w:tc>
      </w:tr>
      <w:tr w14:paraId="527A4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5" w:hRule="atLeast"/>
        </w:trPr>
        <w:tc>
          <w:tcPr>
            <w:tcW w:w="41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92A4E4B">
            <w:pPr>
              <w:rPr>
                <w:rFonts w:hint="eastAsia"/>
                <w:lang w:val="en-US" w:eastAsia="zh-CN"/>
              </w:rPr>
            </w:pPr>
            <w:r>
              <w:rPr>
                <w:rFonts w:hint="eastAsia"/>
                <w:lang w:val="en-US" w:eastAsia="zh-CN"/>
              </w:rPr>
              <w:t>14</w:t>
            </w:r>
          </w:p>
        </w:tc>
        <w:tc>
          <w:tcPr>
            <w:tcW w:w="61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A32BFC4">
            <w:pPr>
              <w:rPr>
                <w:rFonts w:hint="eastAsia"/>
                <w:lang w:val="en-US" w:eastAsia="zh-CN"/>
              </w:rPr>
            </w:pPr>
            <w:r>
              <w:rPr>
                <w:rFonts w:hint="eastAsia"/>
                <w:lang w:val="en-US" w:eastAsia="zh-CN"/>
              </w:rPr>
              <w:t>政府采购信息</w:t>
            </w:r>
          </w:p>
        </w:tc>
        <w:tc>
          <w:tcPr>
            <w:tcW w:w="68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8CF6CE8">
            <w:pPr>
              <w:rPr>
                <w:rFonts w:hint="eastAsia"/>
                <w:lang w:val="en-US" w:eastAsia="zh-CN"/>
              </w:rPr>
            </w:pPr>
            <w:r>
              <w:rPr>
                <w:rFonts w:hint="eastAsia"/>
                <w:lang w:val="en-US" w:eastAsia="zh-CN"/>
              </w:rPr>
              <w:t>竞争性谈判公告、竞争性磋商公告和询价公告</w:t>
            </w:r>
          </w:p>
        </w:tc>
        <w:tc>
          <w:tcPr>
            <w:tcW w:w="238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020A01E">
            <w:pPr>
              <w:rPr>
                <w:rFonts w:hint="eastAsia"/>
                <w:lang w:val="en-US" w:eastAsia="zh-CN"/>
              </w:rPr>
            </w:pPr>
            <w:r>
              <w:rPr>
                <w:rFonts w:hint="eastAsia"/>
                <w:lang w:val="en-US" w:eastAsia="zh-CN"/>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响应文件提交的截止时间、开启时间及地点，采购项目联系人姓名和电话。</w:t>
            </w:r>
          </w:p>
        </w:tc>
        <w:tc>
          <w:tcPr>
            <w:tcW w:w="271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4EE190">
            <w:pPr>
              <w:rPr>
                <w:rFonts w:hint="eastAsia"/>
                <w:lang w:val="en-US" w:eastAsia="zh-CN"/>
              </w:rPr>
            </w:pPr>
            <w:r>
              <w:rPr>
                <w:rFonts w:hint="eastAsia"/>
                <w:lang w:val="en-US" w:eastAsia="zh-CN"/>
              </w:rPr>
              <w:t>《国务院办公厅关于推进公共资源配置领域政府信息公开的意见》、《财政部关于做好政府采购信息公开工作的通知》</w:t>
            </w:r>
          </w:p>
        </w:tc>
        <w:tc>
          <w:tcPr>
            <w:tcW w:w="219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23D8CE9">
            <w:pPr>
              <w:rPr>
                <w:rFonts w:hint="eastAsia"/>
                <w:lang w:val="en-US" w:eastAsia="zh-CN"/>
              </w:rPr>
            </w:pPr>
            <w:r>
              <w:rPr>
                <w:rFonts w:hint="eastAsia"/>
                <w:lang w:val="en-US" w:eastAsia="zh-CN"/>
              </w:rPr>
              <w:t>及时公开，公告期限为3个工作日</w:t>
            </w:r>
          </w:p>
        </w:tc>
        <w:tc>
          <w:tcPr>
            <w:tcW w:w="79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BCCA139">
            <w:pPr>
              <w:rPr>
                <w:rFonts w:hint="eastAsia"/>
                <w:lang w:val="en-US" w:eastAsia="zh-CN"/>
              </w:rPr>
            </w:pPr>
            <w:r>
              <w:rPr>
                <w:rFonts w:hint="eastAsia"/>
                <w:lang w:val="en-US" w:eastAsia="zh-CN"/>
              </w:rPr>
              <w:t>满硐镇人民政府</w:t>
            </w:r>
          </w:p>
        </w:tc>
        <w:tc>
          <w:tcPr>
            <w:tcW w:w="215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CACE7C2">
            <w:pPr>
              <w:rPr>
                <w:rFonts w:hint="eastAsia"/>
                <w:lang w:val="en-US" w:eastAsia="zh-CN"/>
              </w:rPr>
            </w:pPr>
            <w:r>
              <w:t>■政府网站</w:t>
            </w:r>
          </w:p>
        </w:tc>
        <w:tc>
          <w:tcPr>
            <w:tcW w:w="5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F927804">
            <w:pPr>
              <w:rPr>
                <w:rFonts w:hint="eastAsia"/>
                <w:lang w:val="en-US" w:eastAsia="zh-CN"/>
              </w:rPr>
            </w:pPr>
            <w:r>
              <w:rPr>
                <w:rFonts w:hint="eastAsia"/>
                <w:lang w:val="en-US" w:eastAsia="zh-CN"/>
              </w:rPr>
              <w:t>√</w:t>
            </w:r>
          </w:p>
        </w:tc>
        <w:tc>
          <w:tcPr>
            <w:tcW w:w="65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6FC4B9">
            <w:pPr>
              <w:rPr>
                <w:rFonts w:hint="eastAsia"/>
                <w:lang w:val="en-US" w:eastAsia="zh-CN"/>
              </w:rPr>
            </w:pPr>
          </w:p>
        </w:tc>
        <w:tc>
          <w:tcPr>
            <w:tcW w:w="2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ACEB920">
            <w:pPr>
              <w:rPr>
                <w:rFonts w:hint="eastAsia"/>
                <w:lang w:val="en-US" w:eastAsia="zh-CN"/>
              </w:rPr>
            </w:pPr>
            <w:r>
              <w:rPr>
                <w:rFonts w:hint="eastAsia"/>
                <w:lang w:val="en-US" w:eastAsia="zh-CN"/>
              </w:rPr>
              <w:t>√</w:t>
            </w:r>
          </w:p>
        </w:tc>
        <w:tc>
          <w:tcPr>
            <w:tcW w:w="93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187EA55">
            <w:pPr>
              <w:rPr>
                <w:rFonts w:hint="eastAsia"/>
                <w:lang w:val="en-US" w:eastAsia="zh-CN"/>
              </w:rPr>
            </w:pPr>
          </w:p>
        </w:tc>
      </w:tr>
      <w:tr w14:paraId="7F10C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F699035">
            <w:pPr>
              <w:spacing w:line="240" w:lineRule="exact"/>
              <w:jc w:val="center"/>
              <w:rPr>
                <w:rFonts w:hint="eastAsia" w:ascii="仿宋_GB2312" w:eastAsia="仿宋_GB2312"/>
                <w:color w:val="000000"/>
                <w:sz w:val="18"/>
                <w:szCs w:val="18"/>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806EA95">
            <w:pPr>
              <w:spacing w:line="240" w:lineRule="exact"/>
              <w:jc w:val="center"/>
              <w:rPr>
                <w:rFonts w:hint="eastAsia" w:ascii="仿宋_GB2312" w:eastAsia="仿宋_GB2312"/>
                <w:color w:val="000000"/>
                <w:sz w:val="18"/>
                <w:szCs w:val="18"/>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EACBC78">
            <w:pPr>
              <w:spacing w:line="240" w:lineRule="exact"/>
              <w:jc w:val="center"/>
              <w:rPr>
                <w:rFonts w:hint="eastAsia" w:ascii="仿宋_GB2312" w:eastAsia="仿宋_GB2312"/>
                <w:color w:val="000000"/>
                <w:sz w:val="18"/>
                <w:szCs w:val="18"/>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4E6C131">
            <w:pPr>
              <w:spacing w:line="240" w:lineRule="exact"/>
              <w:jc w:val="center"/>
              <w:rPr>
                <w:rFonts w:hint="eastAsia" w:ascii="仿宋_GB2312" w:eastAsia="仿宋_GB2312"/>
                <w:color w:val="000000"/>
                <w:sz w:val="18"/>
                <w:szCs w:val="18"/>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6C94E9A">
            <w:pPr>
              <w:spacing w:line="240" w:lineRule="exact"/>
              <w:jc w:val="center"/>
              <w:rPr>
                <w:rFonts w:hint="eastAsia" w:ascii="仿宋_GB2312" w:eastAsia="仿宋_GB2312"/>
                <w:color w:val="000000"/>
                <w:sz w:val="18"/>
                <w:szCs w:val="18"/>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82F3CB">
            <w:pPr>
              <w:spacing w:line="240" w:lineRule="exact"/>
              <w:jc w:val="center"/>
              <w:rPr>
                <w:rFonts w:hint="eastAsia" w:ascii="仿宋_GB2312" w:eastAsia="仿宋_GB2312"/>
                <w:color w:val="000000"/>
                <w:sz w:val="18"/>
                <w:szCs w:val="18"/>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8D988BD">
            <w:pPr>
              <w:spacing w:line="240" w:lineRule="exact"/>
              <w:jc w:val="center"/>
              <w:rPr>
                <w:rFonts w:hint="eastAsia" w:ascii="仿宋_GB2312" w:eastAsia="仿宋_GB2312"/>
                <w:color w:val="000000"/>
                <w:sz w:val="18"/>
                <w:szCs w:val="18"/>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C730621">
            <w:pPr>
              <w:spacing w:line="240" w:lineRule="exact"/>
              <w:jc w:val="center"/>
              <w:rPr>
                <w:rFonts w:hint="eastAsia" w:ascii="仿宋_GB2312" w:eastAsia="仿宋_GB2312"/>
                <w:color w:val="000000"/>
                <w:sz w:val="18"/>
                <w:szCs w:val="18"/>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A204EBC">
            <w:pPr>
              <w:spacing w:line="240" w:lineRule="exact"/>
              <w:jc w:val="center"/>
              <w:rPr>
                <w:rFonts w:hint="eastAsia" w:ascii="仿宋_GB2312" w:eastAsia="仿宋_GB2312"/>
                <w:color w:val="000000"/>
                <w:sz w:val="18"/>
                <w:szCs w:val="18"/>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339C08C">
            <w:pPr>
              <w:spacing w:line="240" w:lineRule="exact"/>
              <w:jc w:val="center"/>
              <w:rPr>
                <w:rFonts w:hint="eastAsia" w:ascii="仿宋_GB2312" w:eastAsia="仿宋_GB2312"/>
                <w:color w:val="000000"/>
                <w:sz w:val="18"/>
                <w:szCs w:val="18"/>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27F8226">
            <w:pPr>
              <w:spacing w:line="240" w:lineRule="exact"/>
              <w:jc w:val="center"/>
              <w:rPr>
                <w:rFonts w:hint="eastAsia" w:ascii="仿宋_GB2312" w:eastAsia="仿宋_GB2312"/>
                <w:color w:val="000000"/>
                <w:sz w:val="18"/>
                <w:szCs w:val="18"/>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948FEF6">
            <w:pPr>
              <w:spacing w:line="240" w:lineRule="exact"/>
              <w:jc w:val="center"/>
              <w:rPr>
                <w:rFonts w:hint="eastAsia" w:ascii="仿宋_GB2312" w:eastAsia="仿宋_GB2312"/>
                <w:color w:val="000000"/>
                <w:sz w:val="18"/>
                <w:szCs w:val="18"/>
                <w:lang w:val="en-US" w:eastAsia="zh-CN"/>
              </w:rPr>
            </w:pPr>
          </w:p>
        </w:tc>
      </w:tr>
      <w:tr w14:paraId="012C7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EF82EA5">
            <w:pPr>
              <w:spacing w:line="240" w:lineRule="exact"/>
              <w:jc w:val="center"/>
              <w:rPr>
                <w:rFonts w:hint="eastAsia" w:ascii="仿宋_GB2312" w:eastAsia="仿宋_GB2312"/>
                <w:color w:val="000000"/>
                <w:sz w:val="18"/>
                <w:szCs w:val="18"/>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0016238">
            <w:pPr>
              <w:spacing w:line="240" w:lineRule="exact"/>
              <w:jc w:val="center"/>
              <w:rPr>
                <w:rFonts w:hint="eastAsia" w:ascii="仿宋_GB2312" w:eastAsia="仿宋_GB2312"/>
                <w:color w:val="000000"/>
                <w:sz w:val="18"/>
                <w:szCs w:val="18"/>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2CAA7F9">
            <w:pPr>
              <w:spacing w:line="240" w:lineRule="exact"/>
              <w:jc w:val="center"/>
              <w:rPr>
                <w:rFonts w:hint="eastAsia" w:ascii="仿宋_GB2312" w:eastAsia="仿宋_GB2312"/>
                <w:color w:val="000000"/>
                <w:sz w:val="18"/>
                <w:szCs w:val="18"/>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7AFA4A1">
            <w:pPr>
              <w:spacing w:line="240" w:lineRule="exact"/>
              <w:jc w:val="center"/>
              <w:rPr>
                <w:rFonts w:hint="eastAsia" w:ascii="仿宋_GB2312" w:eastAsia="仿宋_GB2312"/>
                <w:color w:val="000000"/>
                <w:sz w:val="18"/>
                <w:szCs w:val="18"/>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6D567DC">
            <w:pPr>
              <w:spacing w:line="240" w:lineRule="exact"/>
              <w:jc w:val="center"/>
              <w:rPr>
                <w:rFonts w:hint="eastAsia" w:ascii="仿宋_GB2312" w:eastAsia="仿宋_GB2312"/>
                <w:color w:val="000000"/>
                <w:sz w:val="18"/>
                <w:szCs w:val="18"/>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263A2B0">
            <w:pPr>
              <w:spacing w:line="240" w:lineRule="exact"/>
              <w:jc w:val="center"/>
              <w:rPr>
                <w:rFonts w:hint="eastAsia" w:ascii="仿宋_GB2312" w:eastAsia="仿宋_GB2312"/>
                <w:color w:val="000000"/>
                <w:sz w:val="18"/>
                <w:szCs w:val="18"/>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8E6B8F3">
            <w:pPr>
              <w:spacing w:line="240" w:lineRule="exact"/>
              <w:jc w:val="center"/>
              <w:rPr>
                <w:rFonts w:hint="eastAsia" w:ascii="仿宋_GB2312" w:eastAsia="仿宋_GB2312"/>
                <w:color w:val="000000"/>
                <w:sz w:val="18"/>
                <w:szCs w:val="18"/>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E0FBC50">
            <w:pPr>
              <w:spacing w:line="240" w:lineRule="exact"/>
              <w:jc w:val="center"/>
              <w:rPr>
                <w:rFonts w:hint="eastAsia" w:ascii="仿宋_GB2312" w:eastAsia="仿宋_GB2312"/>
                <w:color w:val="000000"/>
                <w:sz w:val="18"/>
                <w:szCs w:val="18"/>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6CD0B7C">
            <w:pPr>
              <w:spacing w:line="240" w:lineRule="exact"/>
              <w:jc w:val="center"/>
              <w:rPr>
                <w:rFonts w:hint="eastAsia" w:ascii="仿宋_GB2312" w:eastAsia="仿宋_GB2312"/>
                <w:color w:val="000000"/>
                <w:sz w:val="18"/>
                <w:szCs w:val="18"/>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50BDB4A">
            <w:pPr>
              <w:spacing w:line="240" w:lineRule="exact"/>
              <w:jc w:val="center"/>
              <w:rPr>
                <w:rFonts w:hint="eastAsia" w:ascii="仿宋_GB2312" w:eastAsia="仿宋_GB2312"/>
                <w:color w:val="000000"/>
                <w:sz w:val="18"/>
                <w:szCs w:val="18"/>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C7C76A6">
            <w:pPr>
              <w:spacing w:line="240" w:lineRule="exact"/>
              <w:jc w:val="center"/>
              <w:rPr>
                <w:rFonts w:hint="eastAsia" w:ascii="仿宋_GB2312" w:eastAsia="仿宋_GB2312"/>
                <w:color w:val="000000"/>
                <w:sz w:val="18"/>
                <w:szCs w:val="18"/>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B2DC1D">
            <w:pPr>
              <w:spacing w:line="240" w:lineRule="exact"/>
              <w:jc w:val="center"/>
              <w:rPr>
                <w:rFonts w:hint="eastAsia" w:ascii="仿宋_GB2312" w:eastAsia="仿宋_GB2312"/>
                <w:color w:val="000000"/>
                <w:sz w:val="18"/>
                <w:szCs w:val="18"/>
                <w:lang w:val="en-US" w:eastAsia="zh-CN"/>
              </w:rPr>
            </w:pPr>
          </w:p>
        </w:tc>
      </w:tr>
      <w:tr w14:paraId="03B4D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E806AEE">
            <w:pPr>
              <w:spacing w:line="240" w:lineRule="exact"/>
              <w:jc w:val="center"/>
              <w:rPr>
                <w:rFonts w:hint="eastAsia" w:ascii="仿宋_GB2312" w:eastAsia="仿宋_GB2312"/>
                <w:color w:val="000000"/>
                <w:sz w:val="18"/>
                <w:szCs w:val="18"/>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EA68091">
            <w:pPr>
              <w:spacing w:line="240" w:lineRule="exact"/>
              <w:jc w:val="center"/>
              <w:rPr>
                <w:rFonts w:hint="eastAsia" w:ascii="仿宋_GB2312" w:eastAsia="仿宋_GB2312"/>
                <w:color w:val="000000"/>
                <w:sz w:val="18"/>
                <w:szCs w:val="18"/>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CF163AD">
            <w:pPr>
              <w:spacing w:line="240" w:lineRule="exact"/>
              <w:jc w:val="center"/>
              <w:rPr>
                <w:rFonts w:hint="eastAsia" w:ascii="仿宋_GB2312" w:eastAsia="仿宋_GB2312"/>
                <w:color w:val="000000"/>
                <w:sz w:val="18"/>
                <w:szCs w:val="18"/>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56C8C5">
            <w:pPr>
              <w:spacing w:line="240" w:lineRule="exact"/>
              <w:jc w:val="center"/>
              <w:rPr>
                <w:rFonts w:hint="eastAsia" w:ascii="仿宋_GB2312" w:eastAsia="仿宋_GB2312"/>
                <w:color w:val="000000"/>
                <w:sz w:val="18"/>
                <w:szCs w:val="18"/>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E5F00F4">
            <w:pPr>
              <w:spacing w:line="240" w:lineRule="exact"/>
              <w:jc w:val="center"/>
              <w:rPr>
                <w:rFonts w:hint="eastAsia" w:ascii="仿宋_GB2312" w:eastAsia="仿宋_GB2312"/>
                <w:color w:val="000000"/>
                <w:sz w:val="18"/>
                <w:szCs w:val="18"/>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719A6F2">
            <w:pPr>
              <w:spacing w:line="240" w:lineRule="exact"/>
              <w:jc w:val="center"/>
              <w:rPr>
                <w:rFonts w:hint="eastAsia" w:ascii="仿宋_GB2312" w:eastAsia="仿宋_GB2312"/>
                <w:color w:val="000000"/>
                <w:sz w:val="18"/>
                <w:szCs w:val="18"/>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0DE077A">
            <w:pPr>
              <w:spacing w:line="240" w:lineRule="exact"/>
              <w:jc w:val="center"/>
              <w:rPr>
                <w:rFonts w:hint="eastAsia" w:ascii="仿宋_GB2312" w:eastAsia="仿宋_GB2312"/>
                <w:color w:val="000000"/>
                <w:sz w:val="18"/>
                <w:szCs w:val="18"/>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5BA9E3E">
            <w:pPr>
              <w:spacing w:line="240" w:lineRule="exact"/>
              <w:jc w:val="center"/>
              <w:rPr>
                <w:rFonts w:hint="eastAsia" w:ascii="仿宋_GB2312" w:eastAsia="仿宋_GB2312"/>
                <w:color w:val="000000"/>
                <w:sz w:val="18"/>
                <w:szCs w:val="18"/>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3457BD">
            <w:pPr>
              <w:spacing w:line="240" w:lineRule="exact"/>
              <w:jc w:val="center"/>
              <w:rPr>
                <w:rFonts w:hint="eastAsia" w:ascii="仿宋_GB2312" w:eastAsia="仿宋_GB2312"/>
                <w:color w:val="000000"/>
                <w:sz w:val="18"/>
                <w:szCs w:val="18"/>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7D9E65D">
            <w:pPr>
              <w:spacing w:line="240" w:lineRule="exact"/>
              <w:jc w:val="center"/>
              <w:rPr>
                <w:rFonts w:hint="eastAsia" w:ascii="仿宋_GB2312" w:eastAsia="仿宋_GB2312"/>
                <w:color w:val="000000"/>
                <w:sz w:val="18"/>
                <w:szCs w:val="18"/>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FD9C60D">
            <w:pPr>
              <w:spacing w:line="240" w:lineRule="exact"/>
              <w:jc w:val="center"/>
              <w:rPr>
                <w:rFonts w:hint="eastAsia" w:ascii="仿宋_GB2312" w:eastAsia="仿宋_GB2312"/>
                <w:color w:val="000000"/>
                <w:sz w:val="18"/>
                <w:szCs w:val="18"/>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D045E7F">
            <w:pPr>
              <w:spacing w:line="240" w:lineRule="exact"/>
              <w:jc w:val="center"/>
              <w:rPr>
                <w:rFonts w:hint="eastAsia" w:ascii="仿宋_GB2312" w:eastAsia="仿宋_GB2312"/>
                <w:color w:val="000000"/>
                <w:sz w:val="18"/>
                <w:szCs w:val="18"/>
                <w:lang w:val="en-US" w:eastAsia="zh-CN"/>
              </w:rPr>
            </w:pPr>
          </w:p>
        </w:tc>
      </w:tr>
      <w:tr w14:paraId="34D34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20" w:hRule="atLeast"/>
        </w:trPr>
        <w:tc>
          <w:tcPr>
            <w:tcW w:w="41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6366689">
            <w:pPr>
              <w:rPr>
                <w:rFonts w:hint="eastAsia"/>
                <w:lang w:val="en-US" w:eastAsia="zh-CN"/>
              </w:rPr>
            </w:pPr>
            <w:r>
              <w:rPr>
                <w:rFonts w:hint="eastAsia"/>
                <w:lang w:val="en-US" w:eastAsia="zh-CN"/>
              </w:rPr>
              <w:t>15</w:t>
            </w: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E2D79E0">
            <w:pPr>
              <w:rPr>
                <w:rFonts w:hint="eastAsia"/>
                <w:lang w:val="en-US" w:eastAsia="zh-CN"/>
              </w:rPr>
            </w:pPr>
          </w:p>
        </w:tc>
        <w:tc>
          <w:tcPr>
            <w:tcW w:w="6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030C5A7">
            <w:pPr>
              <w:rPr>
                <w:rFonts w:hint="eastAsia"/>
                <w:lang w:val="en-US" w:eastAsia="zh-CN"/>
              </w:rPr>
            </w:pPr>
            <w:r>
              <w:rPr>
                <w:rFonts w:hint="eastAsia"/>
                <w:lang w:val="en-US" w:eastAsia="zh-CN"/>
              </w:rPr>
              <w:t>采购项目预算金额</w:t>
            </w:r>
          </w:p>
        </w:tc>
        <w:tc>
          <w:tcPr>
            <w:tcW w:w="238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AACE53F">
            <w:pPr>
              <w:rPr>
                <w:rFonts w:hint="eastAsia"/>
                <w:lang w:val="en-US" w:eastAsia="zh-CN"/>
              </w:rPr>
            </w:pPr>
            <w:r>
              <w:rPr>
                <w:rFonts w:hint="eastAsia"/>
                <w:lang w:val="en-US" w:eastAsia="zh-CN"/>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71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00FEDF">
            <w:pPr>
              <w:rPr>
                <w:rFonts w:hint="eastAsia"/>
                <w:lang w:val="en-US" w:eastAsia="zh-CN"/>
              </w:rPr>
            </w:pPr>
            <w:r>
              <w:rPr>
                <w:rFonts w:hint="eastAsia"/>
                <w:lang w:val="en-US" w:eastAsia="zh-CN"/>
              </w:rPr>
              <w:t>《国务院办公厅关于推进公共资源配置领域政府信息公开的意见》、《财政部关于做好政府采购信息公开工作的通知》</w:t>
            </w:r>
          </w:p>
        </w:tc>
        <w:tc>
          <w:tcPr>
            <w:tcW w:w="21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C7C7934">
            <w:pPr>
              <w:rPr>
                <w:rFonts w:hint="eastAsia"/>
                <w:lang w:val="en-US" w:eastAsia="zh-CN"/>
              </w:rPr>
            </w:pPr>
            <w:r>
              <w:rPr>
                <w:rFonts w:hint="eastAsia"/>
                <w:lang w:val="en-US" w:eastAsia="zh-CN"/>
              </w:rPr>
              <w:t>随采购公告、采购文件公开</w:t>
            </w:r>
          </w:p>
        </w:tc>
        <w:tc>
          <w:tcPr>
            <w:tcW w:w="79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13A888F">
            <w:pPr>
              <w:rPr>
                <w:rFonts w:hint="eastAsia"/>
                <w:lang w:val="en-US" w:eastAsia="zh-CN"/>
              </w:rPr>
            </w:pPr>
            <w:r>
              <w:rPr>
                <w:rFonts w:hint="eastAsia"/>
                <w:lang w:val="en-US" w:eastAsia="zh-CN"/>
              </w:rPr>
              <w:t>满硐镇人民政府</w:t>
            </w:r>
          </w:p>
        </w:tc>
        <w:tc>
          <w:tcPr>
            <w:tcW w:w="215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D9673B5">
            <w:pPr>
              <w:rPr>
                <w:rFonts w:hint="eastAsia"/>
                <w:lang w:val="en-US" w:eastAsia="zh-CN"/>
              </w:rPr>
            </w:pPr>
            <w:r>
              <w:t>■政府网站</w:t>
            </w:r>
          </w:p>
        </w:tc>
        <w:tc>
          <w:tcPr>
            <w:tcW w:w="5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E8E7271">
            <w:pPr>
              <w:rPr>
                <w:rFonts w:hint="eastAsia"/>
                <w:lang w:val="en-US" w:eastAsia="zh-CN"/>
              </w:rPr>
            </w:pPr>
            <w:r>
              <w:rPr>
                <w:rFonts w:hint="eastAsia"/>
                <w:lang w:val="en-US" w:eastAsia="zh-CN"/>
              </w:rPr>
              <w:t>√</w:t>
            </w:r>
          </w:p>
        </w:tc>
        <w:tc>
          <w:tcPr>
            <w:tcW w:w="65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E36C2CD">
            <w:pPr>
              <w:rPr>
                <w:rFonts w:hint="eastAsia"/>
                <w:lang w:val="en-US" w:eastAsia="zh-CN"/>
              </w:rPr>
            </w:pPr>
          </w:p>
        </w:tc>
        <w:tc>
          <w:tcPr>
            <w:tcW w:w="2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8736CA0">
            <w:pPr>
              <w:rPr>
                <w:rFonts w:hint="eastAsia"/>
                <w:lang w:val="en-US" w:eastAsia="zh-CN"/>
              </w:rPr>
            </w:pPr>
            <w:r>
              <w:rPr>
                <w:rFonts w:hint="eastAsia"/>
                <w:lang w:val="en-US" w:eastAsia="zh-CN"/>
              </w:rPr>
              <w:t>√</w:t>
            </w: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4B8CB4D">
            <w:pPr>
              <w:rPr>
                <w:rFonts w:hint="eastAsia"/>
                <w:lang w:val="en-US" w:eastAsia="zh-CN"/>
              </w:rPr>
            </w:pPr>
          </w:p>
        </w:tc>
      </w:tr>
      <w:tr w14:paraId="1AEF5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41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0887D12">
            <w:pPr>
              <w:rPr>
                <w:rFonts w:hint="eastAsia"/>
                <w:lang w:val="en-US" w:eastAsia="zh-CN"/>
              </w:rPr>
            </w:pPr>
            <w:r>
              <w:rPr>
                <w:rFonts w:hint="eastAsia"/>
                <w:lang w:val="en-US" w:eastAsia="zh-CN"/>
              </w:rPr>
              <w:t>16</w:t>
            </w:r>
          </w:p>
        </w:tc>
        <w:tc>
          <w:tcPr>
            <w:tcW w:w="61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6D5BE92">
            <w:pPr>
              <w:rPr>
                <w:rFonts w:hint="eastAsia"/>
                <w:lang w:val="en-US" w:eastAsia="zh-CN"/>
              </w:rPr>
            </w:pPr>
            <w:r>
              <w:rPr>
                <w:rFonts w:hint="eastAsia"/>
                <w:lang w:val="en-US" w:eastAsia="zh-CN"/>
              </w:rPr>
              <w:t>政府采购信息</w:t>
            </w:r>
          </w:p>
        </w:tc>
        <w:tc>
          <w:tcPr>
            <w:tcW w:w="68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8663829">
            <w:pPr>
              <w:rPr>
                <w:rFonts w:hint="eastAsia"/>
                <w:lang w:val="en-US" w:eastAsia="zh-CN"/>
              </w:rPr>
            </w:pPr>
            <w:r>
              <w:rPr>
                <w:rFonts w:hint="eastAsia"/>
                <w:lang w:val="en-US" w:eastAsia="zh-CN"/>
              </w:rPr>
              <w:t>采购文件</w:t>
            </w:r>
          </w:p>
        </w:tc>
        <w:tc>
          <w:tcPr>
            <w:tcW w:w="238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C625EF0">
            <w:pPr>
              <w:rPr>
                <w:rFonts w:hint="eastAsia"/>
                <w:lang w:val="en-US" w:eastAsia="zh-CN"/>
              </w:rPr>
            </w:pPr>
            <w:r>
              <w:rPr>
                <w:rFonts w:hint="eastAsia"/>
                <w:lang w:val="en-US" w:eastAsia="zh-CN"/>
              </w:rPr>
              <w:t>招标文件、竞争性谈判文件、竞争性磋商文件和询价通知书。</w:t>
            </w:r>
          </w:p>
        </w:tc>
        <w:tc>
          <w:tcPr>
            <w:tcW w:w="271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8A85F90">
            <w:pPr>
              <w:rPr>
                <w:rFonts w:hint="eastAsia"/>
                <w:lang w:val="en-US" w:eastAsia="zh-CN"/>
              </w:rPr>
            </w:pPr>
            <w:r>
              <w:rPr>
                <w:rFonts w:hint="eastAsia"/>
                <w:lang w:val="en-US" w:eastAsia="zh-CN"/>
              </w:rPr>
              <w:t>《国务院办公厅关于推进公共资源配置领域政府信息公开的意见》、《财政部关于做好政府采购信息公开工作的通知》</w:t>
            </w:r>
          </w:p>
        </w:tc>
        <w:tc>
          <w:tcPr>
            <w:tcW w:w="219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585F42">
            <w:pPr>
              <w:rPr>
                <w:rFonts w:hint="eastAsia"/>
                <w:lang w:val="en-US" w:eastAsia="zh-CN"/>
              </w:rPr>
            </w:pPr>
            <w:r>
              <w:rPr>
                <w:rFonts w:hint="eastAsia"/>
                <w:lang w:val="en-US" w:eastAsia="zh-CN"/>
              </w:rPr>
              <w:t>随中标、成交结果同时公告。中标、成交结果公告前采购文件已公告的，不再重复公告</w:t>
            </w:r>
          </w:p>
        </w:tc>
        <w:tc>
          <w:tcPr>
            <w:tcW w:w="79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4071EAD">
            <w:pPr>
              <w:rPr>
                <w:rFonts w:hint="eastAsia"/>
                <w:lang w:val="en-US" w:eastAsia="zh-CN"/>
              </w:rPr>
            </w:pPr>
            <w:r>
              <w:rPr>
                <w:rFonts w:hint="eastAsia"/>
                <w:lang w:val="en-US" w:eastAsia="zh-CN"/>
              </w:rPr>
              <w:t>满硐镇人民政府</w:t>
            </w:r>
          </w:p>
        </w:tc>
        <w:tc>
          <w:tcPr>
            <w:tcW w:w="215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C3A15C7">
            <w:pPr>
              <w:rPr>
                <w:rFonts w:hint="eastAsia"/>
                <w:lang w:val="en-US" w:eastAsia="zh-CN"/>
              </w:rPr>
            </w:pPr>
            <w:r>
              <w:t>■政府网站</w:t>
            </w:r>
          </w:p>
        </w:tc>
        <w:tc>
          <w:tcPr>
            <w:tcW w:w="5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97D3FBA">
            <w:pPr>
              <w:rPr>
                <w:rFonts w:hint="eastAsia"/>
                <w:lang w:val="en-US" w:eastAsia="zh-CN"/>
              </w:rPr>
            </w:pPr>
            <w:r>
              <w:rPr>
                <w:rFonts w:hint="eastAsia"/>
                <w:lang w:val="en-US" w:eastAsia="zh-CN"/>
              </w:rPr>
              <w:t>√</w:t>
            </w:r>
          </w:p>
        </w:tc>
        <w:tc>
          <w:tcPr>
            <w:tcW w:w="65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6A29A8D">
            <w:pPr>
              <w:rPr>
                <w:rFonts w:hint="eastAsia"/>
                <w:lang w:val="en-US" w:eastAsia="zh-CN"/>
              </w:rPr>
            </w:pPr>
          </w:p>
        </w:tc>
        <w:tc>
          <w:tcPr>
            <w:tcW w:w="2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7DB09A7">
            <w:pPr>
              <w:rPr>
                <w:rFonts w:hint="eastAsia"/>
                <w:lang w:val="en-US" w:eastAsia="zh-CN"/>
              </w:rPr>
            </w:pPr>
            <w:r>
              <w:rPr>
                <w:rFonts w:hint="eastAsia"/>
                <w:lang w:val="en-US" w:eastAsia="zh-CN"/>
              </w:rPr>
              <w:t>√</w:t>
            </w:r>
          </w:p>
        </w:tc>
        <w:tc>
          <w:tcPr>
            <w:tcW w:w="93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C26A816">
            <w:pPr>
              <w:rPr>
                <w:rFonts w:hint="eastAsia"/>
                <w:lang w:val="en-US" w:eastAsia="zh-CN"/>
              </w:rPr>
            </w:pPr>
          </w:p>
        </w:tc>
      </w:tr>
      <w:tr w14:paraId="61536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DE883D8">
            <w:pPr>
              <w:spacing w:line="240" w:lineRule="exact"/>
              <w:jc w:val="center"/>
              <w:rPr>
                <w:rFonts w:hint="eastAsia" w:ascii="仿宋_GB2312" w:eastAsia="仿宋_GB2312"/>
                <w:color w:val="000000"/>
                <w:sz w:val="18"/>
                <w:szCs w:val="18"/>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B22F1B2">
            <w:pPr>
              <w:spacing w:line="240" w:lineRule="exact"/>
              <w:jc w:val="center"/>
              <w:rPr>
                <w:rFonts w:hint="eastAsia" w:ascii="仿宋_GB2312" w:eastAsia="仿宋_GB2312"/>
                <w:color w:val="000000"/>
                <w:sz w:val="18"/>
                <w:szCs w:val="18"/>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6574F70">
            <w:pPr>
              <w:spacing w:line="240" w:lineRule="exact"/>
              <w:jc w:val="center"/>
              <w:rPr>
                <w:rFonts w:hint="eastAsia" w:ascii="仿宋_GB2312" w:eastAsia="仿宋_GB2312"/>
                <w:color w:val="000000"/>
                <w:sz w:val="18"/>
                <w:szCs w:val="18"/>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173118B">
            <w:pPr>
              <w:spacing w:line="240" w:lineRule="exact"/>
              <w:jc w:val="center"/>
              <w:rPr>
                <w:rFonts w:hint="eastAsia" w:ascii="仿宋_GB2312" w:eastAsia="仿宋_GB2312"/>
                <w:color w:val="000000"/>
                <w:sz w:val="18"/>
                <w:szCs w:val="18"/>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DACA83B">
            <w:pPr>
              <w:spacing w:line="240" w:lineRule="exact"/>
              <w:jc w:val="center"/>
              <w:rPr>
                <w:rFonts w:hint="eastAsia" w:ascii="仿宋_GB2312" w:eastAsia="仿宋_GB2312"/>
                <w:color w:val="000000"/>
                <w:sz w:val="18"/>
                <w:szCs w:val="18"/>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A077F14">
            <w:pPr>
              <w:spacing w:line="240" w:lineRule="exact"/>
              <w:jc w:val="center"/>
              <w:rPr>
                <w:rFonts w:hint="eastAsia" w:ascii="仿宋_GB2312" w:eastAsia="仿宋_GB2312"/>
                <w:color w:val="000000"/>
                <w:sz w:val="18"/>
                <w:szCs w:val="18"/>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919863F">
            <w:pPr>
              <w:spacing w:line="240" w:lineRule="exact"/>
              <w:jc w:val="center"/>
              <w:rPr>
                <w:rFonts w:hint="eastAsia" w:ascii="仿宋_GB2312" w:eastAsia="仿宋_GB2312"/>
                <w:color w:val="000000"/>
                <w:sz w:val="18"/>
                <w:szCs w:val="18"/>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99DFB89">
            <w:pPr>
              <w:spacing w:line="240" w:lineRule="exact"/>
              <w:jc w:val="center"/>
              <w:rPr>
                <w:rFonts w:hint="eastAsia" w:ascii="仿宋_GB2312" w:eastAsia="仿宋_GB2312"/>
                <w:color w:val="000000"/>
                <w:sz w:val="18"/>
                <w:szCs w:val="18"/>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80DB009">
            <w:pPr>
              <w:spacing w:line="240" w:lineRule="exact"/>
              <w:jc w:val="center"/>
              <w:rPr>
                <w:rFonts w:hint="eastAsia" w:ascii="仿宋_GB2312" w:eastAsia="仿宋_GB2312"/>
                <w:color w:val="000000"/>
                <w:sz w:val="18"/>
                <w:szCs w:val="18"/>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79BEEFC">
            <w:pPr>
              <w:spacing w:line="240" w:lineRule="exact"/>
              <w:jc w:val="center"/>
              <w:rPr>
                <w:rFonts w:hint="eastAsia" w:ascii="仿宋_GB2312" w:eastAsia="仿宋_GB2312"/>
                <w:color w:val="000000"/>
                <w:sz w:val="18"/>
                <w:szCs w:val="18"/>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FB064D4">
            <w:pPr>
              <w:spacing w:line="240" w:lineRule="exact"/>
              <w:jc w:val="center"/>
              <w:rPr>
                <w:rFonts w:hint="eastAsia" w:ascii="仿宋_GB2312" w:eastAsia="仿宋_GB2312"/>
                <w:color w:val="000000"/>
                <w:sz w:val="18"/>
                <w:szCs w:val="18"/>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40263D5">
            <w:pPr>
              <w:spacing w:line="240" w:lineRule="exact"/>
              <w:jc w:val="center"/>
              <w:rPr>
                <w:rFonts w:hint="eastAsia" w:ascii="仿宋_GB2312" w:eastAsia="仿宋_GB2312"/>
                <w:color w:val="000000"/>
                <w:sz w:val="18"/>
                <w:szCs w:val="18"/>
                <w:lang w:val="en-US" w:eastAsia="zh-CN"/>
              </w:rPr>
            </w:pPr>
          </w:p>
        </w:tc>
      </w:tr>
      <w:tr w14:paraId="72F8A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1A672B9">
            <w:pPr>
              <w:spacing w:line="240" w:lineRule="exact"/>
              <w:jc w:val="center"/>
              <w:rPr>
                <w:rFonts w:hint="eastAsia" w:ascii="仿宋_GB2312" w:eastAsia="仿宋_GB2312"/>
                <w:color w:val="000000"/>
                <w:sz w:val="18"/>
                <w:szCs w:val="18"/>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4EEEDE">
            <w:pPr>
              <w:spacing w:line="240" w:lineRule="exact"/>
              <w:jc w:val="center"/>
              <w:rPr>
                <w:rFonts w:hint="eastAsia" w:ascii="仿宋_GB2312" w:eastAsia="仿宋_GB2312"/>
                <w:color w:val="000000"/>
                <w:sz w:val="18"/>
                <w:szCs w:val="18"/>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2AE1DB2">
            <w:pPr>
              <w:spacing w:line="240" w:lineRule="exact"/>
              <w:jc w:val="center"/>
              <w:rPr>
                <w:rFonts w:hint="eastAsia" w:ascii="仿宋_GB2312" w:eastAsia="仿宋_GB2312"/>
                <w:color w:val="000000"/>
                <w:sz w:val="18"/>
                <w:szCs w:val="18"/>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A652791">
            <w:pPr>
              <w:spacing w:line="240" w:lineRule="exact"/>
              <w:jc w:val="center"/>
              <w:rPr>
                <w:rFonts w:hint="eastAsia" w:ascii="仿宋_GB2312" w:eastAsia="仿宋_GB2312"/>
                <w:color w:val="000000"/>
                <w:sz w:val="18"/>
                <w:szCs w:val="18"/>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0D057D5">
            <w:pPr>
              <w:spacing w:line="240" w:lineRule="exact"/>
              <w:jc w:val="center"/>
              <w:rPr>
                <w:rFonts w:hint="eastAsia" w:ascii="仿宋_GB2312" w:eastAsia="仿宋_GB2312"/>
                <w:color w:val="000000"/>
                <w:sz w:val="18"/>
                <w:szCs w:val="18"/>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2EE1C62">
            <w:pPr>
              <w:spacing w:line="240" w:lineRule="exact"/>
              <w:jc w:val="center"/>
              <w:rPr>
                <w:rFonts w:hint="eastAsia" w:ascii="仿宋_GB2312" w:eastAsia="仿宋_GB2312"/>
                <w:color w:val="000000"/>
                <w:sz w:val="18"/>
                <w:szCs w:val="18"/>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43EB217">
            <w:pPr>
              <w:spacing w:line="240" w:lineRule="exact"/>
              <w:jc w:val="center"/>
              <w:rPr>
                <w:rFonts w:hint="eastAsia" w:ascii="仿宋_GB2312" w:eastAsia="仿宋_GB2312"/>
                <w:color w:val="000000"/>
                <w:sz w:val="18"/>
                <w:szCs w:val="18"/>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64AF24A">
            <w:pPr>
              <w:spacing w:line="240" w:lineRule="exact"/>
              <w:jc w:val="center"/>
              <w:rPr>
                <w:rFonts w:hint="eastAsia" w:ascii="仿宋_GB2312" w:eastAsia="仿宋_GB2312"/>
                <w:color w:val="000000"/>
                <w:sz w:val="18"/>
                <w:szCs w:val="18"/>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C4B9E2C">
            <w:pPr>
              <w:spacing w:line="240" w:lineRule="exact"/>
              <w:jc w:val="center"/>
              <w:rPr>
                <w:rFonts w:hint="eastAsia" w:ascii="仿宋_GB2312" w:eastAsia="仿宋_GB2312"/>
                <w:color w:val="000000"/>
                <w:sz w:val="18"/>
                <w:szCs w:val="18"/>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742D70D">
            <w:pPr>
              <w:spacing w:line="240" w:lineRule="exact"/>
              <w:jc w:val="center"/>
              <w:rPr>
                <w:rFonts w:hint="eastAsia" w:ascii="仿宋_GB2312" w:eastAsia="仿宋_GB2312"/>
                <w:color w:val="000000"/>
                <w:sz w:val="18"/>
                <w:szCs w:val="18"/>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D5D1CC9">
            <w:pPr>
              <w:spacing w:line="240" w:lineRule="exact"/>
              <w:jc w:val="center"/>
              <w:rPr>
                <w:rFonts w:hint="eastAsia" w:ascii="仿宋_GB2312" w:eastAsia="仿宋_GB2312"/>
                <w:color w:val="000000"/>
                <w:sz w:val="18"/>
                <w:szCs w:val="18"/>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1B492CA">
            <w:pPr>
              <w:spacing w:line="240" w:lineRule="exact"/>
              <w:jc w:val="center"/>
              <w:rPr>
                <w:rFonts w:hint="eastAsia" w:ascii="仿宋_GB2312" w:eastAsia="仿宋_GB2312"/>
                <w:color w:val="000000"/>
                <w:sz w:val="18"/>
                <w:szCs w:val="18"/>
                <w:lang w:val="en-US" w:eastAsia="zh-CN"/>
              </w:rPr>
            </w:pPr>
          </w:p>
        </w:tc>
      </w:tr>
      <w:tr w14:paraId="61756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E6A7FF1">
            <w:pPr>
              <w:spacing w:line="240" w:lineRule="exact"/>
              <w:jc w:val="center"/>
              <w:rPr>
                <w:rFonts w:hint="eastAsia" w:ascii="仿宋_GB2312" w:eastAsia="仿宋_GB2312"/>
                <w:color w:val="000000"/>
                <w:sz w:val="18"/>
                <w:szCs w:val="18"/>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39B7132">
            <w:pPr>
              <w:spacing w:line="240" w:lineRule="exact"/>
              <w:jc w:val="center"/>
              <w:rPr>
                <w:rFonts w:hint="eastAsia" w:ascii="仿宋_GB2312" w:eastAsia="仿宋_GB2312"/>
                <w:color w:val="000000"/>
                <w:sz w:val="18"/>
                <w:szCs w:val="18"/>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8C61E5E">
            <w:pPr>
              <w:spacing w:line="240" w:lineRule="exact"/>
              <w:jc w:val="center"/>
              <w:rPr>
                <w:rFonts w:hint="eastAsia" w:ascii="仿宋_GB2312" w:eastAsia="仿宋_GB2312"/>
                <w:color w:val="000000"/>
                <w:sz w:val="18"/>
                <w:szCs w:val="18"/>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B4C23F5">
            <w:pPr>
              <w:spacing w:line="240" w:lineRule="exact"/>
              <w:jc w:val="center"/>
              <w:rPr>
                <w:rFonts w:hint="eastAsia" w:ascii="仿宋_GB2312" w:eastAsia="仿宋_GB2312"/>
                <w:color w:val="000000"/>
                <w:sz w:val="18"/>
                <w:szCs w:val="18"/>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6381BB5">
            <w:pPr>
              <w:spacing w:line="240" w:lineRule="exact"/>
              <w:jc w:val="center"/>
              <w:rPr>
                <w:rFonts w:hint="eastAsia" w:ascii="仿宋_GB2312" w:eastAsia="仿宋_GB2312"/>
                <w:color w:val="000000"/>
                <w:sz w:val="18"/>
                <w:szCs w:val="18"/>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E99613A">
            <w:pPr>
              <w:spacing w:line="240" w:lineRule="exact"/>
              <w:jc w:val="center"/>
              <w:rPr>
                <w:rFonts w:hint="eastAsia" w:ascii="仿宋_GB2312" w:eastAsia="仿宋_GB2312"/>
                <w:color w:val="000000"/>
                <w:sz w:val="18"/>
                <w:szCs w:val="18"/>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80E932F">
            <w:pPr>
              <w:spacing w:line="240" w:lineRule="exact"/>
              <w:jc w:val="center"/>
              <w:rPr>
                <w:rFonts w:hint="eastAsia" w:ascii="仿宋_GB2312" w:eastAsia="仿宋_GB2312"/>
                <w:color w:val="000000"/>
                <w:sz w:val="18"/>
                <w:szCs w:val="18"/>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8DC669">
            <w:pPr>
              <w:spacing w:line="240" w:lineRule="exact"/>
              <w:jc w:val="center"/>
              <w:rPr>
                <w:rFonts w:hint="eastAsia" w:ascii="仿宋_GB2312" w:eastAsia="仿宋_GB2312"/>
                <w:color w:val="000000"/>
                <w:sz w:val="18"/>
                <w:szCs w:val="18"/>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B14BF03">
            <w:pPr>
              <w:spacing w:line="240" w:lineRule="exact"/>
              <w:jc w:val="center"/>
              <w:rPr>
                <w:rFonts w:hint="eastAsia" w:ascii="仿宋_GB2312" w:eastAsia="仿宋_GB2312"/>
                <w:color w:val="000000"/>
                <w:sz w:val="18"/>
                <w:szCs w:val="18"/>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A54BE94">
            <w:pPr>
              <w:spacing w:line="240" w:lineRule="exact"/>
              <w:jc w:val="center"/>
              <w:rPr>
                <w:rFonts w:hint="eastAsia" w:ascii="仿宋_GB2312" w:eastAsia="仿宋_GB2312"/>
                <w:color w:val="000000"/>
                <w:sz w:val="18"/>
                <w:szCs w:val="18"/>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3E1CF92">
            <w:pPr>
              <w:spacing w:line="240" w:lineRule="exact"/>
              <w:jc w:val="center"/>
              <w:rPr>
                <w:rFonts w:hint="eastAsia" w:ascii="仿宋_GB2312" w:eastAsia="仿宋_GB2312"/>
                <w:color w:val="000000"/>
                <w:sz w:val="18"/>
                <w:szCs w:val="18"/>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9467F53">
            <w:pPr>
              <w:spacing w:line="240" w:lineRule="exact"/>
              <w:jc w:val="center"/>
              <w:rPr>
                <w:rFonts w:hint="eastAsia" w:ascii="仿宋_GB2312" w:eastAsia="仿宋_GB2312"/>
                <w:color w:val="000000"/>
                <w:sz w:val="18"/>
                <w:szCs w:val="18"/>
                <w:lang w:val="en-US" w:eastAsia="zh-CN"/>
              </w:rPr>
            </w:pPr>
          </w:p>
        </w:tc>
      </w:tr>
      <w:tr w14:paraId="75BD1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A990D2D">
            <w:pPr>
              <w:spacing w:line="240" w:lineRule="exact"/>
              <w:jc w:val="center"/>
              <w:rPr>
                <w:rFonts w:hint="eastAsia" w:ascii="仿宋_GB2312" w:eastAsia="仿宋_GB2312"/>
                <w:color w:val="000000"/>
                <w:sz w:val="18"/>
                <w:szCs w:val="18"/>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EB7C8A6">
            <w:pPr>
              <w:spacing w:line="240" w:lineRule="exact"/>
              <w:jc w:val="center"/>
              <w:rPr>
                <w:rFonts w:hint="eastAsia" w:ascii="仿宋_GB2312" w:eastAsia="仿宋_GB2312"/>
                <w:color w:val="000000"/>
                <w:sz w:val="18"/>
                <w:szCs w:val="18"/>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F14AB41">
            <w:pPr>
              <w:spacing w:line="240" w:lineRule="exact"/>
              <w:jc w:val="center"/>
              <w:rPr>
                <w:rFonts w:hint="eastAsia" w:ascii="仿宋_GB2312" w:eastAsia="仿宋_GB2312"/>
                <w:color w:val="000000"/>
                <w:sz w:val="18"/>
                <w:szCs w:val="18"/>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00A695B">
            <w:pPr>
              <w:spacing w:line="240" w:lineRule="exact"/>
              <w:jc w:val="center"/>
              <w:rPr>
                <w:rFonts w:hint="eastAsia" w:ascii="仿宋_GB2312" w:eastAsia="仿宋_GB2312"/>
                <w:color w:val="000000"/>
                <w:sz w:val="18"/>
                <w:szCs w:val="18"/>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BEC01C0">
            <w:pPr>
              <w:spacing w:line="240" w:lineRule="exact"/>
              <w:jc w:val="center"/>
              <w:rPr>
                <w:rFonts w:hint="eastAsia" w:ascii="仿宋_GB2312" w:eastAsia="仿宋_GB2312"/>
                <w:color w:val="000000"/>
                <w:sz w:val="18"/>
                <w:szCs w:val="18"/>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039DD71">
            <w:pPr>
              <w:spacing w:line="240" w:lineRule="exact"/>
              <w:jc w:val="center"/>
              <w:rPr>
                <w:rFonts w:hint="eastAsia" w:ascii="仿宋_GB2312" w:eastAsia="仿宋_GB2312"/>
                <w:color w:val="000000"/>
                <w:sz w:val="18"/>
                <w:szCs w:val="18"/>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297EE77">
            <w:pPr>
              <w:spacing w:line="240" w:lineRule="exact"/>
              <w:jc w:val="center"/>
              <w:rPr>
                <w:rFonts w:hint="eastAsia" w:ascii="仿宋_GB2312" w:eastAsia="仿宋_GB2312"/>
                <w:color w:val="000000"/>
                <w:sz w:val="18"/>
                <w:szCs w:val="18"/>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0006E0A">
            <w:pPr>
              <w:spacing w:line="240" w:lineRule="exact"/>
              <w:jc w:val="center"/>
              <w:rPr>
                <w:rFonts w:hint="eastAsia" w:ascii="仿宋_GB2312" w:eastAsia="仿宋_GB2312"/>
                <w:color w:val="000000"/>
                <w:sz w:val="18"/>
                <w:szCs w:val="18"/>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594D964">
            <w:pPr>
              <w:spacing w:line="240" w:lineRule="exact"/>
              <w:jc w:val="center"/>
              <w:rPr>
                <w:rFonts w:hint="eastAsia" w:ascii="仿宋_GB2312" w:eastAsia="仿宋_GB2312"/>
                <w:color w:val="000000"/>
                <w:sz w:val="18"/>
                <w:szCs w:val="18"/>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787A16A">
            <w:pPr>
              <w:spacing w:line="240" w:lineRule="exact"/>
              <w:jc w:val="center"/>
              <w:rPr>
                <w:rFonts w:hint="eastAsia" w:ascii="仿宋_GB2312" w:eastAsia="仿宋_GB2312"/>
                <w:color w:val="000000"/>
                <w:sz w:val="18"/>
                <w:szCs w:val="18"/>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322FF6F">
            <w:pPr>
              <w:spacing w:line="240" w:lineRule="exact"/>
              <w:jc w:val="center"/>
              <w:rPr>
                <w:rFonts w:hint="eastAsia" w:ascii="仿宋_GB2312" w:eastAsia="仿宋_GB2312"/>
                <w:color w:val="000000"/>
                <w:sz w:val="18"/>
                <w:szCs w:val="18"/>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803AD5">
            <w:pPr>
              <w:spacing w:line="240" w:lineRule="exact"/>
              <w:jc w:val="center"/>
              <w:rPr>
                <w:rFonts w:hint="eastAsia" w:ascii="仿宋_GB2312" w:eastAsia="仿宋_GB2312"/>
                <w:color w:val="000000"/>
                <w:sz w:val="18"/>
                <w:szCs w:val="18"/>
                <w:lang w:val="en-US" w:eastAsia="zh-CN"/>
              </w:rPr>
            </w:pPr>
          </w:p>
        </w:tc>
      </w:tr>
      <w:tr w14:paraId="70B8A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41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0AC31CB">
            <w:pPr>
              <w:rPr>
                <w:rFonts w:hint="eastAsia"/>
                <w:lang w:val="en-US" w:eastAsia="zh-CN"/>
              </w:rPr>
            </w:pPr>
            <w:r>
              <w:rPr>
                <w:rFonts w:hint="eastAsia"/>
                <w:lang w:val="en-US" w:eastAsia="zh-CN"/>
              </w:rPr>
              <w:t>17</w:t>
            </w: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69473E7">
            <w:pPr>
              <w:rPr>
                <w:rFonts w:hint="eastAsia"/>
                <w:lang w:val="en-US" w:eastAsia="zh-CN"/>
              </w:rPr>
            </w:pPr>
          </w:p>
        </w:tc>
        <w:tc>
          <w:tcPr>
            <w:tcW w:w="68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5F9884F">
            <w:pPr>
              <w:rPr>
                <w:rFonts w:hint="eastAsia"/>
                <w:lang w:val="en-US" w:eastAsia="zh-CN"/>
              </w:rPr>
            </w:pPr>
            <w:r>
              <w:rPr>
                <w:rFonts w:hint="eastAsia"/>
                <w:lang w:val="en-US" w:eastAsia="zh-CN"/>
              </w:rPr>
              <w:t>采购信息更正公告</w:t>
            </w:r>
          </w:p>
        </w:tc>
        <w:tc>
          <w:tcPr>
            <w:tcW w:w="238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D2839E4">
            <w:pPr>
              <w:rPr>
                <w:rFonts w:hint="eastAsia"/>
                <w:lang w:val="en-US" w:eastAsia="zh-CN"/>
              </w:rPr>
            </w:pPr>
            <w:r>
              <w:rPr>
                <w:rFonts w:hint="eastAsia"/>
                <w:lang w:val="en-US" w:eastAsia="zh-CN"/>
              </w:rPr>
              <w:t>采购人和采购代理机构名称、地址、联系方式；原公告的采购项目名称及首次公告日期；更正事项、内容及日期；采购项目联系人和电话。</w:t>
            </w:r>
          </w:p>
        </w:tc>
        <w:tc>
          <w:tcPr>
            <w:tcW w:w="271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98EC305">
            <w:pPr>
              <w:rPr>
                <w:rFonts w:hint="eastAsia"/>
                <w:lang w:val="en-US" w:eastAsia="zh-CN"/>
              </w:rPr>
            </w:pPr>
            <w:r>
              <w:rPr>
                <w:rFonts w:hint="eastAsia"/>
                <w:lang w:val="en-US" w:eastAsia="zh-CN"/>
              </w:rPr>
              <w:t>《国务院办公厅关于推进公共资源配置领域政府信息公开的意见》、《财政部关于做好政府采购信息公开工作的通知》</w:t>
            </w:r>
          </w:p>
        </w:tc>
        <w:tc>
          <w:tcPr>
            <w:tcW w:w="219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29C0F84">
            <w:pPr>
              <w:rPr>
                <w:rFonts w:hint="eastAsia"/>
                <w:lang w:val="en-US" w:eastAsia="zh-CN"/>
              </w:rPr>
            </w:pPr>
            <w:r>
              <w:rPr>
                <w:rFonts w:hint="eastAsia"/>
                <w:lang w:val="en-US" w:eastAsia="zh-CN"/>
              </w:rPr>
              <w:t>投标截止时间至少15日前、提交资格预审申请文件截止时间至少3日前，或者提交首次响应文件截止之日3个工作日前</w:t>
            </w:r>
          </w:p>
        </w:tc>
        <w:tc>
          <w:tcPr>
            <w:tcW w:w="79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17947BB">
            <w:pPr>
              <w:rPr>
                <w:rFonts w:hint="eastAsia"/>
                <w:lang w:val="en-US" w:eastAsia="zh-CN"/>
              </w:rPr>
            </w:pPr>
            <w:r>
              <w:rPr>
                <w:rFonts w:hint="eastAsia"/>
                <w:lang w:val="en-US" w:eastAsia="zh-CN"/>
              </w:rPr>
              <w:t>满硐镇人民政府</w:t>
            </w:r>
          </w:p>
        </w:tc>
        <w:tc>
          <w:tcPr>
            <w:tcW w:w="215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1FFFA6C">
            <w:pPr>
              <w:rPr>
                <w:rFonts w:hint="eastAsia"/>
                <w:lang w:val="en-US" w:eastAsia="zh-CN"/>
              </w:rPr>
            </w:pPr>
            <w:r>
              <w:t>■政府网站</w:t>
            </w:r>
          </w:p>
        </w:tc>
        <w:tc>
          <w:tcPr>
            <w:tcW w:w="5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C31B702">
            <w:pPr>
              <w:rPr>
                <w:rFonts w:hint="eastAsia"/>
                <w:lang w:val="en-US" w:eastAsia="zh-CN"/>
              </w:rPr>
            </w:pPr>
            <w:r>
              <w:rPr>
                <w:rFonts w:hint="eastAsia"/>
                <w:lang w:val="en-US" w:eastAsia="zh-CN"/>
              </w:rPr>
              <w:t>√</w:t>
            </w:r>
          </w:p>
        </w:tc>
        <w:tc>
          <w:tcPr>
            <w:tcW w:w="65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91977B9">
            <w:pPr>
              <w:rPr>
                <w:rFonts w:hint="eastAsia"/>
                <w:lang w:val="en-US" w:eastAsia="zh-CN"/>
              </w:rPr>
            </w:pPr>
          </w:p>
        </w:tc>
        <w:tc>
          <w:tcPr>
            <w:tcW w:w="2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A87EE9A">
            <w:pPr>
              <w:rPr>
                <w:rFonts w:hint="eastAsia"/>
                <w:lang w:val="en-US" w:eastAsia="zh-CN"/>
              </w:rPr>
            </w:pPr>
            <w:r>
              <w:rPr>
                <w:rFonts w:hint="eastAsia"/>
                <w:lang w:val="en-US" w:eastAsia="zh-CN"/>
              </w:rPr>
              <w:t>√</w:t>
            </w:r>
          </w:p>
        </w:tc>
        <w:tc>
          <w:tcPr>
            <w:tcW w:w="93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D36153A">
            <w:pPr>
              <w:rPr>
                <w:rFonts w:hint="eastAsia"/>
                <w:lang w:val="en-US" w:eastAsia="zh-CN"/>
              </w:rPr>
            </w:pPr>
          </w:p>
        </w:tc>
      </w:tr>
      <w:tr w14:paraId="1EE54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368FB3D">
            <w:pPr>
              <w:spacing w:line="240" w:lineRule="exact"/>
              <w:jc w:val="center"/>
              <w:rPr>
                <w:rFonts w:hint="eastAsia" w:ascii="仿宋_GB2312" w:eastAsia="仿宋_GB2312"/>
                <w:color w:val="000000"/>
                <w:sz w:val="18"/>
                <w:szCs w:val="18"/>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782B80F">
            <w:pPr>
              <w:spacing w:line="240" w:lineRule="exact"/>
              <w:jc w:val="center"/>
              <w:rPr>
                <w:rFonts w:hint="eastAsia" w:ascii="仿宋_GB2312" w:eastAsia="仿宋_GB2312"/>
                <w:color w:val="000000"/>
                <w:sz w:val="18"/>
                <w:szCs w:val="18"/>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9A4AFA3">
            <w:pPr>
              <w:spacing w:line="240" w:lineRule="exact"/>
              <w:jc w:val="center"/>
              <w:rPr>
                <w:rFonts w:hint="eastAsia" w:ascii="仿宋_GB2312" w:eastAsia="仿宋_GB2312"/>
                <w:color w:val="000000"/>
                <w:sz w:val="18"/>
                <w:szCs w:val="18"/>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15C383E">
            <w:pPr>
              <w:spacing w:line="240" w:lineRule="exact"/>
              <w:jc w:val="center"/>
              <w:rPr>
                <w:rFonts w:hint="eastAsia" w:ascii="仿宋_GB2312" w:eastAsia="仿宋_GB2312"/>
                <w:color w:val="000000"/>
                <w:sz w:val="18"/>
                <w:szCs w:val="18"/>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72EBB17">
            <w:pPr>
              <w:spacing w:line="240" w:lineRule="exact"/>
              <w:jc w:val="center"/>
              <w:rPr>
                <w:rFonts w:hint="eastAsia" w:ascii="仿宋_GB2312" w:eastAsia="仿宋_GB2312"/>
                <w:color w:val="000000"/>
                <w:sz w:val="18"/>
                <w:szCs w:val="18"/>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965417E">
            <w:pPr>
              <w:spacing w:line="240" w:lineRule="exact"/>
              <w:jc w:val="center"/>
              <w:rPr>
                <w:rFonts w:hint="eastAsia" w:ascii="仿宋_GB2312" w:eastAsia="仿宋_GB2312"/>
                <w:color w:val="000000"/>
                <w:sz w:val="18"/>
                <w:szCs w:val="18"/>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B29BEF0">
            <w:pPr>
              <w:spacing w:line="240" w:lineRule="exact"/>
              <w:jc w:val="center"/>
              <w:rPr>
                <w:rFonts w:hint="eastAsia" w:ascii="仿宋_GB2312" w:eastAsia="仿宋_GB2312"/>
                <w:color w:val="000000"/>
                <w:sz w:val="18"/>
                <w:szCs w:val="18"/>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865427A">
            <w:pPr>
              <w:spacing w:line="240" w:lineRule="exact"/>
              <w:jc w:val="center"/>
              <w:rPr>
                <w:rFonts w:hint="eastAsia" w:ascii="仿宋_GB2312" w:eastAsia="仿宋_GB2312"/>
                <w:color w:val="000000"/>
                <w:sz w:val="18"/>
                <w:szCs w:val="18"/>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46AD4FD">
            <w:pPr>
              <w:spacing w:line="240" w:lineRule="exact"/>
              <w:jc w:val="center"/>
              <w:rPr>
                <w:rFonts w:hint="eastAsia" w:ascii="仿宋_GB2312" w:eastAsia="仿宋_GB2312"/>
                <w:color w:val="000000"/>
                <w:sz w:val="18"/>
                <w:szCs w:val="18"/>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AF09474">
            <w:pPr>
              <w:spacing w:line="240" w:lineRule="exact"/>
              <w:jc w:val="center"/>
              <w:rPr>
                <w:rFonts w:hint="eastAsia" w:ascii="仿宋_GB2312" w:eastAsia="仿宋_GB2312"/>
                <w:color w:val="000000"/>
                <w:sz w:val="18"/>
                <w:szCs w:val="18"/>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E6FF1A7">
            <w:pPr>
              <w:spacing w:line="240" w:lineRule="exact"/>
              <w:jc w:val="center"/>
              <w:rPr>
                <w:rFonts w:hint="eastAsia" w:ascii="仿宋_GB2312" w:eastAsia="仿宋_GB2312"/>
                <w:color w:val="000000"/>
                <w:sz w:val="18"/>
                <w:szCs w:val="18"/>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DB3312D">
            <w:pPr>
              <w:spacing w:line="240" w:lineRule="exact"/>
              <w:jc w:val="center"/>
              <w:rPr>
                <w:rFonts w:hint="eastAsia" w:ascii="仿宋_GB2312" w:eastAsia="仿宋_GB2312"/>
                <w:color w:val="000000"/>
                <w:sz w:val="18"/>
                <w:szCs w:val="18"/>
                <w:lang w:val="en-US" w:eastAsia="zh-CN"/>
              </w:rPr>
            </w:pPr>
          </w:p>
        </w:tc>
      </w:tr>
      <w:tr w14:paraId="2A921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27915C4">
            <w:pPr>
              <w:spacing w:line="240" w:lineRule="exact"/>
              <w:jc w:val="center"/>
              <w:rPr>
                <w:rFonts w:hint="eastAsia" w:ascii="仿宋_GB2312" w:eastAsia="仿宋_GB2312"/>
                <w:color w:val="000000"/>
                <w:sz w:val="18"/>
                <w:szCs w:val="18"/>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9CAD4C7">
            <w:pPr>
              <w:spacing w:line="240" w:lineRule="exact"/>
              <w:jc w:val="center"/>
              <w:rPr>
                <w:rFonts w:hint="eastAsia" w:ascii="仿宋_GB2312" w:eastAsia="仿宋_GB2312"/>
                <w:color w:val="000000"/>
                <w:sz w:val="18"/>
                <w:szCs w:val="18"/>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D49563C">
            <w:pPr>
              <w:spacing w:line="240" w:lineRule="exact"/>
              <w:jc w:val="center"/>
              <w:rPr>
                <w:rFonts w:hint="eastAsia" w:ascii="仿宋_GB2312" w:eastAsia="仿宋_GB2312"/>
                <w:color w:val="000000"/>
                <w:sz w:val="18"/>
                <w:szCs w:val="18"/>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82B0D39">
            <w:pPr>
              <w:spacing w:line="240" w:lineRule="exact"/>
              <w:jc w:val="center"/>
              <w:rPr>
                <w:rFonts w:hint="eastAsia" w:ascii="仿宋_GB2312" w:eastAsia="仿宋_GB2312"/>
                <w:color w:val="000000"/>
                <w:sz w:val="18"/>
                <w:szCs w:val="18"/>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8C6C7A2">
            <w:pPr>
              <w:spacing w:line="240" w:lineRule="exact"/>
              <w:jc w:val="center"/>
              <w:rPr>
                <w:rFonts w:hint="eastAsia" w:ascii="仿宋_GB2312" w:eastAsia="仿宋_GB2312"/>
                <w:color w:val="000000"/>
                <w:sz w:val="18"/>
                <w:szCs w:val="18"/>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BF858BE">
            <w:pPr>
              <w:spacing w:line="240" w:lineRule="exact"/>
              <w:jc w:val="center"/>
              <w:rPr>
                <w:rFonts w:hint="eastAsia" w:ascii="仿宋_GB2312" w:eastAsia="仿宋_GB2312"/>
                <w:color w:val="000000"/>
                <w:sz w:val="18"/>
                <w:szCs w:val="18"/>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669C8C9">
            <w:pPr>
              <w:spacing w:line="240" w:lineRule="exact"/>
              <w:jc w:val="center"/>
              <w:rPr>
                <w:rFonts w:hint="eastAsia" w:ascii="仿宋_GB2312" w:eastAsia="仿宋_GB2312"/>
                <w:color w:val="000000"/>
                <w:sz w:val="18"/>
                <w:szCs w:val="18"/>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1C498D1">
            <w:pPr>
              <w:spacing w:line="240" w:lineRule="exact"/>
              <w:jc w:val="center"/>
              <w:rPr>
                <w:rFonts w:hint="eastAsia" w:ascii="仿宋_GB2312" w:eastAsia="仿宋_GB2312"/>
                <w:color w:val="000000"/>
                <w:sz w:val="18"/>
                <w:szCs w:val="18"/>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F6C9EFF">
            <w:pPr>
              <w:spacing w:line="240" w:lineRule="exact"/>
              <w:jc w:val="center"/>
              <w:rPr>
                <w:rFonts w:hint="eastAsia" w:ascii="仿宋_GB2312" w:eastAsia="仿宋_GB2312"/>
                <w:color w:val="000000"/>
                <w:sz w:val="18"/>
                <w:szCs w:val="18"/>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BE463E2">
            <w:pPr>
              <w:spacing w:line="240" w:lineRule="exact"/>
              <w:jc w:val="center"/>
              <w:rPr>
                <w:rFonts w:hint="eastAsia" w:ascii="仿宋_GB2312" w:eastAsia="仿宋_GB2312"/>
                <w:color w:val="000000"/>
                <w:sz w:val="18"/>
                <w:szCs w:val="18"/>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0C6EF5C">
            <w:pPr>
              <w:spacing w:line="240" w:lineRule="exact"/>
              <w:jc w:val="center"/>
              <w:rPr>
                <w:rFonts w:hint="eastAsia" w:ascii="仿宋_GB2312" w:eastAsia="仿宋_GB2312"/>
                <w:color w:val="000000"/>
                <w:sz w:val="18"/>
                <w:szCs w:val="18"/>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00910D7">
            <w:pPr>
              <w:spacing w:line="240" w:lineRule="exact"/>
              <w:jc w:val="center"/>
              <w:rPr>
                <w:rFonts w:hint="eastAsia" w:ascii="仿宋_GB2312" w:eastAsia="仿宋_GB2312"/>
                <w:color w:val="000000"/>
                <w:sz w:val="18"/>
                <w:szCs w:val="18"/>
                <w:lang w:val="en-US" w:eastAsia="zh-CN"/>
              </w:rPr>
            </w:pPr>
          </w:p>
        </w:tc>
      </w:tr>
      <w:tr w14:paraId="3435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50906E1">
            <w:pPr>
              <w:spacing w:line="240" w:lineRule="exact"/>
              <w:jc w:val="center"/>
              <w:rPr>
                <w:rFonts w:hint="eastAsia" w:ascii="仿宋_GB2312" w:eastAsia="仿宋_GB2312"/>
                <w:color w:val="000000"/>
                <w:sz w:val="18"/>
                <w:szCs w:val="18"/>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95DF6B0">
            <w:pPr>
              <w:spacing w:line="240" w:lineRule="exact"/>
              <w:jc w:val="center"/>
              <w:rPr>
                <w:rFonts w:hint="eastAsia" w:ascii="仿宋_GB2312" w:eastAsia="仿宋_GB2312"/>
                <w:color w:val="000000"/>
                <w:sz w:val="18"/>
                <w:szCs w:val="18"/>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CF0DB10">
            <w:pPr>
              <w:spacing w:line="240" w:lineRule="exact"/>
              <w:jc w:val="center"/>
              <w:rPr>
                <w:rFonts w:hint="eastAsia" w:ascii="仿宋_GB2312" w:eastAsia="仿宋_GB2312"/>
                <w:color w:val="000000"/>
                <w:sz w:val="18"/>
                <w:szCs w:val="18"/>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DA3FB92">
            <w:pPr>
              <w:spacing w:line="240" w:lineRule="exact"/>
              <w:jc w:val="center"/>
              <w:rPr>
                <w:rFonts w:hint="eastAsia" w:ascii="仿宋_GB2312" w:eastAsia="仿宋_GB2312"/>
                <w:color w:val="000000"/>
                <w:sz w:val="18"/>
                <w:szCs w:val="18"/>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931D3D0">
            <w:pPr>
              <w:spacing w:line="240" w:lineRule="exact"/>
              <w:jc w:val="center"/>
              <w:rPr>
                <w:rFonts w:hint="eastAsia" w:ascii="仿宋_GB2312" w:eastAsia="仿宋_GB2312"/>
                <w:color w:val="000000"/>
                <w:sz w:val="18"/>
                <w:szCs w:val="18"/>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E09CB9E">
            <w:pPr>
              <w:spacing w:line="240" w:lineRule="exact"/>
              <w:jc w:val="center"/>
              <w:rPr>
                <w:rFonts w:hint="eastAsia" w:ascii="仿宋_GB2312" w:eastAsia="仿宋_GB2312"/>
                <w:color w:val="000000"/>
                <w:sz w:val="18"/>
                <w:szCs w:val="18"/>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415E067">
            <w:pPr>
              <w:spacing w:line="240" w:lineRule="exact"/>
              <w:jc w:val="center"/>
              <w:rPr>
                <w:rFonts w:hint="eastAsia" w:ascii="仿宋_GB2312" w:eastAsia="仿宋_GB2312"/>
                <w:color w:val="000000"/>
                <w:sz w:val="18"/>
                <w:szCs w:val="18"/>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1DF7A4A">
            <w:pPr>
              <w:spacing w:line="240" w:lineRule="exact"/>
              <w:jc w:val="center"/>
              <w:rPr>
                <w:rFonts w:hint="eastAsia" w:ascii="仿宋_GB2312" w:eastAsia="仿宋_GB2312"/>
                <w:color w:val="000000"/>
                <w:sz w:val="18"/>
                <w:szCs w:val="18"/>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92A60C9">
            <w:pPr>
              <w:spacing w:line="240" w:lineRule="exact"/>
              <w:jc w:val="center"/>
              <w:rPr>
                <w:rFonts w:hint="eastAsia" w:ascii="仿宋_GB2312" w:eastAsia="仿宋_GB2312"/>
                <w:color w:val="000000"/>
                <w:sz w:val="18"/>
                <w:szCs w:val="18"/>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0BCC1B0">
            <w:pPr>
              <w:spacing w:line="240" w:lineRule="exact"/>
              <w:jc w:val="center"/>
              <w:rPr>
                <w:rFonts w:hint="eastAsia" w:ascii="仿宋_GB2312" w:eastAsia="仿宋_GB2312"/>
                <w:color w:val="000000"/>
                <w:sz w:val="18"/>
                <w:szCs w:val="18"/>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70FD24B">
            <w:pPr>
              <w:spacing w:line="240" w:lineRule="exact"/>
              <w:jc w:val="center"/>
              <w:rPr>
                <w:rFonts w:hint="eastAsia" w:ascii="仿宋_GB2312" w:eastAsia="仿宋_GB2312"/>
                <w:color w:val="000000"/>
                <w:sz w:val="18"/>
                <w:szCs w:val="18"/>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9EF495E">
            <w:pPr>
              <w:spacing w:line="240" w:lineRule="exact"/>
              <w:jc w:val="center"/>
              <w:rPr>
                <w:rFonts w:hint="eastAsia" w:ascii="仿宋_GB2312" w:eastAsia="仿宋_GB2312"/>
                <w:color w:val="000000"/>
                <w:sz w:val="18"/>
                <w:szCs w:val="18"/>
                <w:lang w:val="en-US" w:eastAsia="zh-CN"/>
              </w:rPr>
            </w:pPr>
          </w:p>
        </w:tc>
      </w:tr>
      <w:tr w14:paraId="5D8F5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A29BC0F">
            <w:pPr>
              <w:spacing w:line="240" w:lineRule="exact"/>
              <w:jc w:val="center"/>
              <w:rPr>
                <w:rFonts w:hint="eastAsia" w:ascii="仿宋_GB2312" w:eastAsia="仿宋_GB2312"/>
                <w:color w:val="000000"/>
                <w:sz w:val="18"/>
                <w:szCs w:val="18"/>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B620692">
            <w:pPr>
              <w:spacing w:line="240" w:lineRule="exact"/>
              <w:jc w:val="center"/>
              <w:rPr>
                <w:rFonts w:hint="eastAsia" w:ascii="仿宋_GB2312" w:eastAsia="仿宋_GB2312"/>
                <w:color w:val="000000"/>
                <w:sz w:val="18"/>
                <w:szCs w:val="18"/>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995354F">
            <w:pPr>
              <w:spacing w:line="240" w:lineRule="exact"/>
              <w:jc w:val="center"/>
              <w:rPr>
                <w:rFonts w:hint="eastAsia" w:ascii="仿宋_GB2312" w:eastAsia="仿宋_GB2312"/>
                <w:color w:val="000000"/>
                <w:sz w:val="18"/>
                <w:szCs w:val="18"/>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220D578">
            <w:pPr>
              <w:spacing w:line="240" w:lineRule="exact"/>
              <w:jc w:val="center"/>
              <w:rPr>
                <w:rFonts w:hint="eastAsia" w:ascii="仿宋_GB2312" w:eastAsia="仿宋_GB2312"/>
                <w:color w:val="000000"/>
                <w:sz w:val="18"/>
                <w:szCs w:val="18"/>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0454E7F">
            <w:pPr>
              <w:spacing w:line="240" w:lineRule="exact"/>
              <w:jc w:val="center"/>
              <w:rPr>
                <w:rFonts w:hint="eastAsia" w:ascii="仿宋_GB2312" w:eastAsia="仿宋_GB2312"/>
                <w:color w:val="000000"/>
                <w:sz w:val="18"/>
                <w:szCs w:val="18"/>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01CECC7">
            <w:pPr>
              <w:spacing w:line="240" w:lineRule="exact"/>
              <w:jc w:val="center"/>
              <w:rPr>
                <w:rFonts w:hint="eastAsia" w:ascii="仿宋_GB2312" w:eastAsia="仿宋_GB2312"/>
                <w:color w:val="000000"/>
                <w:sz w:val="18"/>
                <w:szCs w:val="18"/>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3C9A264">
            <w:pPr>
              <w:spacing w:line="240" w:lineRule="exact"/>
              <w:jc w:val="center"/>
              <w:rPr>
                <w:rFonts w:hint="eastAsia" w:ascii="仿宋_GB2312" w:eastAsia="仿宋_GB2312"/>
                <w:color w:val="000000"/>
                <w:sz w:val="18"/>
                <w:szCs w:val="18"/>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941504A">
            <w:pPr>
              <w:spacing w:line="240" w:lineRule="exact"/>
              <w:jc w:val="center"/>
              <w:rPr>
                <w:rFonts w:hint="eastAsia" w:ascii="仿宋_GB2312" w:eastAsia="仿宋_GB2312"/>
                <w:color w:val="000000"/>
                <w:sz w:val="18"/>
                <w:szCs w:val="18"/>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EDAEDB0">
            <w:pPr>
              <w:spacing w:line="240" w:lineRule="exact"/>
              <w:jc w:val="center"/>
              <w:rPr>
                <w:rFonts w:hint="eastAsia" w:ascii="仿宋_GB2312" w:eastAsia="仿宋_GB2312"/>
                <w:color w:val="000000"/>
                <w:sz w:val="18"/>
                <w:szCs w:val="18"/>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B55C6DF">
            <w:pPr>
              <w:spacing w:line="240" w:lineRule="exact"/>
              <w:jc w:val="center"/>
              <w:rPr>
                <w:rFonts w:hint="eastAsia" w:ascii="仿宋_GB2312" w:eastAsia="仿宋_GB2312"/>
                <w:color w:val="000000"/>
                <w:sz w:val="18"/>
                <w:szCs w:val="18"/>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BA51D4D">
            <w:pPr>
              <w:spacing w:line="240" w:lineRule="exact"/>
              <w:jc w:val="center"/>
              <w:rPr>
                <w:rFonts w:hint="eastAsia" w:ascii="仿宋_GB2312" w:eastAsia="仿宋_GB2312"/>
                <w:color w:val="000000"/>
                <w:sz w:val="18"/>
                <w:szCs w:val="18"/>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264199F">
            <w:pPr>
              <w:spacing w:line="240" w:lineRule="exact"/>
              <w:jc w:val="center"/>
              <w:rPr>
                <w:rFonts w:hint="eastAsia" w:ascii="仿宋_GB2312" w:eastAsia="仿宋_GB2312"/>
                <w:color w:val="000000"/>
                <w:sz w:val="18"/>
                <w:szCs w:val="18"/>
                <w:lang w:val="en-US" w:eastAsia="zh-CN"/>
              </w:rPr>
            </w:pPr>
          </w:p>
        </w:tc>
      </w:tr>
      <w:tr w14:paraId="43785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1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A412583">
            <w:pPr>
              <w:rPr>
                <w:rFonts w:hint="eastAsia"/>
                <w:lang w:val="en-US" w:eastAsia="zh-CN"/>
              </w:rPr>
            </w:pPr>
            <w:r>
              <w:rPr>
                <w:rFonts w:hint="eastAsia"/>
                <w:lang w:val="en-US" w:eastAsia="zh-CN"/>
              </w:rPr>
              <w:t>18</w:t>
            </w:r>
          </w:p>
        </w:tc>
        <w:tc>
          <w:tcPr>
            <w:tcW w:w="61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24F43BF">
            <w:pPr>
              <w:rPr>
                <w:rFonts w:hint="eastAsia"/>
                <w:lang w:val="en-US" w:eastAsia="zh-CN"/>
              </w:rPr>
            </w:pPr>
            <w:r>
              <w:rPr>
                <w:rFonts w:hint="eastAsia"/>
                <w:lang w:val="en-US" w:eastAsia="zh-CN"/>
              </w:rPr>
              <w:t>政府采购信息</w:t>
            </w:r>
          </w:p>
        </w:tc>
        <w:tc>
          <w:tcPr>
            <w:tcW w:w="6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B645A8D">
            <w:pPr>
              <w:rPr>
                <w:rFonts w:hint="eastAsia"/>
                <w:lang w:val="en-US" w:eastAsia="zh-CN"/>
              </w:rPr>
            </w:pPr>
            <w:r>
              <w:rPr>
                <w:rFonts w:hint="eastAsia"/>
                <w:lang w:val="en-US" w:eastAsia="zh-CN"/>
              </w:rPr>
              <w:t>单一来源公示</w:t>
            </w:r>
          </w:p>
        </w:tc>
        <w:tc>
          <w:tcPr>
            <w:tcW w:w="238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D3980F8">
            <w:pPr>
              <w:rPr>
                <w:rFonts w:hint="eastAsia"/>
                <w:lang w:val="en-US" w:eastAsia="zh-CN"/>
              </w:rPr>
            </w:pPr>
            <w:r>
              <w:rPr>
                <w:rFonts w:hint="eastAsia"/>
                <w:lang w:val="en-US" w:eastAsia="zh-CN"/>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71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3BC85D5">
            <w:pPr>
              <w:rPr>
                <w:rFonts w:hint="eastAsia"/>
                <w:lang w:val="en-US" w:eastAsia="zh-CN"/>
              </w:rPr>
            </w:pPr>
            <w:r>
              <w:rPr>
                <w:rFonts w:hint="eastAsia"/>
                <w:lang w:val="en-US" w:eastAsia="zh-CN"/>
              </w:rPr>
              <w:t>《国务院办公厅关于推进公共资源配置领域政府信息公开的意见》、《财政部关于做好政府采购信息公开工作的通知》</w:t>
            </w:r>
          </w:p>
        </w:tc>
        <w:tc>
          <w:tcPr>
            <w:tcW w:w="21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CCE770A">
            <w:pPr>
              <w:rPr>
                <w:rFonts w:hint="eastAsia"/>
                <w:lang w:val="en-US" w:eastAsia="zh-CN"/>
              </w:rPr>
            </w:pPr>
            <w:r>
              <w:rPr>
                <w:rFonts w:hint="eastAsia"/>
                <w:lang w:val="en-US" w:eastAsia="zh-CN"/>
              </w:rPr>
              <w:t>及时公开，公示期限不得少于5个工作日</w:t>
            </w:r>
          </w:p>
        </w:tc>
        <w:tc>
          <w:tcPr>
            <w:tcW w:w="79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2A4C924">
            <w:pPr>
              <w:rPr>
                <w:rFonts w:hint="eastAsia"/>
                <w:lang w:val="en-US" w:eastAsia="zh-CN"/>
              </w:rPr>
            </w:pPr>
            <w:r>
              <w:rPr>
                <w:rFonts w:hint="eastAsia"/>
                <w:lang w:val="en-US" w:eastAsia="zh-CN"/>
              </w:rPr>
              <w:t>满硐镇人民政府</w:t>
            </w:r>
          </w:p>
        </w:tc>
        <w:tc>
          <w:tcPr>
            <w:tcW w:w="215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8B1FE80">
            <w:pPr>
              <w:rPr>
                <w:rFonts w:hint="eastAsia"/>
                <w:lang w:val="en-US" w:eastAsia="zh-CN"/>
              </w:rPr>
            </w:pPr>
            <w:r>
              <w:t>■政府网站</w:t>
            </w:r>
          </w:p>
        </w:tc>
        <w:tc>
          <w:tcPr>
            <w:tcW w:w="5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D7D7DC4">
            <w:pPr>
              <w:rPr>
                <w:rFonts w:hint="eastAsia"/>
                <w:lang w:val="en-US" w:eastAsia="zh-CN"/>
              </w:rPr>
            </w:pPr>
            <w:r>
              <w:rPr>
                <w:rFonts w:hint="eastAsia"/>
                <w:lang w:val="en-US" w:eastAsia="zh-CN"/>
              </w:rPr>
              <w:t>√</w:t>
            </w:r>
          </w:p>
        </w:tc>
        <w:tc>
          <w:tcPr>
            <w:tcW w:w="65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D55975B">
            <w:pPr>
              <w:rPr>
                <w:rFonts w:hint="eastAsia"/>
                <w:lang w:val="en-US" w:eastAsia="zh-CN"/>
              </w:rPr>
            </w:pPr>
          </w:p>
        </w:tc>
        <w:tc>
          <w:tcPr>
            <w:tcW w:w="2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5131D96">
            <w:pPr>
              <w:rPr>
                <w:rFonts w:hint="eastAsia"/>
                <w:lang w:val="en-US" w:eastAsia="zh-CN"/>
              </w:rPr>
            </w:pPr>
            <w:r>
              <w:rPr>
                <w:rFonts w:hint="eastAsia"/>
                <w:lang w:val="en-US" w:eastAsia="zh-CN"/>
              </w:rPr>
              <w:t>√</w:t>
            </w: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5521C25">
            <w:pPr>
              <w:rPr>
                <w:rFonts w:hint="eastAsia"/>
                <w:lang w:val="en-US" w:eastAsia="zh-CN"/>
              </w:rPr>
            </w:pPr>
          </w:p>
        </w:tc>
      </w:tr>
      <w:tr w14:paraId="447DC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8" w:hRule="atLeast"/>
        </w:trPr>
        <w:tc>
          <w:tcPr>
            <w:tcW w:w="41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C0CCEFF">
            <w:pPr>
              <w:rPr>
                <w:rFonts w:hint="eastAsia"/>
                <w:lang w:val="en-US" w:eastAsia="zh-CN"/>
              </w:rPr>
            </w:pPr>
            <w:r>
              <w:rPr>
                <w:rFonts w:hint="eastAsia"/>
                <w:lang w:val="en-US" w:eastAsia="zh-CN"/>
              </w:rPr>
              <w:t>19</w:t>
            </w:r>
          </w:p>
        </w:tc>
        <w:tc>
          <w:tcPr>
            <w:tcW w:w="61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912A53A">
            <w:pPr>
              <w:rPr>
                <w:rFonts w:hint="eastAsia"/>
                <w:lang w:val="en-US" w:eastAsia="zh-CN"/>
              </w:rPr>
            </w:pPr>
            <w:r>
              <w:rPr>
                <w:rFonts w:hint="eastAsia"/>
                <w:lang w:val="en-US" w:eastAsia="zh-CN"/>
              </w:rPr>
              <w:t>政府采购信息</w:t>
            </w:r>
          </w:p>
        </w:tc>
        <w:tc>
          <w:tcPr>
            <w:tcW w:w="6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6F52385">
            <w:pPr>
              <w:rPr>
                <w:rFonts w:hint="eastAsia"/>
                <w:lang w:val="en-US" w:eastAsia="zh-CN"/>
              </w:rPr>
            </w:pPr>
            <w:r>
              <w:rPr>
                <w:rFonts w:hint="eastAsia"/>
                <w:lang w:val="en-US" w:eastAsia="zh-CN"/>
              </w:rPr>
              <w:t>中标、成交结果</w:t>
            </w:r>
          </w:p>
        </w:tc>
        <w:tc>
          <w:tcPr>
            <w:tcW w:w="238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AE45870">
            <w:pPr>
              <w:rPr>
                <w:rFonts w:hint="eastAsia"/>
                <w:lang w:val="en-US" w:eastAsia="zh-CN"/>
              </w:rPr>
            </w:pPr>
            <w:r>
              <w:rPr>
                <w:rFonts w:hint="eastAsia"/>
                <w:lang w:val="en-US" w:eastAsia="zh-CN"/>
              </w:rPr>
              <w:t>采购人和采购代理机构名称、地址、联系方式；项目名称和项目编号；中标或者成交供应商名称、地址和中标或者成交金额；主要中标或者成交标的的名称、规格型号、数量、单价、服务要求或者标的的基本概况；评审专家名单。采用书面推荐供应商参加采购活动的，还应当公告采购人和评审专家的推荐意见。</w:t>
            </w:r>
          </w:p>
        </w:tc>
        <w:tc>
          <w:tcPr>
            <w:tcW w:w="271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3FCDC08">
            <w:pPr>
              <w:rPr>
                <w:rFonts w:hint="eastAsia"/>
                <w:lang w:val="en-US" w:eastAsia="zh-CN"/>
              </w:rPr>
            </w:pPr>
            <w:r>
              <w:rPr>
                <w:rFonts w:hint="eastAsia"/>
                <w:lang w:val="en-US" w:eastAsia="zh-CN"/>
              </w:rPr>
              <w:t>《国务院办公厅关于推进公共资源配置领域政府信息公开的意见》、《财政部关于做好政府采购信息公开工作的通知》</w:t>
            </w:r>
          </w:p>
        </w:tc>
        <w:tc>
          <w:tcPr>
            <w:tcW w:w="21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90EF970">
            <w:pPr>
              <w:rPr>
                <w:rFonts w:hint="eastAsia"/>
                <w:lang w:val="en-US" w:eastAsia="zh-CN"/>
              </w:rPr>
            </w:pPr>
            <w:r>
              <w:rPr>
                <w:rFonts w:hint="eastAsia"/>
                <w:lang w:val="en-US" w:eastAsia="zh-CN"/>
              </w:rPr>
              <w:t>自中标、成交供应商确定之日起2个工作日内公告，公告期限为1个工作日</w:t>
            </w:r>
          </w:p>
        </w:tc>
        <w:tc>
          <w:tcPr>
            <w:tcW w:w="79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F4FDB5A">
            <w:pPr>
              <w:rPr>
                <w:rFonts w:hint="eastAsia"/>
                <w:lang w:val="en-US" w:eastAsia="zh-CN"/>
              </w:rPr>
            </w:pPr>
            <w:r>
              <w:rPr>
                <w:rFonts w:hint="eastAsia"/>
                <w:lang w:val="en-US" w:eastAsia="zh-CN"/>
              </w:rPr>
              <w:t>满硐镇人民政府</w:t>
            </w:r>
          </w:p>
        </w:tc>
        <w:tc>
          <w:tcPr>
            <w:tcW w:w="215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9772C83">
            <w:pPr>
              <w:rPr>
                <w:rFonts w:hint="eastAsia"/>
                <w:lang w:val="en-US" w:eastAsia="zh-CN"/>
              </w:rPr>
            </w:pPr>
            <w:r>
              <w:t>■政府网站</w:t>
            </w:r>
          </w:p>
        </w:tc>
        <w:tc>
          <w:tcPr>
            <w:tcW w:w="5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C0C6FED">
            <w:pPr>
              <w:rPr>
                <w:rFonts w:hint="eastAsia"/>
                <w:lang w:val="en-US" w:eastAsia="zh-CN"/>
              </w:rPr>
            </w:pPr>
            <w:r>
              <w:rPr>
                <w:rFonts w:hint="eastAsia"/>
                <w:lang w:val="en-US" w:eastAsia="zh-CN"/>
              </w:rPr>
              <w:t>√</w:t>
            </w:r>
          </w:p>
        </w:tc>
        <w:tc>
          <w:tcPr>
            <w:tcW w:w="65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CC70D97">
            <w:pPr>
              <w:rPr>
                <w:rFonts w:hint="eastAsia"/>
                <w:lang w:val="en-US" w:eastAsia="zh-CN"/>
              </w:rPr>
            </w:pPr>
          </w:p>
        </w:tc>
        <w:tc>
          <w:tcPr>
            <w:tcW w:w="2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D8D5E08">
            <w:pPr>
              <w:rPr>
                <w:rFonts w:hint="eastAsia"/>
                <w:lang w:val="en-US" w:eastAsia="zh-CN"/>
              </w:rPr>
            </w:pPr>
            <w:r>
              <w:rPr>
                <w:rFonts w:hint="eastAsia"/>
                <w:lang w:val="en-US" w:eastAsia="zh-CN"/>
              </w:rPr>
              <w:t>√</w:t>
            </w: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2573472">
            <w:pPr>
              <w:rPr>
                <w:rFonts w:hint="eastAsia"/>
                <w:lang w:val="en-US" w:eastAsia="zh-CN"/>
              </w:rPr>
            </w:pPr>
          </w:p>
        </w:tc>
      </w:tr>
      <w:tr w14:paraId="5F6ED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5" w:hRule="atLeast"/>
        </w:trPr>
        <w:tc>
          <w:tcPr>
            <w:tcW w:w="41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67EE3FB">
            <w:pPr>
              <w:rPr>
                <w:rFonts w:hint="eastAsia"/>
                <w:lang w:val="en-US" w:eastAsia="zh-CN"/>
              </w:rPr>
            </w:pPr>
            <w:r>
              <w:rPr>
                <w:rFonts w:hint="eastAsia"/>
                <w:lang w:val="en-US" w:eastAsia="zh-CN"/>
              </w:rPr>
              <w:t>20</w:t>
            </w: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EC1439F">
            <w:pPr>
              <w:rPr>
                <w:rFonts w:hint="eastAsia"/>
                <w:lang w:val="en-US" w:eastAsia="zh-CN"/>
              </w:rPr>
            </w:pPr>
          </w:p>
        </w:tc>
        <w:tc>
          <w:tcPr>
            <w:tcW w:w="68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DF5EA1F">
            <w:pPr>
              <w:rPr>
                <w:rFonts w:hint="eastAsia"/>
                <w:lang w:val="en-US" w:eastAsia="zh-CN"/>
              </w:rPr>
            </w:pPr>
            <w:r>
              <w:rPr>
                <w:rFonts w:hint="eastAsia"/>
                <w:lang w:val="en-US" w:eastAsia="zh-CN"/>
              </w:rPr>
              <w:t>采购合同</w:t>
            </w:r>
          </w:p>
        </w:tc>
        <w:tc>
          <w:tcPr>
            <w:tcW w:w="238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75F509C">
            <w:pPr>
              <w:rPr>
                <w:rFonts w:hint="eastAsia"/>
                <w:lang w:val="en-US" w:eastAsia="zh-CN"/>
              </w:rPr>
            </w:pPr>
            <w:r>
              <w:rPr>
                <w:rFonts w:hint="eastAsia"/>
                <w:lang w:val="en-US" w:eastAsia="zh-CN"/>
              </w:rPr>
              <w:t>采购人和采购代理机构名称、地址、联系方式；采购项目名称、编号，合同编号；供应商名称；合同内容。</w:t>
            </w:r>
          </w:p>
          <w:p w14:paraId="2882C80E">
            <w:pPr>
              <w:rPr>
                <w:rFonts w:hint="eastAsia"/>
                <w:lang w:val="en-US" w:eastAsia="zh-CN"/>
              </w:rPr>
            </w:pPr>
            <w:r>
              <w:rPr>
                <w:rFonts w:hint="eastAsia"/>
                <w:lang w:val="en-US" w:eastAsia="zh-CN"/>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71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AA85A30">
            <w:pPr>
              <w:rPr>
                <w:rFonts w:hint="eastAsia"/>
                <w:lang w:val="en-US" w:eastAsia="zh-CN"/>
              </w:rPr>
            </w:pPr>
            <w:r>
              <w:rPr>
                <w:rFonts w:hint="eastAsia"/>
                <w:lang w:val="en-US" w:eastAsia="zh-CN"/>
              </w:rPr>
              <w:t>《国务院办公厅关于推进公共资源配置领域政府信息公开的意见》、《财政部关于做好政府采购信息公开工作的通知》</w:t>
            </w:r>
          </w:p>
        </w:tc>
        <w:tc>
          <w:tcPr>
            <w:tcW w:w="219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5789E4D">
            <w:pPr>
              <w:rPr>
                <w:rFonts w:hint="eastAsia"/>
                <w:lang w:val="en-US" w:eastAsia="zh-CN"/>
              </w:rPr>
            </w:pPr>
            <w:r>
              <w:rPr>
                <w:rFonts w:hint="eastAsia"/>
                <w:lang w:val="en-US" w:eastAsia="zh-CN"/>
              </w:rPr>
              <w:t>合同签订之日起2个工作日内</w:t>
            </w:r>
          </w:p>
        </w:tc>
        <w:tc>
          <w:tcPr>
            <w:tcW w:w="79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1428C2D">
            <w:pPr>
              <w:rPr>
                <w:rFonts w:hint="eastAsia"/>
                <w:lang w:val="en-US" w:eastAsia="zh-CN"/>
              </w:rPr>
            </w:pPr>
            <w:r>
              <w:rPr>
                <w:rFonts w:hint="eastAsia"/>
                <w:lang w:val="en-US" w:eastAsia="zh-CN"/>
              </w:rPr>
              <w:t>满硐镇人民政府</w:t>
            </w:r>
          </w:p>
        </w:tc>
        <w:tc>
          <w:tcPr>
            <w:tcW w:w="215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D3F1B2C">
            <w:pPr>
              <w:rPr>
                <w:rFonts w:hint="eastAsia"/>
                <w:lang w:val="en-US" w:eastAsia="zh-CN"/>
              </w:rPr>
            </w:pPr>
            <w:r>
              <w:t>■政府网站</w:t>
            </w:r>
          </w:p>
        </w:tc>
        <w:tc>
          <w:tcPr>
            <w:tcW w:w="5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384DB75">
            <w:pPr>
              <w:rPr>
                <w:rFonts w:hint="eastAsia"/>
                <w:lang w:val="en-US" w:eastAsia="zh-CN"/>
              </w:rPr>
            </w:pPr>
            <w:r>
              <w:rPr>
                <w:rFonts w:hint="eastAsia"/>
                <w:lang w:val="en-US" w:eastAsia="zh-CN"/>
              </w:rPr>
              <w:t>√</w:t>
            </w:r>
          </w:p>
        </w:tc>
        <w:tc>
          <w:tcPr>
            <w:tcW w:w="65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57C4F28">
            <w:pPr>
              <w:rPr>
                <w:rFonts w:hint="eastAsia"/>
                <w:lang w:val="en-US" w:eastAsia="zh-CN"/>
              </w:rPr>
            </w:pPr>
          </w:p>
        </w:tc>
        <w:tc>
          <w:tcPr>
            <w:tcW w:w="2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CB03FE0">
            <w:pPr>
              <w:rPr>
                <w:rFonts w:hint="eastAsia"/>
                <w:lang w:val="en-US" w:eastAsia="zh-CN"/>
              </w:rPr>
            </w:pPr>
            <w:r>
              <w:rPr>
                <w:rFonts w:hint="eastAsia"/>
                <w:lang w:val="en-US" w:eastAsia="zh-CN"/>
              </w:rPr>
              <w:t>√</w:t>
            </w:r>
          </w:p>
        </w:tc>
        <w:tc>
          <w:tcPr>
            <w:tcW w:w="93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9194164">
            <w:pPr>
              <w:rPr>
                <w:rFonts w:hint="eastAsia"/>
                <w:lang w:val="en-US" w:eastAsia="zh-CN"/>
              </w:rPr>
            </w:pPr>
          </w:p>
        </w:tc>
      </w:tr>
      <w:tr w14:paraId="57A93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FD120E3">
            <w:pPr>
              <w:spacing w:line="240" w:lineRule="exact"/>
              <w:jc w:val="center"/>
              <w:rPr>
                <w:rFonts w:hint="eastAsia" w:ascii="仿宋_GB2312" w:eastAsia="仿宋_GB2312"/>
                <w:color w:val="000000"/>
                <w:sz w:val="18"/>
                <w:szCs w:val="18"/>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4DE098E">
            <w:pPr>
              <w:spacing w:line="240" w:lineRule="exact"/>
              <w:jc w:val="center"/>
              <w:rPr>
                <w:rFonts w:hint="eastAsia" w:ascii="仿宋_GB2312" w:eastAsia="仿宋_GB2312"/>
                <w:color w:val="000000"/>
                <w:sz w:val="18"/>
                <w:szCs w:val="18"/>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9E6B0DB">
            <w:pPr>
              <w:spacing w:line="240" w:lineRule="exact"/>
              <w:jc w:val="center"/>
              <w:rPr>
                <w:rFonts w:hint="eastAsia" w:ascii="仿宋_GB2312" w:eastAsia="仿宋_GB2312"/>
                <w:color w:val="000000"/>
                <w:sz w:val="18"/>
                <w:szCs w:val="18"/>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68D6280">
            <w:pPr>
              <w:spacing w:line="240" w:lineRule="exact"/>
              <w:jc w:val="center"/>
              <w:rPr>
                <w:rFonts w:hint="eastAsia" w:ascii="仿宋_GB2312" w:eastAsia="仿宋_GB2312"/>
                <w:color w:val="000000"/>
                <w:sz w:val="18"/>
                <w:szCs w:val="18"/>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456DB14">
            <w:pPr>
              <w:spacing w:line="240" w:lineRule="exact"/>
              <w:jc w:val="center"/>
              <w:rPr>
                <w:rFonts w:hint="eastAsia" w:ascii="仿宋_GB2312" w:eastAsia="仿宋_GB2312"/>
                <w:color w:val="000000"/>
                <w:sz w:val="18"/>
                <w:szCs w:val="18"/>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668BF89">
            <w:pPr>
              <w:spacing w:line="240" w:lineRule="exact"/>
              <w:jc w:val="center"/>
              <w:rPr>
                <w:rFonts w:hint="eastAsia" w:ascii="仿宋_GB2312" w:eastAsia="仿宋_GB2312"/>
                <w:color w:val="000000"/>
                <w:sz w:val="18"/>
                <w:szCs w:val="18"/>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8BCF195">
            <w:pPr>
              <w:spacing w:line="240" w:lineRule="exact"/>
              <w:jc w:val="center"/>
              <w:rPr>
                <w:rFonts w:hint="eastAsia" w:ascii="仿宋_GB2312" w:eastAsia="仿宋_GB2312"/>
                <w:color w:val="000000"/>
                <w:sz w:val="18"/>
                <w:szCs w:val="18"/>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1C00F80">
            <w:pPr>
              <w:spacing w:line="240" w:lineRule="exact"/>
              <w:jc w:val="center"/>
              <w:rPr>
                <w:rFonts w:hint="eastAsia" w:ascii="仿宋_GB2312" w:eastAsia="仿宋_GB2312"/>
                <w:color w:val="000000"/>
                <w:sz w:val="18"/>
                <w:szCs w:val="18"/>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81E5276">
            <w:pPr>
              <w:spacing w:line="240" w:lineRule="exact"/>
              <w:jc w:val="center"/>
              <w:rPr>
                <w:rFonts w:hint="eastAsia" w:ascii="仿宋_GB2312" w:eastAsia="仿宋_GB2312"/>
                <w:color w:val="000000"/>
                <w:sz w:val="18"/>
                <w:szCs w:val="18"/>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154697C">
            <w:pPr>
              <w:spacing w:line="240" w:lineRule="exact"/>
              <w:jc w:val="center"/>
              <w:rPr>
                <w:rFonts w:hint="eastAsia" w:ascii="仿宋_GB2312" w:eastAsia="仿宋_GB2312"/>
                <w:color w:val="000000"/>
                <w:sz w:val="18"/>
                <w:szCs w:val="18"/>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EAF0453">
            <w:pPr>
              <w:spacing w:line="240" w:lineRule="exact"/>
              <w:jc w:val="center"/>
              <w:rPr>
                <w:rFonts w:hint="eastAsia" w:ascii="仿宋_GB2312" w:eastAsia="仿宋_GB2312"/>
                <w:color w:val="000000"/>
                <w:sz w:val="18"/>
                <w:szCs w:val="18"/>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94AF47C">
            <w:pPr>
              <w:spacing w:line="240" w:lineRule="exact"/>
              <w:jc w:val="center"/>
              <w:rPr>
                <w:rFonts w:hint="eastAsia" w:ascii="仿宋_GB2312" w:eastAsia="仿宋_GB2312"/>
                <w:color w:val="000000"/>
                <w:sz w:val="18"/>
                <w:szCs w:val="18"/>
                <w:lang w:val="en-US" w:eastAsia="zh-CN"/>
              </w:rPr>
            </w:pPr>
          </w:p>
        </w:tc>
      </w:tr>
      <w:tr w14:paraId="3405E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3"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13B136E">
            <w:pPr>
              <w:spacing w:line="240" w:lineRule="exact"/>
              <w:jc w:val="center"/>
              <w:rPr>
                <w:rFonts w:hint="eastAsia" w:ascii="仿宋_GB2312" w:eastAsia="仿宋_GB2312"/>
                <w:color w:val="000000"/>
                <w:sz w:val="18"/>
                <w:szCs w:val="18"/>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30851D7">
            <w:pPr>
              <w:spacing w:line="240" w:lineRule="exact"/>
              <w:jc w:val="center"/>
              <w:rPr>
                <w:rFonts w:hint="eastAsia" w:ascii="仿宋_GB2312" w:eastAsia="仿宋_GB2312"/>
                <w:color w:val="000000"/>
                <w:sz w:val="18"/>
                <w:szCs w:val="18"/>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BDDB138">
            <w:pPr>
              <w:spacing w:line="240" w:lineRule="exact"/>
              <w:jc w:val="center"/>
              <w:rPr>
                <w:rFonts w:hint="eastAsia" w:ascii="仿宋_GB2312" w:eastAsia="仿宋_GB2312"/>
                <w:color w:val="000000"/>
                <w:sz w:val="18"/>
                <w:szCs w:val="18"/>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F341944">
            <w:pPr>
              <w:spacing w:line="240" w:lineRule="exact"/>
              <w:jc w:val="center"/>
              <w:rPr>
                <w:rFonts w:hint="eastAsia" w:ascii="仿宋_GB2312" w:eastAsia="仿宋_GB2312"/>
                <w:color w:val="000000"/>
                <w:sz w:val="18"/>
                <w:szCs w:val="18"/>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DD3BCB9">
            <w:pPr>
              <w:spacing w:line="240" w:lineRule="exact"/>
              <w:jc w:val="center"/>
              <w:rPr>
                <w:rFonts w:hint="eastAsia" w:ascii="仿宋_GB2312" w:eastAsia="仿宋_GB2312"/>
                <w:color w:val="000000"/>
                <w:sz w:val="18"/>
                <w:szCs w:val="18"/>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6421E8D">
            <w:pPr>
              <w:spacing w:line="240" w:lineRule="exact"/>
              <w:jc w:val="center"/>
              <w:rPr>
                <w:rFonts w:hint="eastAsia" w:ascii="仿宋_GB2312" w:eastAsia="仿宋_GB2312"/>
                <w:color w:val="000000"/>
                <w:sz w:val="18"/>
                <w:szCs w:val="18"/>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E204269">
            <w:pPr>
              <w:spacing w:line="240" w:lineRule="exact"/>
              <w:jc w:val="center"/>
              <w:rPr>
                <w:rFonts w:hint="eastAsia" w:ascii="仿宋_GB2312" w:eastAsia="仿宋_GB2312"/>
                <w:color w:val="000000"/>
                <w:sz w:val="18"/>
                <w:szCs w:val="18"/>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458ABF">
            <w:pPr>
              <w:spacing w:line="240" w:lineRule="exact"/>
              <w:jc w:val="center"/>
              <w:rPr>
                <w:rFonts w:hint="eastAsia" w:ascii="仿宋_GB2312" w:eastAsia="仿宋_GB2312"/>
                <w:color w:val="000000"/>
                <w:sz w:val="18"/>
                <w:szCs w:val="18"/>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DB48E7B">
            <w:pPr>
              <w:spacing w:line="240" w:lineRule="exact"/>
              <w:jc w:val="center"/>
              <w:rPr>
                <w:rFonts w:hint="eastAsia" w:ascii="仿宋_GB2312" w:eastAsia="仿宋_GB2312"/>
                <w:color w:val="000000"/>
                <w:sz w:val="18"/>
                <w:szCs w:val="18"/>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AC92982">
            <w:pPr>
              <w:spacing w:line="240" w:lineRule="exact"/>
              <w:jc w:val="center"/>
              <w:rPr>
                <w:rFonts w:hint="eastAsia" w:ascii="仿宋_GB2312" w:eastAsia="仿宋_GB2312"/>
                <w:color w:val="000000"/>
                <w:sz w:val="18"/>
                <w:szCs w:val="18"/>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A3084AA">
            <w:pPr>
              <w:spacing w:line="240" w:lineRule="exact"/>
              <w:jc w:val="center"/>
              <w:rPr>
                <w:rFonts w:hint="eastAsia" w:ascii="仿宋_GB2312" w:eastAsia="仿宋_GB2312"/>
                <w:color w:val="000000"/>
                <w:sz w:val="18"/>
                <w:szCs w:val="18"/>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D735B44">
            <w:pPr>
              <w:spacing w:line="240" w:lineRule="exact"/>
              <w:jc w:val="center"/>
              <w:rPr>
                <w:rFonts w:hint="eastAsia" w:ascii="仿宋_GB2312" w:eastAsia="仿宋_GB2312"/>
                <w:color w:val="000000"/>
                <w:sz w:val="18"/>
                <w:szCs w:val="18"/>
                <w:lang w:val="en-US" w:eastAsia="zh-CN"/>
              </w:rPr>
            </w:pPr>
          </w:p>
        </w:tc>
      </w:tr>
      <w:tr w14:paraId="1621E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41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00B93A">
            <w:pPr>
              <w:rPr>
                <w:rFonts w:hint="eastAsia"/>
                <w:lang w:val="en-US" w:eastAsia="zh-CN"/>
              </w:rPr>
            </w:pPr>
            <w:r>
              <w:rPr>
                <w:rFonts w:hint="eastAsia"/>
                <w:lang w:val="en-US" w:eastAsia="zh-CN"/>
              </w:rPr>
              <w:t>21</w:t>
            </w:r>
          </w:p>
        </w:tc>
        <w:tc>
          <w:tcPr>
            <w:tcW w:w="61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4514EEE">
            <w:pPr>
              <w:rPr>
                <w:rFonts w:hint="eastAsia"/>
                <w:lang w:val="en-US" w:eastAsia="zh-CN"/>
              </w:rPr>
            </w:pPr>
            <w:r>
              <w:rPr>
                <w:rFonts w:hint="eastAsia"/>
                <w:lang w:val="en-US" w:eastAsia="zh-CN"/>
              </w:rPr>
              <w:t>政府采购信息</w:t>
            </w:r>
          </w:p>
        </w:tc>
        <w:tc>
          <w:tcPr>
            <w:tcW w:w="68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6D81A51">
            <w:pPr>
              <w:rPr>
                <w:rFonts w:hint="eastAsia"/>
                <w:lang w:val="en-US" w:eastAsia="zh-CN"/>
              </w:rPr>
            </w:pPr>
            <w:r>
              <w:rPr>
                <w:rFonts w:hint="eastAsia"/>
                <w:lang w:val="en-US" w:eastAsia="zh-CN"/>
              </w:rPr>
              <w:t>终止公告</w:t>
            </w:r>
          </w:p>
        </w:tc>
        <w:tc>
          <w:tcPr>
            <w:tcW w:w="238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E24BDB3">
            <w:pPr>
              <w:rPr>
                <w:rFonts w:hint="eastAsia"/>
                <w:lang w:val="en-US" w:eastAsia="zh-CN"/>
              </w:rPr>
            </w:pPr>
            <w:r>
              <w:rPr>
                <w:rFonts w:hint="eastAsia"/>
                <w:lang w:val="en-US" w:eastAsia="zh-CN"/>
              </w:rPr>
              <w:t>采购人和采购代理机构名称、地址、联系方式；采购项目名称、采购编号，采购方式；采购项目终止原因；公告期限；采购项目联系人和电话。</w:t>
            </w:r>
          </w:p>
        </w:tc>
        <w:tc>
          <w:tcPr>
            <w:tcW w:w="271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95DB3C3">
            <w:pPr>
              <w:rPr>
                <w:rFonts w:hint="eastAsia"/>
                <w:lang w:val="en-US" w:eastAsia="zh-CN"/>
              </w:rPr>
            </w:pPr>
            <w:r>
              <w:rPr>
                <w:rFonts w:hint="eastAsia"/>
                <w:lang w:val="en-US" w:eastAsia="zh-CN"/>
              </w:rPr>
              <w:t>《国务院办公厅关于推进公共资源配置领域政府信息公开的意见》、《财政部关于做好政府采购信息公开工作的通知》</w:t>
            </w:r>
          </w:p>
        </w:tc>
        <w:tc>
          <w:tcPr>
            <w:tcW w:w="219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EDB012C">
            <w:pPr>
              <w:rPr>
                <w:rFonts w:hint="eastAsia"/>
                <w:lang w:val="en-US" w:eastAsia="zh-CN"/>
              </w:rPr>
            </w:pPr>
            <w:r>
              <w:rPr>
                <w:rFonts w:hint="eastAsia"/>
                <w:lang w:val="en-US" w:eastAsia="zh-CN"/>
              </w:rPr>
              <w:t>及时公开</w:t>
            </w:r>
          </w:p>
        </w:tc>
        <w:tc>
          <w:tcPr>
            <w:tcW w:w="79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6FE96B0">
            <w:pPr>
              <w:rPr>
                <w:rFonts w:hint="eastAsia"/>
                <w:lang w:val="en-US" w:eastAsia="zh-CN"/>
              </w:rPr>
            </w:pPr>
            <w:r>
              <w:rPr>
                <w:rFonts w:hint="eastAsia"/>
                <w:lang w:val="en-US" w:eastAsia="zh-CN"/>
              </w:rPr>
              <w:t>满硐镇人民政府</w:t>
            </w:r>
          </w:p>
        </w:tc>
        <w:tc>
          <w:tcPr>
            <w:tcW w:w="215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8C1011A">
            <w:pPr>
              <w:rPr>
                <w:rFonts w:hint="eastAsia"/>
                <w:lang w:val="en-US" w:eastAsia="zh-CN"/>
              </w:rPr>
            </w:pPr>
            <w:r>
              <w:t>■政府网站</w:t>
            </w:r>
          </w:p>
        </w:tc>
        <w:tc>
          <w:tcPr>
            <w:tcW w:w="5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C0EAF44">
            <w:pPr>
              <w:rPr>
                <w:rFonts w:hint="eastAsia"/>
                <w:lang w:val="en-US" w:eastAsia="zh-CN"/>
              </w:rPr>
            </w:pPr>
            <w:r>
              <w:rPr>
                <w:rFonts w:hint="eastAsia"/>
                <w:lang w:val="en-US" w:eastAsia="zh-CN"/>
              </w:rPr>
              <w:t>√</w:t>
            </w:r>
          </w:p>
        </w:tc>
        <w:tc>
          <w:tcPr>
            <w:tcW w:w="65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2996446">
            <w:pPr>
              <w:rPr>
                <w:rFonts w:hint="eastAsia"/>
                <w:lang w:val="en-US" w:eastAsia="zh-CN"/>
              </w:rPr>
            </w:pPr>
          </w:p>
        </w:tc>
        <w:tc>
          <w:tcPr>
            <w:tcW w:w="2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668581E">
            <w:pPr>
              <w:rPr>
                <w:rFonts w:hint="eastAsia"/>
                <w:lang w:val="en-US" w:eastAsia="zh-CN"/>
              </w:rPr>
            </w:pPr>
            <w:r>
              <w:rPr>
                <w:rFonts w:hint="eastAsia"/>
                <w:lang w:val="en-US" w:eastAsia="zh-CN"/>
              </w:rPr>
              <w:t>√</w:t>
            </w:r>
          </w:p>
        </w:tc>
        <w:tc>
          <w:tcPr>
            <w:tcW w:w="93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A060151">
            <w:pPr>
              <w:rPr>
                <w:rFonts w:hint="eastAsia"/>
                <w:lang w:val="en-US" w:eastAsia="zh-CN"/>
              </w:rPr>
            </w:pPr>
          </w:p>
        </w:tc>
      </w:tr>
      <w:tr w14:paraId="4FE59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01E93FC">
            <w:pPr>
              <w:rPr>
                <w:rFonts w:hint="eastAsia"/>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4C9106F">
            <w:pPr>
              <w:rPr>
                <w:rFonts w:hint="eastAsia"/>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D303A37">
            <w:pPr>
              <w:rPr>
                <w:rFonts w:hint="eastAsia"/>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2DC659E">
            <w:pPr>
              <w:rPr>
                <w:rFonts w:hint="eastAsia"/>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C1AF039">
            <w:pPr>
              <w:rPr>
                <w:rFonts w:hint="eastAsia"/>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267DFB1">
            <w:pPr>
              <w:rPr>
                <w:rFonts w:hint="eastAsia"/>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984C0BE">
            <w:pPr>
              <w:rPr>
                <w:rFonts w:hint="eastAsia"/>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F07C266">
            <w:pPr>
              <w:rPr>
                <w:rFonts w:hint="eastAsia"/>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06B47F2">
            <w:pPr>
              <w:rPr>
                <w:rFonts w:hint="eastAsia"/>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832CB19">
            <w:pPr>
              <w:rPr>
                <w:rFonts w:hint="eastAsia"/>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A4B8192">
            <w:pPr>
              <w:rPr>
                <w:rFonts w:hint="eastAsia"/>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94894C9">
            <w:pPr>
              <w:rPr>
                <w:rFonts w:hint="eastAsia"/>
                <w:lang w:val="en-US" w:eastAsia="zh-CN"/>
              </w:rPr>
            </w:pPr>
          </w:p>
        </w:tc>
      </w:tr>
      <w:tr w14:paraId="1FE67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065B98F">
            <w:pPr>
              <w:rPr>
                <w:rFonts w:hint="eastAsia"/>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5794D85">
            <w:pPr>
              <w:rPr>
                <w:rFonts w:hint="eastAsia"/>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CC6D58E">
            <w:pPr>
              <w:rPr>
                <w:rFonts w:hint="eastAsia"/>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0C7E12C">
            <w:pPr>
              <w:rPr>
                <w:rFonts w:hint="eastAsia"/>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2B348C4">
            <w:pPr>
              <w:rPr>
                <w:rFonts w:hint="eastAsia"/>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E3000AE">
            <w:pPr>
              <w:rPr>
                <w:rFonts w:hint="eastAsia"/>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8D6535B">
            <w:pPr>
              <w:rPr>
                <w:rFonts w:hint="eastAsia"/>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513BA70">
            <w:pPr>
              <w:rPr>
                <w:rFonts w:hint="eastAsia"/>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F27176">
            <w:pPr>
              <w:rPr>
                <w:rFonts w:hint="eastAsia"/>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72A13A3">
            <w:pPr>
              <w:rPr>
                <w:rFonts w:hint="eastAsia"/>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77CC0FF">
            <w:pPr>
              <w:rPr>
                <w:rFonts w:hint="eastAsia"/>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E746F8D">
            <w:pPr>
              <w:rPr>
                <w:rFonts w:hint="eastAsia"/>
                <w:lang w:val="en-US" w:eastAsia="zh-CN"/>
              </w:rPr>
            </w:pPr>
          </w:p>
        </w:tc>
      </w:tr>
      <w:tr w14:paraId="5D7FC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B4B366B">
            <w:pPr>
              <w:rPr>
                <w:rFonts w:hint="eastAsia"/>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B78D63A">
            <w:pPr>
              <w:rPr>
                <w:rFonts w:hint="eastAsia"/>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6401532">
            <w:pPr>
              <w:rPr>
                <w:rFonts w:hint="eastAsia"/>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A954BF0">
            <w:pPr>
              <w:rPr>
                <w:rFonts w:hint="eastAsia"/>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2F4A77A">
            <w:pPr>
              <w:rPr>
                <w:rFonts w:hint="eastAsia"/>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C1230A">
            <w:pPr>
              <w:rPr>
                <w:rFonts w:hint="eastAsia"/>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F24EEF1">
            <w:pPr>
              <w:rPr>
                <w:rFonts w:hint="eastAsia"/>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1E55D23">
            <w:pPr>
              <w:rPr>
                <w:rFonts w:hint="eastAsia"/>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4C25EF6">
            <w:pPr>
              <w:rPr>
                <w:rFonts w:hint="eastAsia"/>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81EB5BA">
            <w:pPr>
              <w:rPr>
                <w:rFonts w:hint="eastAsia"/>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61598CB">
            <w:pPr>
              <w:rPr>
                <w:rFonts w:hint="eastAsia"/>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F62187B">
            <w:pPr>
              <w:rPr>
                <w:rFonts w:hint="eastAsia"/>
                <w:lang w:val="en-US" w:eastAsia="zh-CN"/>
              </w:rPr>
            </w:pPr>
          </w:p>
        </w:tc>
      </w:tr>
      <w:tr w14:paraId="53A1B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B32B97C">
            <w:pPr>
              <w:rPr>
                <w:rFonts w:hint="eastAsia"/>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DE25D68">
            <w:pPr>
              <w:rPr>
                <w:rFonts w:hint="eastAsia"/>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31EF19D">
            <w:pPr>
              <w:rPr>
                <w:rFonts w:hint="eastAsia"/>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7414009">
            <w:pPr>
              <w:rPr>
                <w:rFonts w:hint="eastAsia"/>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3D87688">
            <w:pPr>
              <w:rPr>
                <w:rFonts w:hint="eastAsia"/>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5CA837C">
            <w:pPr>
              <w:rPr>
                <w:rFonts w:hint="eastAsia"/>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584A85">
            <w:pPr>
              <w:rPr>
                <w:rFonts w:hint="eastAsia"/>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60F8603">
            <w:pPr>
              <w:rPr>
                <w:rFonts w:hint="eastAsia"/>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5799E47">
            <w:pPr>
              <w:rPr>
                <w:rFonts w:hint="eastAsia"/>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E049116">
            <w:pPr>
              <w:rPr>
                <w:rFonts w:hint="eastAsia"/>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FCA2BE9">
            <w:pPr>
              <w:rPr>
                <w:rFonts w:hint="eastAsia"/>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223951C">
            <w:pPr>
              <w:rPr>
                <w:rFonts w:hint="eastAsia"/>
                <w:lang w:val="en-US" w:eastAsia="zh-CN"/>
              </w:rPr>
            </w:pPr>
          </w:p>
        </w:tc>
      </w:tr>
      <w:tr w14:paraId="27CA5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1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7EB9954">
            <w:pPr>
              <w:rPr>
                <w:rFonts w:hint="eastAsia"/>
                <w:lang w:val="en-US" w:eastAsia="zh-CN"/>
              </w:rPr>
            </w:pPr>
            <w:r>
              <w:rPr>
                <w:rFonts w:hint="eastAsia"/>
                <w:lang w:val="en-US" w:eastAsia="zh-CN"/>
              </w:rPr>
              <w:t>22</w:t>
            </w: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09E8AA6">
            <w:pPr>
              <w:rPr>
                <w:rFonts w:hint="eastAsia"/>
                <w:lang w:val="en-US" w:eastAsia="zh-CN"/>
              </w:rPr>
            </w:pPr>
          </w:p>
        </w:tc>
        <w:tc>
          <w:tcPr>
            <w:tcW w:w="6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83F9287">
            <w:pPr>
              <w:rPr>
                <w:rFonts w:hint="eastAsia"/>
                <w:lang w:val="en-US" w:eastAsia="zh-CN"/>
              </w:rPr>
            </w:pPr>
            <w:r>
              <w:rPr>
                <w:rFonts w:hint="eastAsia"/>
                <w:lang w:val="en-US" w:eastAsia="zh-CN"/>
              </w:rPr>
              <w:t>公共服务项目采购需求</w:t>
            </w:r>
          </w:p>
        </w:tc>
        <w:tc>
          <w:tcPr>
            <w:tcW w:w="238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6C5AF43">
            <w:pPr>
              <w:rPr>
                <w:rFonts w:hint="eastAsia"/>
                <w:lang w:val="en-US" w:eastAsia="zh-CN"/>
              </w:rPr>
            </w:pPr>
            <w:r>
              <w:rPr>
                <w:rFonts w:hint="eastAsia"/>
                <w:lang w:val="en-US" w:eastAsia="zh-CN"/>
              </w:rPr>
              <w:t>采购对象需实现的功能或者目标，满足项目需要的所有技术、服务、安全等要求，采购对象的数量、交付或实施的时间和地点，采购对象的验收标准等。</w:t>
            </w:r>
          </w:p>
        </w:tc>
        <w:tc>
          <w:tcPr>
            <w:tcW w:w="271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9C249DD">
            <w:pPr>
              <w:rPr>
                <w:rFonts w:hint="eastAsia"/>
                <w:lang w:val="en-US" w:eastAsia="zh-CN"/>
              </w:rPr>
            </w:pPr>
            <w:r>
              <w:rPr>
                <w:rFonts w:hint="eastAsia"/>
                <w:lang w:val="en-US" w:eastAsia="zh-CN"/>
              </w:rPr>
              <w:t>《财政部关于做好政府采购信息公开工作的通知》、《关于进一步加强政府采购需求和履约验收管理的指导意见》</w:t>
            </w:r>
          </w:p>
        </w:tc>
        <w:tc>
          <w:tcPr>
            <w:tcW w:w="21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5F8415C">
            <w:pPr>
              <w:rPr>
                <w:rFonts w:hint="eastAsia"/>
                <w:lang w:val="en-US" w:eastAsia="zh-CN"/>
              </w:rPr>
            </w:pPr>
            <w:r>
              <w:rPr>
                <w:rFonts w:hint="eastAsia"/>
                <w:lang w:val="en-US" w:eastAsia="zh-CN"/>
              </w:rPr>
              <w:t>及时公开</w:t>
            </w:r>
          </w:p>
        </w:tc>
        <w:tc>
          <w:tcPr>
            <w:tcW w:w="79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5ABF547">
            <w:pPr>
              <w:rPr>
                <w:rFonts w:hint="eastAsia"/>
                <w:lang w:val="en-US" w:eastAsia="zh-CN"/>
              </w:rPr>
            </w:pPr>
            <w:r>
              <w:rPr>
                <w:rFonts w:hint="eastAsia"/>
                <w:lang w:val="en-US" w:eastAsia="zh-CN"/>
              </w:rPr>
              <w:t>满硐镇人民政府</w:t>
            </w:r>
          </w:p>
        </w:tc>
        <w:tc>
          <w:tcPr>
            <w:tcW w:w="215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0BCA391">
            <w:pPr>
              <w:rPr>
                <w:rFonts w:hint="eastAsia"/>
                <w:lang w:val="en-US" w:eastAsia="zh-CN"/>
              </w:rPr>
            </w:pPr>
            <w:r>
              <w:t>■政府网站</w:t>
            </w:r>
          </w:p>
        </w:tc>
        <w:tc>
          <w:tcPr>
            <w:tcW w:w="5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53F8B6C">
            <w:pPr>
              <w:rPr>
                <w:rFonts w:hint="eastAsia"/>
                <w:lang w:val="en-US" w:eastAsia="zh-CN"/>
              </w:rPr>
            </w:pPr>
            <w:r>
              <w:rPr>
                <w:rFonts w:hint="eastAsia"/>
                <w:lang w:val="en-US" w:eastAsia="zh-CN"/>
              </w:rPr>
              <w:t>√</w:t>
            </w:r>
          </w:p>
        </w:tc>
        <w:tc>
          <w:tcPr>
            <w:tcW w:w="65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1ED1E97">
            <w:pPr>
              <w:rPr>
                <w:rFonts w:hint="eastAsia"/>
                <w:lang w:val="en-US" w:eastAsia="zh-CN"/>
              </w:rPr>
            </w:pPr>
          </w:p>
        </w:tc>
        <w:tc>
          <w:tcPr>
            <w:tcW w:w="2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4D9810B">
            <w:pPr>
              <w:rPr>
                <w:rFonts w:hint="eastAsia"/>
                <w:lang w:val="en-US" w:eastAsia="zh-CN"/>
              </w:rPr>
            </w:pPr>
            <w:r>
              <w:rPr>
                <w:rFonts w:hint="eastAsia"/>
                <w:lang w:val="en-US" w:eastAsia="zh-CN"/>
              </w:rPr>
              <w:t>√</w:t>
            </w: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79CF226">
            <w:pPr>
              <w:rPr>
                <w:rFonts w:hint="eastAsia"/>
                <w:lang w:val="en-US" w:eastAsia="zh-CN"/>
              </w:rPr>
            </w:pPr>
          </w:p>
        </w:tc>
      </w:tr>
      <w:tr w14:paraId="2C07D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41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1C6CA74">
            <w:pPr>
              <w:rPr>
                <w:rFonts w:hint="eastAsia"/>
                <w:lang w:val="en-US" w:eastAsia="zh-CN"/>
              </w:rPr>
            </w:pPr>
            <w:r>
              <w:rPr>
                <w:rFonts w:hint="eastAsia"/>
                <w:lang w:val="en-US" w:eastAsia="zh-CN"/>
              </w:rPr>
              <w:t>23</w:t>
            </w: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A2DE2CE">
            <w:pPr>
              <w:rPr>
                <w:rFonts w:hint="eastAsia"/>
                <w:lang w:val="en-US" w:eastAsia="zh-CN"/>
              </w:rPr>
            </w:pPr>
          </w:p>
        </w:tc>
        <w:tc>
          <w:tcPr>
            <w:tcW w:w="682"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92B0408">
            <w:pPr>
              <w:rPr>
                <w:rFonts w:hint="eastAsia"/>
                <w:lang w:val="en-US" w:eastAsia="zh-CN"/>
              </w:rPr>
            </w:pPr>
            <w:r>
              <w:rPr>
                <w:rFonts w:hint="eastAsia"/>
                <w:lang w:val="en-US" w:eastAsia="zh-CN"/>
              </w:rPr>
              <w:t>公共服务项目验收结果</w:t>
            </w:r>
          </w:p>
        </w:tc>
        <w:tc>
          <w:tcPr>
            <w:tcW w:w="238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D53CE98">
            <w:pPr>
              <w:rPr>
                <w:rFonts w:hint="eastAsia"/>
                <w:lang w:val="en-US" w:eastAsia="zh-CN"/>
              </w:rPr>
            </w:pPr>
            <w:r>
              <w:rPr>
                <w:rFonts w:hint="eastAsia"/>
                <w:lang w:val="en-US" w:eastAsia="zh-CN"/>
              </w:rPr>
              <w:t>采购人和采购代理机构名称、地址、联系方式；采购项目名称、编号，合同编号；履约供应商名称；验收单位；验收结果；验收人员。</w:t>
            </w:r>
          </w:p>
        </w:tc>
        <w:tc>
          <w:tcPr>
            <w:tcW w:w="271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951FA7E">
            <w:pPr>
              <w:rPr>
                <w:rFonts w:hint="eastAsia"/>
                <w:lang w:val="en-US" w:eastAsia="zh-CN"/>
              </w:rPr>
            </w:pPr>
            <w:r>
              <w:rPr>
                <w:rFonts w:hint="eastAsia"/>
                <w:lang w:val="en-US" w:eastAsia="zh-CN"/>
              </w:rPr>
              <w:t>《财政部关于做好政府采购信息公开工作的通知》</w:t>
            </w:r>
          </w:p>
        </w:tc>
        <w:tc>
          <w:tcPr>
            <w:tcW w:w="219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5665597">
            <w:pPr>
              <w:rPr>
                <w:rFonts w:hint="eastAsia"/>
                <w:lang w:val="en-US" w:eastAsia="zh-CN"/>
              </w:rPr>
            </w:pPr>
            <w:r>
              <w:rPr>
                <w:rFonts w:hint="eastAsia"/>
                <w:lang w:val="en-US" w:eastAsia="zh-CN"/>
              </w:rPr>
              <w:t>验收结束之日起2个工作日内</w:t>
            </w:r>
          </w:p>
        </w:tc>
        <w:tc>
          <w:tcPr>
            <w:tcW w:w="79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73939E0">
            <w:pPr>
              <w:rPr>
                <w:rFonts w:hint="eastAsia"/>
                <w:lang w:val="en-US" w:eastAsia="zh-CN"/>
              </w:rPr>
            </w:pPr>
            <w:r>
              <w:rPr>
                <w:rFonts w:hint="eastAsia"/>
                <w:lang w:val="en-US" w:eastAsia="zh-CN"/>
              </w:rPr>
              <w:t>满硐镇人民政府</w:t>
            </w:r>
          </w:p>
        </w:tc>
        <w:tc>
          <w:tcPr>
            <w:tcW w:w="2158"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E99FC16">
            <w:pPr>
              <w:rPr>
                <w:rFonts w:hint="eastAsia"/>
                <w:lang w:val="en-US" w:eastAsia="zh-CN"/>
              </w:rPr>
            </w:pPr>
            <w:r>
              <w:t>■政府网站</w:t>
            </w:r>
          </w:p>
        </w:tc>
        <w:tc>
          <w:tcPr>
            <w:tcW w:w="5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F1F7F8D">
            <w:pPr>
              <w:rPr>
                <w:rFonts w:hint="eastAsia"/>
                <w:lang w:val="en-US" w:eastAsia="zh-CN"/>
              </w:rPr>
            </w:pPr>
            <w:r>
              <w:rPr>
                <w:rFonts w:hint="eastAsia"/>
                <w:lang w:val="en-US" w:eastAsia="zh-CN"/>
              </w:rPr>
              <w:t>√</w:t>
            </w:r>
          </w:p>
        </w:tc>
        <w:tc>
          <w:tcPr>
            <w:tcW w:w="65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D5937BB">
            <w:pPr>
              <w:rPr>
                <w:rFonts w:hint="eastAsia"/>
                <w:lang w:val="en-US" w:eastAsia="zh-CN"/>
              </w:rPr>
            </w:pPr>
          </w:p>
        </w:tc>
        <w:tc>
          <w:tcPr>
            <w:tcW w:w="24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66EF6EF">
            <w:pPr>
              <w:rPr>
                <w:rFonts w:hint="eastAsia"/>
                <w:lang w:val="en-US" w:eastAsia="zh-CN"/>
              </w:rPr>
            </w:pPr>
            <w:r>
              <w:rPr>
                <w:rFonts w:hint="eastAsia"/>
                <w:lang w:val="en-US" w:eastAsia="zh-CN"/>
              </w:rPr>
              <w:t>√</w:t>
            </w:r>
          </w:p>
        </w:tc>
        <w:tc>
          <w:tcPr>
            <w:tcW w:w="935"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200A89A">
            <w:pPr>
              <w:rPr>
                <w:rFonts w:hint="eastAsia"/>
                <w:lang w:val="en-US" w:eastAsia="zh-CN"/>
              </w:rPr>
            </w:pPr>
          </w:p>
        </w:tc>
      </w:tr>
      <w:tr w14:paraId="73E41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0"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66BE476">
            <w:pPr>
              <w:spacing w:line="240" w:lineRule="exact"/>
              <w:jc w:val="center"/>
              <w:rPr>
                <w:rFonts w:hint="eastAsia" w:ascii="仿宋_GB2312" w:eastAsia="仿宋_GB2312"/>
                <w:color w:val="000000"/>
                <w:sz w:val="18"/>
                <w:szCs w:val="18"/>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5EF0682">
            <w:pPr>
              <w:spacing w:line="240" w:lineRule="exact"/>
              <w:jc w:val="center"/>
              <w:rPr>
                <w:rFonts w:hint="eastAsia" w:ascii="仿宋_GB2312" w:eastAsia="仿宋_GB2312"/>
                <w:color w:val="000000"/>
                <w:sz w:val="18"/>
                <w:szCs w:val="18"/>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AB773B0">
            <w:pPr>
              <w:spacing w:line="240" w:lineRule="exact"/>
              <w:jc w:val="center"/>
              <w:rPr>
                <w:rFonts w:hint="eastAsia" w:ascii="仿宋_GB2312" w:eastAsia="仿宋_GB2312"/>
                <w:color w:val="000000"/>
                <w:sz w:val="18"/>
                <w:szCs w:val="18"/>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33022E9">
            <w:pPr>
              <w:spacing w:line="240" w:lineRule="exact"/>
              <w:jc w:val="center"/>
              <w:rPr>
                <w:rFonts w:hint="eastAsia" w:ascii="仿宋_GB2312" w:eastAsia="仿宋_GB2312"/>
                <w:color w:val="000000"/>
                <w:sz w:val="18"/>
                <w:szCs w:val="18"/>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8D87DC6">
            <w:pPr>
              <w:spacing w:line="240" w:lineRule="exact"/>
              <w:jc w:val="center"/>
              <w:rPr>
                <w:rFonts w:hint="eastAsia" w:ascii="仿宋_GB2312" w:eastAsia="仿宋_GB2312"/>
                <w:color w:val="000000"/>
                <w:sz w:val="18"/>
                <w:szCs w:val="18"/>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25A1B12">
            <w:pPr>
              <w:spacing w:line="240" w:lineRule="exact"/>
              <w:jc w:val="center"/>
              <w:rPr>
                <w:rFonts w:hint="eastAsia" w:ascii="仿宋_GB2312" w:eastAsia="仿宋_GB2312"/>
                <w:color w:val="000000"/>
                <w:sz w:val="18"/>
                <w:szCs w:val="18"/>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C45647F">
            <w:pPr>
              <w:spacing w:line="240" w:lineRule="exact"/>
              <w:jc w:val="center"/>
              <w:rPr>
                <w:rFonts w:hint="eastAsia" w:ascii="仿宋_GB2312" w:eastAsia="仿宋_GB2312"/>
                <w:color w:val="000000"/>
                <w:sz w:val="18"/>
                <w:szCs w:val="18"/>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C76159F">
            <w:pPr>
              <w:spacing w:line="240" w:lineRule="exact"/>
              <w:jc w:val="center"/>
              <w:rPr>
                <w:rFonts w:hint="eastAsia" w:ascii="仿宋_GB2312" w:eastAsia="仿宋_GB2312"/>
                <w:color w:val="000000"/>
                <w:sz w:val="18"/>
                <w:szCs w:val="18"/>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CBE83DC">
            <w:pPr>
              <w:spacing w:line="240" w:lineRule="exact"/>
              <w:jc w:val="center"/>
              <w:rPr>
                <w:rFonts w:hint="eastAsia" w:ascii="仿宋_GB2312" w:eastAsia="仿宋_GB2312"/>
                <w:color w:val="000000"/>
                <w:sz w:val="18"/>
                <w:szCs w:val="18"/>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AF8A40F">
            <w:pPr>
              <w:spacing w:line="240" w:lineRule="exact"/>
              <w:jc w:val="center"/>
              <w:rPr>
                <w:rFonts w:hint="eastAsia" w:ascii="仿宋_GB2312" w:eastAsia="仿宋_GB2312"/>
                <w:color w:val="000000"/>
                <w:sz w:val="18"/>
                <w:szCs w:val="18"/>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F3D1BC5">
            <w:pPr>
              <w:spacing w:line="240" w:lineRule="exact"/>
              <w:jc w:val="center"/>
              <w:rPr>
                <w:rFonts w:hint="eastAsia" w:ascii="仿宋_GB2312" w:eastAsia="仿宋_GB2312"/>
                <w:color w:val="000000"/>
                <w:sz w:val="18"/>
                <w:szCs w:val="18"/>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8DA492C">
            <w:pPr>
              <w:spacing w:line="240" w:lineRule="exact"/>
              <w:jc w:val="center"/>
              <w:rPr>
                <w:rFonts w:hint="eastAsia" w:ascii="仿宋_GB2312" w:eastAsia="仿宋_GB2312"/>
                <w:color w:val="000000"/>
                <w:sz w:val="18"/>
                <w:szCs w:val="18"/>
                <w:lang w:val="en-US" w:eastAsia="zh-CN"/>
              </w:rPr>
            </w:pPr>
          </w:p>
        </w:tc>
      </w:tr>
      <w:tr w14:paraId="41523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1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17663DA">
            <w:pPr>
              <w:spacing w:line="240" w:lineRule="exact"/>
              <w:jc w:val="center"/>
              <w:rPr>
                <w:rFonts w:hint="eastAsia" w:ascii="仿宋_GB2312" w:eastAsia="仿宋_GB2312"/>
                <w:color w:val="000000"/>
                <w:sz w:val="18"/>
                <w:szCs w:val="18"/>
                <w:lang w:val="en-US" w:eastAsia="zh-CN"/>
              </w:rPr>
            </w:pP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2BD93E">
            <w:pPr>
              <w:spacing w:line="240" w:lineRule="exact"/>
              <w:jc w:val="center"/>
              <w:rPr>
                <w:rFonts w:hint="eastAsia" w:ascii="仿宋_GB2312" w:eastAsia="仿宋_GB2312"/>
                <w:color w:val="000000"/>
                <w:sz w:val="18"/>
                <w:szCs w:val="18"/>
                <w:lang w:val="en-US" w:eastAsia="zh-CN"/>
              </w:rPr>
            </w:pPr>
          </w:p>
        </w:tc>
        <w:tc>
          <w:tcPr>
            <w:tcW w:w="682"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C61BB84">
            <w:pPr>
              <w:spacing w:line="240" w:lineRule="exact"/>
              <w:jc w:val="center"/>
              <w:rPr>
                <w:rFonts w:hint="eastAsia" w:ascii="仿宋_GB2312" w:eastAsia="仿宋_GB2312"/>
                <w:color w:val="000000"/>
                <w:sz w:val="18"/>
                <w:szCs w:val="18"/>
                <w:lang w:val="en-US" w:eastAsia="zh-CN"/>
              </w:rPr>
            </w:pPr>
          </w:p>
        </w:tc>
        <w:tc>
          <w:tcPr>
            <w:tcW w:w="238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6EA988C">
            <w:pPr>
              <w:spacing w:line="240" w:lineRule="exact"/>
              <w:jc w:val="center"/>
              <w:rPr>
                <w:rFonts w:hint="eastAsia" w:ascii="仿宋_GB2312" w:eastAsia="仿宋_GB2312"/>
                <w:color w:val="000000"/>
                <w:sz w:val="18"/>
                <w:szCs w:val="18"/>
                <w:lang w:val="en-US" w:eastAsia="zh-CN"/>
              </w:rPr>
            </w:pPr>
          </w:p>
        </w:tc>
        <w:tc>
          <w:tcPr>
            <w:tcW w:w="271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54A3497">
            <w:pPr>
              <w:spacing w:line="240" w:lineRule="exact"/>
              <w:jc w:val="center"/>
              <w:rPr>
                <w:rFonts w:hint="eastAsia" w:ascii="仿宋_GB2312" w:eastAsia="仿宋_GB2312"/>
                <w:color w:val="000000"/>
                <w:sz w:val="18"/>
                <w:szCs w:val="18"/>
                <w:lang w:val="en-US" w:eastAsia="zh-CN"/>
              </w:rPr>
            </w:pPr>
          </w:p>
        </w:tc>
        <w:tc>
          <w:tcPr>
            <w:tcW w:w="219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2EA6A6C">
            <w:pPr>
              <w:spacing w:line="240" w:lineRule="exact"/>
              <w:jc w:val="center"/>
              <w:rPr>
                <w:rFonts w:hint="eastAsia" w:ascii="仿宋_GB2312" w:eastAsia="仿宋_GB2312"/>
                <w:color w:val="000000"/>
                <w:sz w:val="18"/>
                <w:szCs w:val="18"/>
                <w:lang w:val="en-US" w:eastAsia="zh-CN"/>
              </w:rPr>
            </w:pPr>
          </w:p>
        </w:tc>
        <w:tc>
          <w:tcPr>
            <w:tcW w:w="79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0421DBD">
            <w:pPr>
              <w:spacing w:line="240" w:lineRule="exact"/>
              <w:jc w:val="center"/>
              <w:rPr>
                <w:rFonts w:hint="eastAsia" w:ascii="仿宋_GB2312" w:eastAsia="仿宋_GB2312"/>
                <w:color w:val="000000"/>
                <w:sz w:val="18"/>
                <w:szCs w:val="18"/>
                <w:lang w:val="en-US" w:eastAsia="zh-CN"/>
              </w:rPr>
            </w:pPr>
          </w:p>
        </w:tc>
        <w:tc>
          <w:tcPr>
            <w:tcW w:w="2158"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7F40859">
            <w:pPr>
              <w:spacing w:line="240" w:lineRule="exact"/>
              <w:jc w:val="center"/>
              <w:rPr>
                <w:rFonts w:hint="eastAsia" w:ascii="仿宋_GB2312" w:eastAsia="仿宋_GB2312"/>
                <w:color w:val="000000"/>
                <w:sz w:val="18"/>
                <w:szCs w:val="18"/>
                <w:lang w:val="en-US" w:eastAsia="zh-CN"/>
              </w:rPr>
            </w:pPr>
          </w:p>
        </w:tc>
        <w:tc>
          <w:tcPr>
            <w:tcW w:w="5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AC9B62">
            <w:pPr>
              <w:spacing w:line="240" w:lineRule="exact"/>
              <w:jc w:val="center"/>
              <w:rPr>
                <w:rFonts w:hint="eastAsia" w:ascii="仿宋_GB2312" w:eastAsia="仿宋_GB2312"/>
                <w:color w:val="000000"/>
                <w:sz w:val="18"/>
                <w:szCs w:val="18"/>
                <w:lang w:val="en-US" w:eastAsia="zh-CN"/>
              </w:rPr>
            </w:pPr>
          </w:p>
        </w:tc>
        <w:tc>
          <w:tcPr>
            <w:tcW w:w="65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2724B6F">
            <w:pPr>
              <w:spacing w:line="240" w:lineRule="exact"/>
              <w:jc w:val="center"/>
              <w:rPr>
                <w:rFonts w:hint="eastAsia" w:ascii="仿宋_GB2312" w:eastAsia="仿宋_GB2312"/>
                <w:color w:val="000000"/>
                <w:sz w:val="18"/>
                <w:szCs w:val="18"/>
                <w:lang w:val="en-US" w:eastAsia="zh-CN"/>
              </w:rPr>
            </w:pPr>
          </w:p>
        </w:tc>
        <w:tc>
          <w:tcPr>
            <w:tcW w:w="24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D6910CE">
            <w:pPr>
              <w:spacing w:line="240" w:lineRule="exact"/>
              <w:jc w:val="center"/>
              <w:rPr>
                <w:rFonts w:hint="eastAsia" w:ascii="仿宋_GB2312" w:eastAsia="仿宋_GB2312"/>
                <w:color w:val="000000"/>
                <w:sz w:val="18"/>
                <w:szCs w:val="18"/>
                <w:lang w:val="en-US" w:eastAsia="zh-CN"/>
              </w:rPr>
            </w:pPr>
          </w:p>
        </w:tc>
        <w:tc>
          <w:tcPr>
            <w:tcW w:w="935"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4499528">
            <w:pPr>
              <w:spacing w:line="240" w:lineRule="exact"/>
              <w:jc w:val="center"/>
              <w:rPr>
                <w:rFonts w:hint="eastAsia" w:ascii="仿宋_GB2312" w:eastAsia="仿宋_GB2312"/>
                <w:color w:val="000000"/>
                <w:sz w:val="18"/>
                <w:szCs w:val="18"/>
                <w:lang w:val="en-US" w:eastAsia="zh-CN"/>
              </w:rPr>
            </w:pPr>
          </w:p>
        </w:tc>
      </w:tr>
      <w:tr w14:paraId="57BD8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1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A2EE550">
            <w:pPr>
              <w:rPr>
                <w:rFonts w:hint="default"/>
                <w:lang w:val="en-US" w:eastAsia="zh-CN"/>
              </w:rPr>
            </w:pPr>
            <w:r>
              <w:rPr>
                <w:rFonts w:hint="eastAsia"/>
                <w:lang w:val="en-US" w:eastAsia="zh-CN"/>
              </w:rPr>
              <w:t>24</w:t>
            </w: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223C849">
            <w:pPr>
              <w:rPr>
                <w:rFonts w:hint="eastAsia"/>
                <w:lang w:val="en-US" w:eastAsia="zh-CN"/>
              </w:rPr>
            </w:pPr>
          </w:p>
        </w:tc>
        <w:tc>
          <w:tcPr>
            <w:tcW w:w="6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96E4BFA">
            <w:pPr>
              <w:rPr>
                <w:rFonts w:hint="eastAsia"/>
                <w:lang w:val="en-US" w:eastAsia="zh-CN"/>
              </w:rPr>
            </w:pPr>
            <w:r>
              <w:rPr>
                <w:rFonts w:hint="eastAsia"/>
                <w:lang w:val="en-US" w:eastAsia="zh-CN"/>
              </w:rPr>
              <w:t>招标拍卖挂牌出让公告</w:t>
            </w:r>
          </w:p>
        </w:tc>
        <w:tc>
          <w:tcPr>
            <w:tcW w:w="238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8B65356">
            <w:pPr>
              <w:rPr>
                <w:rFonts w:hint="eastAsia"/>
                <w:lang w:val="en-US" w:eastAsia="zh-CN"/>
              </w:rPr>
            </w:pPr>
            <w:r>
              <w:rPr>
                <w:rFonts w:hint="eastAsia"/>
                <w:lang w:val="en-US" w:eastAsia="zh-CN"/>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71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7478E8A">
            <w:pPr>
              <w:rPr>
                <w:rFonts w:hint="eastAsia"/>
                <w:lang w:val="en-US" w:eastAsia="zh-CN"/>
              </w:rPr>
            </w:pPr>
            <w:r>
              <w:rPr>
                <w:rFonts w:hint="eastAsia"/>
                <w:lang w:val="en-US" w:eastAsia="zh-CN"/>
              </w:rPr>
              <w:t>《国务院办公厅关于推进公共资源配置领域政府信息公开的意见》、《招标拍卖挂牌出让国有建设用地使用权规定》</w:t>
            </w:r>
          </w:p>
        </w:tc>
        <w:tc>
          <w:tcPr>
            <w:tcW w:w="21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15FB3B4">
            <w:pPr>
              <w:rPr>
                <w:rFonts w:hint="eastAsia"/>
                <w:lang w:val="en-US" w:eastAsia="zh-CN"/>
              </w:rPr>
            </w:pPr>
            <w:r>
              <w:rPr>
                <w:rFonts w:hint="eastAsia"/>
                <w:lang w:val="en-US" w:eastAsia="zh-CN"/>
              </w:rPr>
              <w:t>至少在投标、拍卖或者挂牌开始日前20日。挂牌时间不得少于10日</w:t>
            </w:r>
          </w:p>
        </w:tc>
        <w:tc>
          <w:tcPr>
            <w:tcW w:w="79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E1C7297">
            <w:pPr>
              <w:rPr>
                <w:rFonts w:hint="eastAsia"/>
                <w:lang w:val="en-US" w:eastAsia="zh-CN"/>
              </w:rPr>
            </w:pPr>
            <w:r>
              <w:rPr>
                <w:rFonts w:hint="eastAsia"/>
                <w:lang w:val="en-US" w:eastAsia="zh-CN"/>
              </w:rPr>
              <w:t>满硐镇人民政府</w:t>
            </w:r>
          </w:p>
        </w:tc>
        <w:tc>
          <w:tcPr>
            <w:tcW w:w="215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4DEE77D">
            <w:pPr>
              <w:rPr>
                <w:rFonts w:hint="eastAsia"/>
                <w:lang w:val="en-US" w:eastAsia="zh-CN"/>
              </w:rPr>
            </w:pPr>
            <w:r>
              <w:t>■政府网站</w:t>
            </w:r>
          </w:p>
        </w:tc>
        <w:tc>
          <w:tcPr>
            <w:tcW w:w="5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377622A">
            <w:pPr>
              <w:rPr>
                <w:rFonts w:hint="eastAsia"/>
                <w:lang w:val="en-US" w:eastAsia="zh-CN"/>
              </w:rPr>
            </w:pPr>
            <w:r>
              <w:rPr>
                <w:rFonts w:hint="eastAsia"/>
                <w:lang w:val="en-US" w:eastAsia="zh-CN"/>
              </w:rPr>
              <w:t>√</w:t>
            </w:r>
          </w:p>
        </w:tc>
        <w:tc>
          <w:tcPr>
            <w:tcW w:w="65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F73B03B">
            <w:pPr>
              <w:rPr>
                <w:rFonts w:hint="eastAsia"/>
                <w:lang w:val="en-US" w:eastAsia="zh-CN"/>
              </w:rPr>
            </w:pPr>
          </w:p>
        </w:tc>
        <w:tc>
          <w:tcPr>
            <w:tcW w:w="2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B3BB451">
            <w:pPr>
              <w:rPr>
                <w:rFonts w:hint="eastAsia"/>
                <w:lang w:val="en-US" w:eastAsia="zh-CN"/>
              </w:rPr>
            </w:pPr>
            <w:r>
              <w:rPr>
                <w:rFonts w:hint="eastAsia"/>
                <w:lang w:val="en-US" w:eastAsia="zh-CN"/>
              </w:rPr>
              <w:t>√</w:t>
            </w: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C37C630">
            <w:pPr>
              <w:rPr>
                <w:rFonts w:hint="eastAsia"/>
                <w:lang w:val="en-US" w:eastAsia="zh-CN"/>
              </w:rPr>
            </w:pPr>
          </w:p>
        </w:tc>
      </w:tr>
      <w:tr w14:paraId="26D42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5" w:hRule="atLeast"/>
        </w:trPr>
        <w:tc>
          <w:tcPr>
            <w:tcW w:w="41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F060B05">
            <w:pPr>
              <w:rPr>
                <w:rFonts w:hint="default"/>
                <w:lang w:val="en-US" w:eastAsia="zh-CN"/>
              </w:rPr>
            </w:pPr>
            <w:r>
              <w:rPr>
                <w:rFonts w:hint="eastAsia"/>
                <w:lang w:val="en-US" w:eastAsia="zh-CN"/>
              </w:rPr>
              <w:t>25</w:t>
            </w:r>
          </w:p>
        </w:tc>
        <w:tc>
          <w:tcPr>
            <w:tcW w:w="61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439BD18">
            <w:pPr>
              <w:rPr>
                <w:rFonts w:hint="eastAsia"/>
                <w:lang w:val="en-US" w:eastAsia="zh-CN"/>
              </w:rPr>
            </w:pPr>
            <w:r>
              <w:rPr>
                <w:rFonts w:hint="eastAsia"/>
                <w:lang w:val="en-US" w:eastAsia="zh-CN"/>
              </w:rPr>
              <w:t>国有土地使用权出让信息</w:t>
            </w:r>
          </w:p>
        </w:tc>
        <w:tc>
          <w:tcPr>
            <w:tcW w:w="6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C1956D1">
            <w:pPr>
              <w:rPr>
                <w:rFonts w:hint="eastAsia"/>
                <w:lang w:val="en-US" w:eastAsia="zh-CN"/>
              </w:rPr>
            </w:pPr>
            <w:r>
              <w:rPr>
                <w:rFonts w:hint="eastAsia"/>
                <w:lang w:val="en-US" w:eastAsia="zh-CN"/>
              </w:rPr>
              <w:t>公告调整</w:t>
            </w:r>
          </w:p>
        </w:tc>
        <w:tc>
          <w:tcPr>
            <w:tcW w:w="238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E23210B">
            <w:pPr>
              <w:rPr>
                <w:rFonts w:hint="eastAsia"/>
                <w:lang w:val="en-US" w:eastAsia="zh-CN"/>
              </w:rPr>
            </w:pPr>
            <w:r>
              <w:rPr>
                <w:rFonts w:hint="eastAsia"/>
                <w:lang w:val="en-US" w:eastAsia="zh-CN"/>
              </w:rPr>
              <w:t>公开国有建设用地使用权出让公告、项目概况、澄清或者修改事项、联系方式。</w:t>
            </w:r>
          </w:p>
        </w:tc>
        <w:tc>
          <w:tcPr>
            <w:tcW w:w="271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68A7C76">
            <w:pPr>
              <w:rPr>
                <w:rFonts w:hint="eastAsia"/>
                <w:lang w:val="en-US" w:eastAsia="zh-CN"/>
              </w:rPr>
            </w:pPr>
            <w:r>
              <w:rPr>
                <w:rFonts w:hint="eastAsia"/>
                <w:lang w:val="en-US" w:eastAsia="zh-CN"/>
              </w:rPr>
              <w:t>《招标拍卖挂牌出让国有土地使用权规范》</w:t>
            </w:r>
          </w:p>
        </w:tc>
        <w:tc>
          <w:tcPr>
            <w:tcW w:w="21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D4A8C86">
            <w:pPr>
              <w:rPr>
                <w:rFonts w:hint="eastAsia"/>
                <w:lang w:val="en-US" w:eastAsia="zh-CN"/>
              </w:rPr>
            </w:pPr>
            <w:r>
              <w:rPr>
                <w:rFonts w:hint="eastAsia"/>
                <w:lang w:val="en-US" w:eastAsia="zh-CN"/>
              </w:rPr>
              <w:t>按原公告发布渠道及时发布补充公告，涉及土地使用条件变更等影响土地价格的重大变动，补充公告发布时间距招拍挂活动开始时间少于20日的，招拍挂活动相应顺延</w:t>
            </w:r>
          </w:p>
        </w:tc>
        <w:tc>
          <w:tcPr>
            <w:tcW w:w="79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1A4D15E">
            <w:pPr>
              <w:rPr>
                <w:rFonts w:hint="eastAsia"/>
                <w:lang w:val="en-US" w:eastAsia="zh-CN"/>
              </w:rPr>
            </w:pPr>
            <w:r>
              <w:rPr>
                <w:rFonts w:hint="eastAsia"/>
                <w:lang w:val="en-US" w:eastAsia="zh-CN"/>
              </w:rPr>
              <w:t>满硐镇人民政府</w:t>
            </w:r>
          </w:p>
        </w:tc>
        <w:tc>
          <w:tcPr>
            <w:tcW w:w="215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A31AE92">
            <w:pPr>
              <w:rPr>
                <w:rFonts w:hint="eastAsia"/>
                <w:lang w:val="en-US" w:eastAsia="zh-CN"/>
              </w:rPr>
            </w:pPr>
            <w:r>
              <w:t>■政府网站</w:t>
            </w:r>
          </w:p>
        </w:tc>
        <w:tc>
          <w:tcPr>
            <w:tcW w:w="5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EEEE010">
            <w:pPr>
              <w:rPr>
                <w:rFonts w:hint="eastAsia"/>
                <w:lang w:val="en-US" w:eastAsia="zh-CN"/>
              </w:rPr>
            </w:pPr>
            <w:r>
              <w:rPr>
                <w:rFonts w:hint="eastAsia"/>
                <w:lang w:val="en-US" w:eastAsia="zh-CN"/>
              </w:rPr>
              <w:t>√</w:t>
            </w:r>
          </w:p>
        </w:tc>
        <w:tc>
          <w:tcPr>
            <w:tcW w:w="65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52A7E8A">
            <w:pPr>
              <w:rPr>
                <w:rFonts w:hint="eastAsia"/>
                <w:lang w:val="en-US" w:eastAsia="zh-CN"/>
              </w:rPr>
            </w:pPr>
          </w:p>
        </w:tc>
        <w:tc>
          <w:tcPr>
            <w:tcW w:w="2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F2E72D3">
            <w:pPr>
              <w:rPr>
                <w:rFonts w:hint="eastAsia"/>
                <w:lang w:val="en-US" w:eastAsia="zh-CN"/>
              </w:rPr>
            </w:pPr>
            <w:r>
              <w:rPr>
                <w:rFonts w:hint="eastAsia"/>
                <w:lang w:val="en-US" w:eastAsia="zh-CN"/>
              </w:rPr>
              <w:t>√</w:t>
            </w: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91B2D33">
            <w:pPr>
              <w:rPr>
                <w:rFonts w:hint="eastAsia"/>
                <w:lang w:val="en-US" w:eastAsia="zh-CN"/>
              </w:rPr>
            </w:pPr>
          </w:p>
        </w:tc>
      </w:tr>
      <w:tr w14:paraId="65486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0" w:hRule="atLeast"/>
        </w:trPr>
        <w:tc>
          <w:tcPr>
            <w:tcW w:w="41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91DA95A">
            <w:pPr>
              <w:rPr>
                <w:rFonts w:hint="default"/>
                <w:lang w:val="en-US" w:eastAsia="zh-CN"/>
              </w:rPr>
            </w:pPr>
            <w:r>
              <w:rPr>
                <w:rFonts w:hint="eastAsia"/>
                <w:lang w:val="en-US" w:eastAsia="zh-CN"/>
              </w:rPr>
              <w:t>26</w:t>
            </w: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4863D84">
            <w:pPr>
              <w:rPr>
                <w:rFonts w:hint="eastAsia"/>
                <w:lang w:val="en-US" w:eastAsia="zh-CN"/>
              </w:rPr>
            </w:pPr>
          </w:p>
        </w:tc>
        <w:tc>
          <w:tcPr>
            <w:tcW w:w="6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6B7CA43">
            <w:pPr>
              <w:rPr>
                <w:rFonts w:hint="eastAsia"/>
                <w:lang w:val="en-US" w:eastAsia="zh-CN"/>
              </w:rPr>
            </w:pPr>
            <w:r>
              <w:rPr>
                <w:rFonts w:hint="eastAsia"/>
                <w:lang w:val="en-US" w:eastAsia="zh-CN"/>
              </w:rPr>
              <w:t>招标拍卖挂牌出让结果（成交公示）</w:t>
            </w:r>
          </w:p>
        </w:tc>
        <w:tc>
          <w:tcPr>
            <w:tcW w:w="238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6DA152B">
            <w:pPr>
              <w:rPr>
                <w:rFonts w:hint="eastAsia"/>
                <w:lang w:val="en-US" w:eastAsia="zh-CN"/>
              </w:rPr>
            </w:pPr>
            <w:r>
              <w:rPr>
                <w:rFonts w:hint="eastAsia"/>
                <w:lang w:val="en-US" w:eastAsia="zh-CN"/>
              </w:rPr>
              <w:t>土地位置、面积、用途、开发程度、土地级别、容积率、出让年限、供地方式、受让人、成交价格和成交时间等。</w:t>
            </w:r>
          </w:p>
        </w:tc>
        <w:tc>
          <w:tcPr>
            <w:tcW w:w="271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A65FAB1">
            <w:pPr>
              <w:rPr>
                <w:rFonts w:hint="eastAsia"/>
                <w:lang w:val="en-US" w:eastAsia="zh-CN"/>
              </w:rPr>
            </w:pPr>
            <w:r>
              <w:rPr>
                <w:rFonts w:hint="eastAsia"/>
                <w:lang w:val="en-US" w:eastAsia="zh-CN"/>
              </w:rPr>
              <w:t>《国务院办公厅关于推进公共资源配置领域政府信息公开的意见》、《招标拍卖挂牌出让国有建设用地使用权规定》、《招标拍卖挂牌出让国有土地使用权规范》</w:t>
            </w:r>
          </w:p>
        </w:tc>
        <w:tc>
          <w:tcPr>
            <w:tcW w:w="21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CA30C8E">
            <w:pPr>
              <w:rPr>
                <w:rFonts w:hint="eastAsia"/>
                <w:lang w:val="en-US" w:eastAsia="zh-CN"/>
              </w:rPr>
            </w:pPr>
            <w:r>
              <w:rPr>
                <w:rFonts w:hint="eastAsia"/>
                <w:lang w:val="en-US" w:eastAsia="zh-CN"/>
              </w:rPr>
              <w:t>招标拍卖挂牌活动结束后的10个工作日内</w:t>
            </w:r>
          </w:p>
        </w:tc>
        <w:tc>
          <w:tcPr>
            <w:tcW w:w="79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9600161">
            <w:pPr>
              <w:rPr>
                <w:rFonts w:hint="eastAsia"/>
                <w:lang w:val="en-US" w:eastAsia="zh-CN"/>
              </w:rPr>
            </w:pPr>
            <w:r>
              <w:rPr>
                <w:rFonts w:hint="eastAsia"/>
                <w:lang w:val="en-US" w:eastAsia="zh-CN"/>
              </w:rPr>
              <w:t>满硐镇人民政府</w:t>
            </w:r>
          </w:p>
        </w:tc>
        <w:tc>
          <w:tcPr>
            <w:tcW w:w="215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DF37B58">
            <w:pPr>
              <w:rPr>
                <w:rFonts w:hint="eastAsia"/>
                <w:lang w:val="en-US" w:eastAsia="zh-CN"/>
              </w:rPr>
            </w:pPr>
            <w:r>
              <w:t>■政府网站</w:t>
            </w:r>
          </w:p>
        </w:tc>
        <w:tc>
          <w:tcPr>
            <w:tcW w:w="5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96F96B1">
            <w:pPr>
              <w:rPr>
                <w:rFonts w:hint="eastAsia"/>
                <w:lang w:val="en-US" w:eastAsia="zh-CN"/>
              </w:rPr>
            </w:pPr>
            <w:r>
              <w:rPr>
                <w:rFonts w:hint="eastAsia"/>
                <w:lang w:val="en-US" w:eastAsia="zh-CN"/>
              </w:rPr>
              <w:t>√</w:t>
            </w:r>
          </w:p>
        </w:tc>
        <w:tc>
          <w:tcPr>
            <w:tcW w:w="65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AB4598B">
            <w:pPr>
              <w:rPr>
                <w:rFonts w:hint="eastAsia"/>
                <w:lang w:val="en-US" w:eastAsia="zh-CN"/>
              </w:rPr>
            </w:pPr>
          </w:p>
        </w:tc>
        <w:tc>
          <w:tcPr>
            <w:tcW w:w="2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A974397">
            <w:pPr>
              <w:rPr>
                <w:rFonts w:hint="eastAsia"/>
                <w:lang w:val="en-US" w:eastAsia="zh-CN"/>
              </w:rPr>
            </w:pPr>
            <w:r>
              <w:rPr>
                <w:rFonts w:hint="eastAsia"/>
                <w:lang w:val="en-US" w:eastAsia="zh-CN"/>
              </w:rPr>
              <w:t>√</w:t>
            </w: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78F7248">
            <w:pPr>
              <w:rPr>
                <w:rFonts w:hint="eastAsia"/>
                <w:lang w:val="en-US" w:eastAsia="zh-CN"/>
              </w:rPr>
            </w:pPr>
          </w:p>
        </w:tc>
      </w:tr>
      <w:tr w14:paraId="659E4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1" w:hRule="atLeast"/>
        </w:trPr>
        <w:tc>
          <w:tcPr>
            <w:tcW w:w="41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B8614C1">
            <w:pPr>
              <w:rPr>
                <w:rFonts w:hint="default"/>
                <w:lang w:val="en-US" w:eastAsia="zh-CN"/>
              </w:rPr>
            </w:pPr>
            <w:r>
              <w:rPr>
                <w:rFonts w:hint="eastAsia"/>
                <w:lang w:val="en-US" w:eastAsia="zh-CN"/>
              </w:rPr>
              <w:t>27</w:t>
            </w:r>
          </w:p>
        </w:tc>
        <w:tc>
          <w:tcPr>
            <w:tcW w:w="61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8175AC9">
            <w:pPr>
              <w:rPr>
                <w:rFonts w:hint="eastAsia"/>
                <w:lang w:val="en-US" w:eastAsia="zh-CN"/>
              </w:rPr>
            </w:pPr>
            <w:r>
              <w:rPr>
                <w:rFonts w:hint="eastAsia"/>
                <w:lang w:val="en-US" w:eastAsia="zh-CN"/>
              </w:rPr>
              <w:t>国有产权交易信息</w:t>
            </w:r>
          </w:p>
        </w:tc>
        <w:tc>
          <w:tcPr>
            <w:tcW w:w="6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5F09BB5">
            <w:pPr>
              <w:rPr>
                <w:rFonts w:hint="eastAsia"/>
                <w:lang w:val="en-US" w:eastAsia="zh-CN"/>
              </w:rPr>
            </w:pPr>
            <w:r>
              <w:rPr>
                <w:rFonts w:hint="eastAsia"/>
                <w:lang w:val="en-US" w:eastAsia="zh-CN"/>
              </w:rPr>
              <w:t>国有企业资产转让信息披露</w:t>
            </w:r>
          </w:p>
        </w:tc>
        <w:tc>
          <w:tcPr>
            <w:tcW w:w="238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B8BC57F">
            <w:pPr>
              <w:rPr>
                <w:rFonts w:hint="eastAsia"/>
                <w:lang w:val="en-US" w:eastAsia="zh-CN"/>
              </w:rPr>
            </w:pPr>
            <w:r>
              <w:rPr>
                <w:rFonts w:hint="eastAsia"/>
                <w:lang w:val="en-US" w:eastAsia="zh-CN"/>
              </w:rPr>
              <w:t>标的基本情况、交易条件、转让底价、竞价方式、受让方选择的相关评判标准等。</w:t>
            </w:r>
          </w:p>
        </w:tc>
        <w:tc>
          <w:tcPr>
            <w:tcW w:w="271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3A9861">
            <w:pPr>
              <w:rPr>
                <w:rFonts w:hint="eastAsia"/>
                <w:lang w:val="en-US" w:eastAsia="zh-CN"/>
              </w:rPr>
            </w:pPr>
            <w:r>
              <w:rPr>
                <w:rFonts w:hint="eastAsia"/>
                <w:lang w:val="en-US" w:eastAsia="zh-CN"/>
              </w:rPr>
              <w:t>《国务院办公厅关于推进公共资源配置领域政府信息公开的意见》、《企业国有资产交易监督管理办法》</w:t>
            </w:r>
          </w:p>
        </w:tc>
        <w:tc>
          <w:tcPr>
            <w:tcW w:w="21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DF9E70">
            <w:pPr>
              <w:rPr>
                <w:rFonts w:hint="eastAsia"/>
                <w:lang w:val="en-US" w:eastAsia="zh-CN"/>
              </w:rPr>
            </w:pPr>
            <w:r>
              <w:rPr>
                <w:rFonts w:hint="eastAsia"/>
                <w:lang w:val="en-US" w:eastAsia="zh-CN"/>
              </w:rPr>
              <w:t>转让底价高于100万元、低于1000万元的资产转让项目，信息公告期应不少于10个工作日；转让底价高于1000万元的资产转让项目，信息公告期应不少于20个工作日</w:t>
            </w:r>
          </w:p>
        </w:tc>
        <w:tc>
          <w:tcPr>
            <w:tcW w:w="79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2FE3D38">
            <w:pPr>
              <w:rPr>
                <w:rFonts w:hint="eastAsia"/>
                <w:lang w:val="en-US" w:eastAsia="zh-CN"/>
              </w:rPr>
            </w:pPr>
            <w:r>
              <w:rPr>
                <w:rFonts w:hint="eastAsia"/>
                <w:lang w:val="en-US" w:eastAsia="zh-CN"/>
              </w:rPr>
              <w:t>满硐镇人民政府</w:t>
            </w:r>
          </w:p>
        </w:tc>
        <w:tc>
          <w:tcPr>
            <w:tcW w:w="215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BF9EAE4">
            <w:pPr>
              <w:rPr>
                <w:rFonts w:hint="eastAsia"/>
                <w:lang w:val="en-US" w:eastAsia="zh-CN"/>
              </w:rPr>
            </w:pPr>
            <w:r>
              <w:t>■政府网站</w:t>
            </w:r>
          </w:p>
        </w:tc>
        <w:tc>
          <w:tcPr>
            <w:tcW w:w="5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6DB6BE2">
            <w:pPr>
              <w:rPr>
                <w:rFonts w:hint="eastAsia"/>
                <w:lang w:val="en-US" w:eastAsia="zh-CN"/>
              </w:rPr>
            </w:pPr>
            <w:r>
              <w:rPr>
                <w:rFonts w:hint="eastAsia"/>
                <w:lang w:val="en-US" w:eastAsia="zh-CN"/>
              </w:rPr>
              <w:t>√</w:t>
            </w:r>
          </w:p>
        </w:tc>
        <w:tc>
          <w:tcPr>
            <w:tcW w:w="65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156E8AE">
            <w:pPr>
              <w:rPr>
                <w:rFonts w:hint="eastAsia"/>
                <w:lang w:val="en-US" w:eastAsia="zh-CN"/>
              </w:rPr>
            </w:pPr>
          </w:p>
        </w:tc>
        <w:tc>
          <w:tcPr>
            <w:tcW w:w="2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D5FE7B9">
            <w:pPr>
              <w:rPr>
                <w:rFonts w:hint="eastAsia"/>
                <w:lang w:val="en-US" w:eastAsia="zh-CN"/>
              </w:rPr>
            </w:pPr>
            <w:r>
              <w:rPr>
                <w:rFonts w:hint="eastAsia"/>
                <w:lang w:val="en-US" w:eastAsia="zh-CN"/>
              </w:rPr>
              <w:t>√</w:t>
            </w: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0F10E8D">
            <w:pPr>
              <w:rPr>
                <w:rFonts w:hint="eastAsia"/>
                <w:lang w:val="en-US" w:eastAsia="zh-CN"/>
              </w:rPr>
            </w:pPr>
          </w:p>
        </w:tc>
      </w:tr>
      <w:tr w14:paraId="21D12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0" w:hRule="atLeast"/>
        </w:trPr>
        <w:tc>
          <w:tcPr>
            <w:tcW w:w="41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7B531B9">
            <w:pPr>
              <w:rPr>
                <w:rFonts w:hint="default"/>
                <w:lang w:val="en-US" w:eastAsia="zh-CN"/>
              </w:rPr>
            </w:pPr>
            <w:r>
              <w:rPr>
                <w:rFonts w:hint="eastAsia"/>
                <w:lang w:val="en-US" w:eastAsia="zh-CN"/>
              </w:rPr>
              <w:t>28</w:t>
            </w:r>
          </w:p>
        </w:tc>
        <w:tc>
          <w:tcPr>
            <w:tcW w:w="61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2A99FC1">
            <w:pPr>
              <w:rPr>
                <w:rFonts w:hint="eastAsia"/>
                <w:lang w:val="en-US" w:eastAsia="zh-CN"/>
              </w:rPr>
            </w:pPr>
          </w:p>
        </w:tc>
        <w:tc>
          <w:tcPr>
            <w:tcW w:w="6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0DC02EB">
            <w:pPr>
              <w:rPr>
                <w:rFonts w:hint="eastAsia"/>
                <w:lang w:val="en-US" w:eastAsia="zh-CN"/>
              </w:rPr>
            </w:pPr>
            <w:r>
              <w:rPr>
                <w:rFonts w:hint="eastAsia"/>
                <w:lang w:val="en-US" w:eastAsia="zh-CN"/>
              </w:rPr>
              <w:t>国有企业资产转让成交公告</w:t>
            </w:r>
          </w:p>
        </w:tc>
        <w:tc>
          <w:tcPr>
            <w:tcW w:w="238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1687C29">
            <w:pPr>
              <w:rPr>
                <w:rFonts w:hint="eastAsia"/>
                <w:lang w:val="en-US" w:eastAsia="zh-CN"/>
              </w:rPr>
            </w:pPr>
            <w:r>
              <w:rPr>
                <w:rFonts w:hint="eastAsia"/>
                <w:lang w:val="en-US" w:eastAsia="zh-CN"/>
              </w:rPr>
              <w:t>交易标的名称、评估价格、转让底价、交易价格等。</w:t>
            </w:r>
          </w:p>
        </w:tc>
        <w:tc>
          <w:tcPr>
            <w:tcW w:w="271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C51731D">
            <w:pPr>
              <w:rPr>
                <w:rFonts w:hint="eastAsia"/>
                <w:lang w:val="en-US" w:eastAsia="zh-CN"/>
              </w:rPr>
            </w:pPr>
            <w:r>
              <w:rPr>
                <w:rFonts w:hint="eastAsia"/>
                <w:lang w:val="en-US" w:eastAsia="zh-CN"/>
              </w:rPr>
              <w:t>《国务院办公厅关于推进公共资源配置领域政府信息公开的意见》、《企业国有资产交易监督管理办法》</w:t>
            </w:r>
          </w:p>
        </w:tc>
        <w:tc>
          <w:tcPr>
            <w:tcW w:w="219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F427177">
            <w:pPr>
              <w:rPr>
                <w:rFonts w:hint="eastAsia"/>
                <w:lang w:val="en-US" w:eastAsia="zh-CN"/>
              </w:rPr>
            </w:pPr>
            <w:r>
              <w:rPr>
                <w:rFonts w:hint="eastAsia"/>
                <w:lang w:val="en-US" w:eastAsia="zh-CN"/>
              </w:rPr>
              <w:t>不少于5个工作日</w:t>
            </w:r>
          </w:p>
        </w:tc>
        <w:tc>
          <w:tcPr>
            <w:tcW w:w="79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E506C92">
            <w:pPr>
              <w:rPr>
                <w:rFonts w:hint="eastAsia"/>
                <w:lang w:val="en-US" w:eastAsia="zh-CN"/>
              </w:rPr>
            </w:pPr>
            <w:r>
              <w:rPr>
                <w:rFonts w:hint="eastAsia"/>
                <w:lang w:val="en-US" w:eastAsia="zh-CN"/>
              </w:rPr>
              <w:t>满硐镇人民政府</w:t>
            </w:r>
          </w:p>
        </w:tc>
        <w:tc>
          <w:tcPr>
            <w:tcW w:w="215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5415584">
            <w:pPr>
              <w:rPr>
                <w:rFonts w:hint="eastAsia"/>
                <w:lang w:val="en-US" w:eastAsia="zh-CN"/>
              </w:rPr>
            </w:pPr>
            <w:r>
              <w:t>■政府网站</w:t>
            </w:r>
          </w:p>
        </w:tc>
        <w:tc>
          <w:tcPr>
            <w:tcW w:w="5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2D58E8A">
            <w:pPr>
              <w:rPr>
                <w:rFonts w:hint="eastAsia"/>
                <w:lang w:val="en-US" w:eastAsia="zh-CN"/>
              </w:rPr>
            </w:pPr>
            <w:r>
              <w:rPr>
                <w:rFonts w:hint="eastAsia"/>
                <w:lang w:val="en-US" w:eastAsia="zh-CN"/>
              </w:rPr>
              <w:t>√</w:t>
            </w:r>
          </w:p>
        </w:tc>
        <w:tc>
          <w:tcPr>
            <w:tcW w:w="65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E484113">
            <w:pPr>
              <w:rPr>
                <w:rFonts w:hint="eastAsia"/>
                <w:lang w:val="en-US" w:eastAsia="zh-CN"/>
              </w:rPr>
            </w:pPr>
          </w:p>
        </w:tc>
        <w:tc>
          <w:tcPr>
            <w:tcW w:w="24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7A3FE43">
            <w:pPr>
              <w:rPr>
                <w:rFonts w:hint="eastAsia"/>
                <w:lang w:val="en-US" w:eastAsia="zh-CN"/>
              </w:rPr>
            </w:pPr>
            <w:r>
              <w:rPr>
                <w:rFonts w:hint="eastAsia"/>
                <w:lang w:val="en-US" w:eastAsia="zh-CN"/>
              </w:rPr>
              <w:t>√</w:t>
            </w:r>
          </w:p>
        </w:tc>
        <w:tc>
          <w:tcPr>
            <w:tcW w:w="9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6E58555">
            <w:pPr>
              <w:rPr>
                <w:rFonts w:hint="eastAsia"/>
                <w:lang w:val="en-US" w:eastAsia="zh-CN"/>
              </w:rPr>
            </w:pPr>
          </w:p>
        </w:tc>
      </w:tr>
    </w:tbl>
    <w:p w14:paraId="640A0403">
      <w:pPr>
        <w:jc w:val="center"/>
        <w:rPr>
          <w:b/>
          <w:bCs/>
          <w:sz w:val="32"/>
          <w:szCs w:val="32"/>
        </w:rPr>
      </w:pPr>
    </w:p>
    <w:p w14:paraId="452678DE">
      <w:pPr>
        <w:jc w:val="center"/>
        <w:rPr>
          <w:b/>
          <w:bCs/>
          <w:sz w:val="32"/>
          <w:szCs w:val="32"/>
        </w:rPr>
      </w:pPr>
    </w:p>
    <w:p w14:paraId="2EA5CB22">
      <w:pPr>
        <w:jc w:val="center"/>
        <w:rPr>
          <w:b/>
          <w:bCs/>
          <w:sz w:val="32"/>
          <w:szCs w:val="32"/>
        </w:rPr>
      </w:pPr>
      <w:r>
        <w:rPr>
          <w:b/>
          <w:bCs/>
          <w:sz w:val="32"/>
          <w:szCs w:val="32"/>
        </w:rPr>
        <w:t>（三）社会救助领域基层政务公开标准目录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5"/>
        <w:gridCol w:w="640"/>
        <w:gridCol w:w="640"/>
        <w:gridCol w:w="3134"/>
        <w:gridCol w:w="2370"/>
        <w:gridCol w:w="1575"/>
        <w:gridCol w:w="1170"/>
        <w:gridCol w:w="915"/>
        <w:gridCol w:w="420"/>
        <w:gridCol w:w="450"/>
        <w:gridCol w:w="450"/>
        <w:gridCol w:w="390"/>
        <w:gridCol w:w="375"/>
        <w:gridCol w:w="476"/>
      </w:tblGrid>
      <w:tr w14:paraId="57899A0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769D70">
            <w:r>
              <w:t>序号</w:t>
            </w:r>
          </w:p>
        </w:tc>
        <w:tc>
          <w:tcPr>
            <w:tcW w:w="12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C745C9">
            <w:r>
              <w:t>公开事项</w:t>
            </w:r>
          </w:p>
        </w:tc>
        <w:tc>
          <w:tcPr>
            <w:tcW w:w="31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C6D33F">
            <w:r>
              <w:t>公开内容（要素）</w:t>
            </w:r>
          </w:p>
        </w:tc>
        <w:tc>
          <w:tcPr>
            <w:tcW w:w="23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3C4C42">
            <w:r>
              <w:t>公开依据</w:t>
            </w:r>
          </w:p>
        </w:tc>
        <w:tc>
          <w:tcPr>
            <w:tcW w:w="15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C07E5D">
            <w:r>
              <w:t>公开时限</w:t>
            </w:r>
          </w:p>
        </w:tc>
        <w:tc>
          <w:tcPr>
            <w:tcW w:w="11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382338">
            <w:r>
              <w:t>公开主体</w:t>
            </w:r>
          </w:p>
        </w:tc>
        <w:tc>
          <w:tcPr>
            <w:tcW w:w="9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553798">
            <w:r>
              <w:t>公开渠道和载体</w:t>
            </w:r>
          </w:p>
        </w:tc>
        <w:tc>
          <w:tcPr>
            <w:tcW w:w="87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5C15E6">
            <w:r>
              <w:t>公开对象</w:t>
            </w:r>
          </w:p>
        </w:tc>
        <w:tc>
          <w:tcPr>
            <w:tcW w:w="8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7EA66F">
            <w:r>
              <w:t>公开方式</w:t>
            </w:r>
          </w:p>
        </w:tc>
        <w:tc>
          <w:tcPr>
            <w:tcW w:w="85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16FEB9">
            <w:r>
              <w:t>公开层级</w:t>
            </w:r>
          </w:p>
        </w:tc>
      </w:tr>
      <w:tr w14:paraId="5EF500A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AB256D">
            <w:pPr>
              <w:rPr>
                <w:rFonts w:hint="eastAsia"/>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4941F8">
            <w:r>
              <w:t>一级事项</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C83BBD">
            <w:r>
              <w:t>二级事项</w:t>
            </w:r>
          </w:p>
        </w:tc>
        <w:tc>
          <w:tcPr>
            <w:tcW w:w="31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57C5C7">
            <w:pPr>
              <w:rPr>
                <w:rFonts w:hint="eastAsia"/>
              </w:rPr>
            </w:pPr>
          </w:p>
        </w:tc>
        <w:tc>
          <w:tcPr>
            <w:tcW w:w="23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950B45">
            <w:pPr>
              <w:rPr>
                <w:rFonts w:hint="eastAsia"/>
              </w:rPr>
            </w:pPr>
          </w:p>
        </w:tc>
        <w:tc>
          <w:tcPr>
            <w:tcW w:w="15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59F4F9">
            <w:pPr>
              <w:rPr>
                <w:rFonts w:hint="eastAsia"/>
              </w:rPr>
            </w:pP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58EFD4">
            <w:pPr>
              <w:rPr>
                <w:rFonts w:hint="eastAsia"/>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96CD3B">
            <w:pPr>
              <w:rPr>
                <w:rFonts w:hint="eastAsia"/>
              </w:rPr>
            </w:p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CF2736">
            <w:r>
              <w:t>全社会</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77822B">
            <w:r>
              <w:t>特定群众</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CB8D7F">
            <w:r>
              <w:t>主动</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31C70F">
            <w:r>
              <w:t>依申请公开</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F05E15">
            <w:r>
              <w:t>县级</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1E9938">
            <w:r>
              <w:t>乡、村级</w:t>
            </w:r>
          </w:p>
        </w:tc>
      </w:tr>
      <w:tr w14:paraId="196B029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5301BC">
            <w:r>
              <w:t>1</w:t>
            </w:r>
          </w:p>
        </w:tc>
        <w:tc>
          <w:tcPr>
            <w:tcW w:w="6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427C1E">
            <w:r>
              <w:t>综合业务</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281109">
            <w:r>
              <w:t>政策</w:t>
            </w:r>
          </w:p>
          <w:p w14:paraId="1C69DD75">
            <w:r>
              <w:t>法规</w:t>
            </w:r>
          </w:p>
          <w:p w14:paraId="42FD81FA">
            <w:r>
              <w:t>文件</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CC2924">
            <w:r>
              <w:t>《社会救助暂行办法》</w:t>
            </w:r>
          </w:p>
          <w:p w14:paraId="471F8D86">
            <w:r>
              <w:t>各地配套政策法规文件</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86481B">
            <w:r>
              <w:t>《信息公开条例》及相关规定</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19E5AA">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206CF05">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8A4D39">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BB06C7">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A235E6"/>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156E31">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739D5D"/>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26BD5B">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8DBECE">
            <w:r>
              <w:t>√</w:t>
            </w:r>
          </w:p>
        </w:tc>
      </w:tr>
      <w:tr w14:paraId="1A21D11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D6E78C">
            <w:r>
              <w:t>2</w:t>
            </w:r>
          </w:p>
        </w:tc>
        <w:tc>
          <w:tcPr>
            <w:tcW w:w="6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1C5907">
            <w:pPr>
              <w:rPr>
                <w:rFonts w:hint="eastAsia"/>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B534A2">
            <w:r>
              <w:t>监督</w:t>
            </w:r>
          </w:p>
          <w:p w14:paraId="55461059">
            <w:r>
              <w:t>检查</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5A6D83">
            <w:r>
              <w:t>社会救助信访通讯地址</w:t>
            </w:r>
          </w:p>
          <w:p w14:paraId="121BCC88">
            <w:r>
              <w:t>社会救助投诉举报电话</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4109E5">
            <w:r>
              <w:t>《信息公开条例》及相关规定</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B45DF3">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FBFBD0F">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CDCD93">
            <w:r>
              <w:t>■政府网站</w:t>
            </w:r>
          </w:p>
          <w:p w14:paraId="60DAFEB4"/>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CCD478">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09DBE2"/>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47F0F5">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48346A"/>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4FAC32">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9FCB7A">
            <w:r>
              <w:t>√</w:t>
            </w:r>
          </w:p>
        </w:tc>
      </w:tr>
      <w:tr w14:paraId="3DF4800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97EA89">
            <w:r>
              <w:t>3</w:t>
            </w:r>
          </w:p>
        </w:tc>
        <w:tc>
          <w:tcPr>
            <w:tcW w:w="6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749009">
            <w:r>
              <w:t>最低生活保障</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5D4464">
            <w:r>
              <w:t>政策</w:t>
            </w:r>
          </w:p>
          <w:p w14:paraId="12DFA69C">
            <w:r>
              <w:t>法规</w:t>
            </w:r>
          </w:p>
          <w:p w14:paraId="39778E26">
            <w:r>
              <w:t>文件</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477A55">
            <w:r>
              <w:t>《</w:t>
            </w:r>
            <w:r>
              <w:rPr>
                <w:rFonts w:hint="eastAsia"/>
                <w:lang w:eastAsia="zh-CN"/>
              </w:rPr>
              <w:t>山东</w:t>
            </w:r>
            <w:r>
              <w:t>省最低生活保障工作规程》</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EC96D8">
            <w:r>
              <w:t>《信息公开条例》及相关规定</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E45C2B">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09CC73B">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8E3DD8">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5CD820">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4FEE44"/>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792C0D">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4B21AD"/>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C9130D">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C8EC33">
            <w:r>
              <w:t>√</w:t>
            </w:r>
          </w:p>
        </w:tc>
      </w:tr>
      <w:tr w14:paraId="6C0E9D8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855685">
            <w:r>
              <w:t>4</w:t>
            </w:r>
          </w:p>
        </w:tc>
        <w:tc>
          <w:tcPr>
            <w:tcW w:w="6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6C22CF">
            <w:pPr>
              <w:rPr>
                <w:rFonts w:hint="eastAsia"/>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EF1979">
            <w:r>
              <w:t>办事 指南</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B4B43D">
            <w:r>
              <w:t>办理事项、办理条件、最低生活保障标准、申请材料、办理流程、办理时间、地点、联系方式</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4EF4D7">
            <w:r>
              <w:t>《</w:t>
            </w:r>
            <w:r>
              <w:rPr>
                <w:rFonts w:hint="eastAsia"/>
                <w:lang w:eastAsia="zh-CN"/>
              </w:rPr>
              <w:t>山东</w:t>
            </w:r>
            <w:r>
              <w:t>省最低生活保障工作规程》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540A5C">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C17B14D">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FCF41F">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D657B4">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A1145A"/>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FB8D88">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7C87FC"/>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2FFDE3">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C52EBE">
            <w:r>
              <w:t>√</w:t>
            </w:r>
          </w:p>
        </w:tc>
      </w:tr>
      <w:tr w14:paraId="621BF85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81" w:hRule="atLeast"/>
        </w:trPr>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461954">
            <w:r>
              <w:t>5</w:t>
            </w:r>
          </w:p>
        </w:tc>
        <w:tc>
          <w:tcPr>
            <w:tcW w:w="6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FC36E5">
            <w:r>
              <w:t>最低生活保障</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6EAEE0">
            <w:r>
              <w:t>审核</w:t>
            </w:r>
          </w:p>
          <w:p w14:paraId="5F052911">
            <w:r>
              <w:t>信息</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F9D916">
            <w:r>
              <w:t>初审对象名单及相关信息</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5FA365">
            <w:r>
              <w:t>《</w:t>
            </w:r>
            <w:r>
              <w:rPr>
                <w:rFonts w:hint="eastAsia"/>
                <w:lang w:eastAsia="zh-CN"/>
              </w:rPr>
              <w:t>山东</w:t>
            </w:r>
            <w:r>
              <w:t>省最低生活保障工作规程》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E1698C">
            <w:r>
              <w:t>制定或获取信息之日起10个工作日内，公示7个工作日</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F02C956">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1462AC">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B03DA0">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ACCB77"/>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DA4BD5">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97CCA8"/>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48AC48"/>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19084D">
            <w:r>
              <w:t>√</w:t>
            </w:r>
          </w:p>
        </w:tc>
      </w:tr>
      <w:tr w14:paraId="3552E13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F7619D">
            <w:r>
              <w:t>6</w:t>
            </w:r>
          </w:p>
        </w:tc>
        <w:tc>
          <w:tcPr>
            <w:tcW w:w="6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8544FA">
            <w:pPr>
              <w:rPr>
                <w:rFonts w:hint="eastAsia"/>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022CA6">
            <w:r>
              <w:t>审批 信息</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3039CB">
            <w:r>
              <w:t>低保对象名单及相关信息</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4123FC">
            <w:r>
              <w:t>《</w:t>
            </w:r>
            <w:r>
              <w:rPr>
                <w:rFonts w:hint="eastAsia"/>
                <w:lang w:eastAsia="zh-CN"/>
              </w:rPr>
              <w:t>山东</w:t>
            </w:r>
            <w:r>
              <w:t>省最低生活保障工作规程》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A86420">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03A83EC">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C79F9C">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1FCC02">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0E6252"/>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02C16E">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7923E3"/>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D65ADE">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C41ECA">
            <w:r>
              <w:t>√</w:t>
            </w:r>
          </w:p>
        </w:tc>
      </w:tr>
      <w:tr w14:paraId="51D6A54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07E08C">
            <w:r>
              <w:t>7</w:t>
            </w:r>
          </w:p>
        </w:tc>
        <w:tc>
          <w:tcPr>
            <w:tcW w:w="6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4651E5">
            <w:r>
              <w:t>特困人员救助供养</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E521E7">
            <w:r>
              <w:t>政策</w:t>
            </w:r>
          </w:p>
          <w:p w14:paraId="6456E9B7">
            <w:r>
              <w:t>法规</w:t>
            </w:r>
          </w:p>
          <w:p w14:paraId="53A99A5F">
            <w:r>
              <w:t>文件</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F22595">
            <w:r>
              <w:t>《</w:t>
            </w:r>
            <w:r>
              <w:rPr>
                <w:rFonts w:hint="eastAsia"/>
                <w:lang w:eastAsia="zh-CN"/>
              </w:rPr>
              <w:t>山东</w:t>
            </w:r>
            <w:r>
              <w:t>省特困人员救助供养工作规程》</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A65406">
            <w:r>
              <w:t>《信息公开条例》及相关规定</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488FBE">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5BC6CDF">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12DDB8">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0FEB30">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A4D1F7"/>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DB4188">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0EF61F"/>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1DB089">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179BE9">
            <w:r>
              <w:t>√</w:t>
            </w:r>
          </w:p>
        </w:tc>
      </w:tr>
      <w:tr w14:paraId="4B8FC89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805" w:hRule="atLeast"/>
        </w:trPr>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BFC537">
            <w:r>
              <w:t>8</w:t>
            </w:r>
          </w:p>
        </w:tc>
        <w:tc>
          <w:tcPr>
            <w:tcW w:w="6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059ED3">
            <w:pPr>
              <w:rPr>
                <w:rFonts w:hint="eastAsia"/>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806504">
            <w:r>
              <w:t>办事 指南</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75CA66">
            <w:r>
              <w:t>办理事项、办理条件、救助供养标准、申请材料、办理流程、办理时间、地点、联系方式</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D948C4">
            <w:r>
              <w:t>《</w:t>
            </w:r>
            <w:r>
              <w:rPr>
                <w:rFonts w:hint="eastAsia"/>
                <w:lang w:eastAsia="zh-CN"/>
              </w:rPr>
              <w:t>山东</w:t>
            </w:r>
            <w:r>
              <w:t>省特困人员救助供养工作规程》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98854E">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77EC0C3">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7F4B9A">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F5CC98">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84ECC0"/>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71489E">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37D906"/>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CCBD09">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A9D0A1">
            <w:r>
              <w:t>√</w:t>
            </w:r>
          </w:p>
        </w:tc>
      </w:tr>
      <w:tr w14:paraId="7DDBE17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881" w:hRule="atLeast"/>
        </w:trPr>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AB01B6">
            <w:r>
              <w:t>9</w:t>
            </w:r>
          </w:p>
        </w:tc>
        <w:tc>
          <w:tcPr>
            <w:tcW w:w="6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31AB93">
            <w:r>
              <w:t>特困人员救助供养</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0912D4">
            <w:r>
              <w:t>审核</w:t>
            </w:r>
          </w:p>
          <w:p w14:paraId="4620C5E3">
            <w:r>
              <w:t>信息</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82046D">
            <w:r>
              <w:t>初审对象名单及相关信息、终止供养名单</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2142E3">
            <w:r>
              <w:t>《</w:t>
            </w:r>
            <w:r>
              <w:rPr>
                <w:rFonts w:hint="eastAsia"/>
                <w:lang w:eastAsia="zh-CN"/>
              </w:rPr>
              <w:t>山东</w:t>
            </w:r>
            <w:r>
              <w:t>省特困人员救助供养工作规程》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64DC8E">
            <w:r>
              <w:t>制定或获取信息之日起10个工作日内，公示7个工作日</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8E71FCC">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877EEB">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9D54CF">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64A0E5"/>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6F631C">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BA5D15"/>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D7F3D8"/>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1A0635">
            <w:r>
              <w:t>√</w:t>
            </w:r>
          </w:p>
        </w:tc>
      </w:tr>
      <w:tr w14:paraId="11FD9B6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54" w:hRule="atLeast"/>
        </w:trPr>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92D456">
            <w:r>
              <w:t>10</w:t>
            </w:r>
          </w:p>
        </w:tc>
        <w:tc>
          <w:tcPr>
            <w:tcW w:w="6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62F914">
            <w:pPr>
              <w:rPr>
                <w:rFonts w:hint="eastAsia"/>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0CF97F">
            <w:r>
              <w:t>审批 信息</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AD30F7">
            <w:r>
              <w:t>特困人员名单及相关信息</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5CEB8A">
            <w:r>
              <w:t>《</w:t>
            </w:r>
            <w:r>
              <w:rPr>
                <w:rFonts w:hint="eastAsia"/>
                <w:lang w:eastAsia="zh-CN"/>
              </w:rPr>
              <w:t>山东</w:t>
            </w:r>
            <w:r>
              <w:t>省特困人员救助供养工作规程》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011FF9">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893CBA1">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2F56B2">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77A5B4">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93E3B9"/>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52EF16">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753E14"/>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0C336C">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C90506">
            <w:r>
              <w:t>√</w:t>
            </w:r>
          </w:p>
        </w:tc>
      </w:tr>
      <w:tr w14:paraId="325A620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106A68">
            <w:r>
              <w:t>11</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56CF34">
            <w:r>
              <w:t>临时救助</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EF1E5A">
            <w:r>
              <w:t>政策</w:t>
            </w:r>
          </w:p>
          <w:p w14:paraId="619BF721">
            <w:r>
              <w:t>法规</w:t>
            </w:r>
          </w:p>
          <w:p w14:paraId="0FD1D1AF">
            <w:r>
              <w:t>文件</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7C093D">
            <w:r>
              <w:t>《</w:t>
            </w:r>
            <w:r>
              <w:rPr>
                <w:rFonts w:hint="eastAsia"/>
                <w:lang w:eastAsia="zh-CN"/>
              </w:rPr>
              <w:t>山东</w:t>
            </w:r>
            <w:r>
              <w:t>省临时救助工作规程》</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E5CB66">
            <w:r>
              <w:t>《信息公开条例》及相关规定</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064063">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D7B049D">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2E5E11">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4D1C81">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E2E123"/>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5438BC">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F280BE"/>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F4DAE1">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82CD06">
            <w:r>
              <w:t>√</w:t>
            </w:r>
          </w:p>
        </w:tc>
      </w:tr>
      <w:tr w14:paraId="113EDF6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FEE38D">
            <w:r>
              <w:t>12</w:t>
            </w:r>
          </w:p>
        </w:tc>
        <w:tc>
          <w:tcPr>
            <w:tcW w:w="6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30FD8E">
            <w:r>
              <w:t>临时救助</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6845E8">
            <w:r>
              <w:t>办事 指南</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419807">
            <w:r>
              <w:t>办理事项、办理条件、救助标准、申请材料、办理流程、办理时间、地点、联系方式</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6A2DA9">
            <w:r>
              <w:t>《</w:t>
            </w:r>
            <w:r>
              <w:rPr>
                <w:rFonts w:hint="eastAsia"/>
                <w:lang w:eastAsia="zh-CN"/>
              </w:rPr>
              <w:t>山东</w:t>
            </w:r>
            <w:r>
              <w:t>省临时救助工作规程》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E2142C">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1915C1F">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7F6121">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66D737">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73007A"/>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B5AECC">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13433A"/>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5130DF">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E9D42F">
            <w:r>
              <w:t>√</w:t>
            </w:r>
          </w:p>
        </w:tc>
      </w:tr>
      <w:tr w14:paraId="6899F0D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FC078E">
            <w:r>
              <w:t>13</w:t>
            </w:r>
          </w:p>
        </w:tc>
        <w:tc>
          <w:tcPr>
            <w:tcW w:w="6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2D6B9F">
            <w:pPr>
              <w:rPr>
                <w:rFonts w:hint="eastAsia"/>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9513F5">
            <w:r>
              <w:t>审核</w:t>
            </w:r>
          </w:p>
          <w:p w14:paraId="7CF9DF6D">
            <w:r>
              <w:t>审批</w:t>
            </w:r>
          </w:p>
          <w:p w14:paraId="2F112933">
            <w:r>
              <w:t>信息</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E9EC99">
            <w:r>
              <w:t>支出型临时救助对象名单、救助金额、救助事由</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EA7B88">
            <w:r>
              <w:t>《</w:t>
            </w:r>
            <w:r>
              <w:rPr>
                <w:rFonts w:hint="eastAsia"/>
                <w:lang w:eastAsia="zh-CN"/>
              </w:rPr>
              <w:t>山东</w:t>
            </w:r>
            <w:r>
              <w:t>省临时救助工作规程》《眉山市民政局眉山市财政局关于进一步健全完善临时救助制度的通知》</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A32F17">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79A30C0">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BF63E5">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5B629D">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EDF9C2"/>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83A601">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C0E1AF"/>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2CC5CA">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3206A2">
            <w:r>
              <w:t>√</w:t>
            </w:r>
          </w:p>
        </w:tc>
      </w:tr>
    </w:tbl>
    <w:p w14:paraId="09CAF420"/>
    <w:p w14:paraId="0F870B81">
      <w:pPr>
        <w:jc w:val="center"/>
        <w:rPr>
          <w:b/>
          <w:bCs/>
          <w:sz w:val="32"/>
          <w:szCs w:val="32"/>
        </w:rPr>
      </w:pPr>
    </w:p>
    <w:p w14:paraId="58CD3352">
      <w:pPr>
        <w:jc w:val="center"/>
        <w:rPr>
          <w:b/>
          <w:bCs/>
          <w:sz w:val="32"/>
          <w:szCs w:val="32"/>
        </w:rPr>
      </w:pPr>
      <w:r>
        <w:rPr>
          <w:b/>
          <w:bCs/>
          <w:sz w:val="32"/>
          <w:szCs w:val="32"/>
        </w:rPr>
        <w:t>（四）养老服务领域基层政务公开标准目录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46"/>
        <w:gridCol w:w="642"/>
        <w:gridCol w:w="1266"/>
        <w:gridCol w:w="2585"/>
        <w:gridCol w:w="2385"/>
        <w:gridCol w:w="1560"/>
        <w:gridCol w:w="1140"/>
        <w:gridCol w:w="1035"/>
        <w:gridCol w:w="330"/>
        <w:gridCol w:w="420"/>
        <w:gridCol w:w="465"/>
        <w:gridCol w:w="405"/>
        <w:gridCol w:w="345"/>
        <w:gridCol w:w="476"/>
      </w:tblGrid>
      <w:tr w14:paraId="230398D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407EDD">
            <w:r>
              <w:t>序号</w:t>
            </w:r>
          </w:p>
        </w:tc>
        <w:tc>
          <w:tcPr>
            <w:tcW w:w="1908"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867328">
            <w:r>
              <w:t>公开事项</w:t>
            </w:r>
          </w:p>
        </w:tc>
        <w:tc>
          <w:tcPr>
            <w:tcW w:w="25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A6D9F6">
            <w:r>
              <w:t>公开内容（要素）</w:t>
            </w:r>
          </w:p>
        </w:tc>
        <w:tc>
          <w:tcPr>
            <w:tcW w:w="23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E5179F">
            <w:r>
              <w:t>公开依据</w:t>
            </w:r>
          </w:p>
        </w:tc>
        <w:tc>
          <w:tcPr>
            <w:tcW w:w="15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570C35">
            <w:r>
              <w:t>公开时限</w:t>
            </w:r>
          </w:p>
        </w:tc>
        <w:tc>
          <w:tcPr>
            <w:tcW w:w="11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F869F3">
            <w:r>
              <w:t>公开主体</w:t>
            </w:r>
          </w:p>
        </w:tc>
        <w:tc>
          <w:tcPr>
            <w:tcW w:w="10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E75C12">
            <w:r>
              <w:t>公开渠道和载体</w:t>
            </w:r>
          </w:p>
        </w:tc>
        <w:tc>
          <w:tcPr>
            <w:tcW w:w="75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6FC89E">
            <w:r>
              <w:t>公开对象</w:t>
            </w:r>
          </w:p>
        </w:tc>
        <w:tc>
          <w:tcPr>
            <w:tcW w:w="87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9BCD53">
            <w:r>
              <w:t>公开方式</w:t>
            </w:r>
          </w:p>
        </w:tc>
        <w:tc>
          <w:tcPr>
            <w:tcW w:w="82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DE9503">
            <w:r>
              <w:t>公开层级</w:t>
            </w:r>
          </w:p>
        </w:tc>
      </w:tr>
      <w:tr w14:paraId="7D3B67D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ABD0B4">
            <w:pPr>
              <w:rPr>
                <w:rFonts w:hint="eastAsia"/>
              </w:rPr>
            </w:pPr>
          </w:p>
        </w:tc>
        <w:tc>
          <w:tcPr>
            <w:tcW w:w="6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3BE36E">
            <w:r>
              <w:t>一级事项</w:t>
            </w: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6D6870">
            <w:r>
              <w:t>二级事项</w:t>
            </w:r>
          </w:p>
        </w:tc>
        <w:tc>
          <w:tcPr>
            <w:tcW w:w="25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9BEA2F">
            <w:pPr>
              <w:rPr>
                <w:rFonts w:hint="eastAsia"/>
              </w:rPr>
            </w:pPr>
          </w:p>
        </w:tc>
        <w:tc>
          <w:tcPr>
            <w:tcW w:w="23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C9A992">
            <w:pPr>
              <w:rPr>
                <w:rFonts w:hint="eastAsia"/>
              </w:rPr>
            </w:pPr>
          </w:p>
        </w:tc>
        <w:tc>
          <w:tcPr>
            <w:tcW w:w="15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7F8A13">
            <w:pPr>
              <w:rPr>
                <w:rFonts w:hint="eastAsia"/>
              </w:rPr>
            </w:pPr>
          </w:p>
        </w:tc>
        <w:tc>
          <w:tcPr>
            <w:tcW w:w="11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A028EB">
            <w:pPr>
              <w:rPr>
                <w:rFonts w:hint="eastAsia"/>
              </w:rPr>
            </w:pPr>
          </w:p>
        </w:tc>
        <w:tc>
          <w:tcPr>
            <w:tcW w:w="10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A3DC3C">
            <w:pPr>
              <w:rPr>
                <w:rFonts w:hint="eastAsia"/>
              </w:rPr>
            </w:p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352ED0">
            <w:r>
              <w:t>全社会</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8CCCD3">
            <w:r>
              <w:t>特定群众</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333980">
            <w:r>
              <w:t>主动</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BFBC6E">
            <w:r>
              <w:t>依申请公开</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35DC58">
            <w:r>
              <w:t>县级</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FDAC64">
            <w:r>
              <w:t>乡、村级</w:t>
            </w:r>
          </w:p>
        </w:tc>
      </w:tr>
      <w:tr w14:paraId="096B71C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EF3CD4">
            <w:r>
              <w:t>1</w:t>
            </w:r>
          </w:p>
        </w:tc>
        <w:tc>
          <w:tcPr>
            <w:tcW w:w="64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CC5B91">
            <w:r>
              <w:t>养老服务通用政策</w:t>
            </w: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0922E6">
            <w:r>
              <w:t>国家和地方层面养老服务相关法律、法规、政策文件</w:t>
            </w:r>
          </w:p>
        </w:tc>
        <w:tc>
          <w:tcPr>
            <w:tcW w:w="2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503F05"/>
        </w:tc>
        <w:tc>
          <w:tcPr>
            <w:tcW w:w="23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28893C">
            <w:r>
              <w:t>《信息公开条例》及相关规定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77E5D6">
            <w:r>
              <w:t>制定或获取文件之日起10个工作日内</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F8EBEE2">
            <w:r>
              <w:rPr>
                <w:rFonts w:hint="eastAsia"/>
                <w:lang w:eastAsia="zh-CN"/>
              </w:rPr>
              <w:t>满硐镇人民政府</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51F2D9">
            <w:r>
              <w:t>■政府网站</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07A77F">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2FB0D7"/>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815049">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EC63F7"/>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81360D">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BC1BAB"/>
        </w:tc>
      </w:tr>
      <w:tr w14:paraId="65F6373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3803EA">
            <w:r>
              <w:t>2</w:t>
            </w:r>
          </w:p>
        </w:tc>
        <w:tc>
          <w:tcPr>
            <w:tcW w:w="64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4A96DA">
            <w:pPr>
              <w:rPr>
                <w:rFonts w:hint="eastAsia"/>
              </w:rPr>
            </w:pP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F40A2A">
            <w:r>
              <w:t>养老服务扶持政策措施清单</w:t>
            </w:r>
          </w:p>
        </w:tc>
        <w:tc>
          <w:tcPr>
            <w:tcW w:w="2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9897A7">
            <w:r>
              <w:t>扶持政策措施名称、扶持对象、实施部门、扶持政策措施内容和标准</w:t>
            </w:r>
          </w:p>
        </w:tc>
        <w:tc>
          <w:tcPr>
            <w:tcW w:w="23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88F265">
            <w:r>
              <w:t>《信息公开条例》及相关规定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A6E3BA">
            <w:r>
              <w:t>制定或获取扶持政策措施之日起10个工作日内</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0639277">
            <w:r>
              <w:rPr>
                <w:rFonts w:hint="eastAsia"/>
                <w:lang w:eastAsia="zh-CN"/>
              </w:rPr>
              <w:t>满硐镇人民政府</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DDD78F">
            <w:r>
              <w:t>■政府网站</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BADE23">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6BE4C7"/>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B4BDA1">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E8A631"/>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2C41E5">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21B4FE"/>
        </w:tc>
      </w:tr>
      <w:tr w14:paraId="6BDFB13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48" w:hRule="atLeast"/>
        </w:trPr>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EAFB00">
            <w:pPr>
              <w:rPr>
                <w:rFonts w:hint="eastAsia" w:eastAsiaTheme="minorEastAsia"/>
                <w:lang w:eastAsia="zh-CN"/>
              </w:rPr>
            </w:pPr>
            <w:r>
              <w:rPr>
                <w:rFonts w:hint="eastAsia"/>
                <w:lang w:val="en-US" w:eastAsia="zh-CN"/>
              </w:rPr>
              <w:t>3</w:t>
            </w:r>
          </w:p>
        </w:tc>
        <w:tc>
          <w:tcPr>
            <w:tcW w:w="642" w:type="dxa"/>
            <w:vMerge w:val="restart"/>
            <w:tcBorders>
              <w:top w:val="single" w:color="000000" w:sz="6" w:space="0"/>
              <w:left w:val="single" w:color="000000" w:sz="6" w:space="0"/>
              <w:right w:val="single" w:color="000000" w:sz="6" w:space="0"/>
            </w:tcBorders>
            <w:shd w:val="clear" w:color="auto" w:fill="auto"/>
            <w:tcMar>
              <w:top w:w="30" w:type="dxa"/>
              <w:left w:w="45" w:type="dxa"/>
              <w:bottom w:w="30" w:type="dxa"/>
              <w:right w:w="45" w:type="dxa"/>
            </w:tcMar>
            <w:vAlign w:val="center"/>
          </w:tcPr>
          <w:p w14:paraId="35683D89">
            <w:r>
              <w:t>养老服务业务办理</w:t>
            </w: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812795">
            <w:r>
              <w:t>养老机构备案</w:t>
            </w:r>
          </w:p>
        </w:tc>
        <w:tc>
          <w:tcPr>
            <w:tcW w:w="2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D6B76E">
            <w:r>
              <w:t>备案申请材料清单及样式、备案流程、办理部门、办理时限，办理时间、地点，咨询电话</w:t>
            </w:r>
          </w:p>
        </w:tc>
        <w:tc>
          <w:tcPr>
            <w:tcW w:w="23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11358F">
            <w:r>
              <w:t>《信息公开条例》及相关规定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530CF3">
            <w:r>
              <w:t>制定或获取备案政策之日起10个工作日内</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0844AE1">
            <w:r>
              <w:rPr>
                <w:rFonts w:hint="eastAsia"/>
                <w:lang w:eastAsia="zh-CN"/>
              </w:rPr>
              <w:t>满硐镇人民政府</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89AEE2">
            <w:r>
              <w:t>■政府网站</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676800">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59DFC9"/>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9CEFB2">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00CE8B"/>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E02AAA">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F7E682"/>
        </w:tc>
      </w:tr>
      <w:tr w14:paraId="0E4BE3F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99BB49">
            <w:pPr>
              <w:rPr>
                <w:rFonts w:hint="eastAsia" w:eastAsiaTheme="minorEastAsia"/>
                <w:lang w:eastAsia="zh-CN"/>
              </w:rPr>
            </w:pPr>
            <w:r>
              <w:rPr>
                <w:rFonts w:hint="eastAsia"/>
                <w:lang w:val="en-US" w:eastAsia="zh-CN"/>
              </w:rPr>
              <w:t>4</w:t>
            </w:r>
          </w:p>
        </w:tc>
        <w:tc>
          <w:tcPr>
            <w:tcW w:w="642" w:type="dxa"/>
            <w:vMerge w:val="continue"/>
            <w:tcBorders>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BD2EFF"/>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38032C">
            <w:r>
              <w:t>养老服务扶持补贴</w:t>
            </w:r>
          </w:p>
        </w:tc>
        <w:tc>
          <w:tcPr>
            <w:tcW w:w="2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7745E1">
            <w:r>
              <w:t>养老服务扶持补贴名称（建设补贴、运营补贴等）、补贴依据、补贴对象、补贴申请条件、补贴内容和标准 补贴方式，补贴申请材料清单及样式，办理流程、办理部门、办理时限、办理时间、地点、咨询电话</w:t>
            </w:r>
          </w:p>
        </w:tc>
        <w:tc>
          <w:tcPr>
            <w:tcW w:w="23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D9CF0E">
            <w:r>
              <w:t>《信息公开条例》及相关规定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B0DB9C">
            <w:r>
              <w:t>制定或获取扶持补贴政策之日起10个工作日内</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1239097">
            <w:r>
              <w:rPr>
                <w:rFonts w:hint="eastAsia"/>
                <w:lang w:eastAsia="zh-CN"/>
              </w:rPr>
              <w:t>满硐镇人民政府</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425C2B">
            <w:r>
              <w:t>■政府网站</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F38933">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4B8807"/>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1763AA">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6C9DCB"/>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2F7148">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1047D2"/>
        </w:tc>
      </w:tr>
      <w:tr w14:paraId="652B6CB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5C4EC9">
            <w:pPr>
              <w:rPr>
                <w:rFonts w:hint="eastAsia" w:eastAsiaTheme="minorEastAsia"/>
                <w:lang w:eastAsia="zh-CN"/>
              </w:rPr>
            </w:pPr>
            <w:r>
              <w:rPr>
                <w:rFonts w:hint="eastAsia"/>
                <w:lang w:val="en-US" w:eastAsia="zh-CN"/>
              </w:rPr>
              <w:t>5</w:t>
            </w:r>
          </w:p>
        </w:tc>
        <w:tc>
          <w:tcPr>
            <w:tcW w:w="6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811C63">
            <w:r>
              <w:t>养老服务行业管理信息</w:t>
            </w: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A1DC5D">
            <w:r>
              <w:t>养老机构备案信息</w:t>
            </w:r>
          </w:p>
        </w:tc>
        <w:tc>
          <w:tcPr>
            <w:tcW w:w="2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A8381E">
            <w:r>
              <w:t>本行政区域已备案养老机构案数量；本行政区域已备案养老机构名称、机构地址、床位数量等基本信息</w:t>
            </w:r>
          </w:p>
        </w:tc>
        <w:tc>
          <w:tcPr>
            <w:tcW w:w="23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58EF9B">
            <w:r>
              <w:t>《老年人权益保障法》、《养老机构管理办法》、《信息公开条例》及相关规定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4290D9">
            <w:r>
              <w:t>每20个工作日更新</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E632083">
            <w:r>
              <w:rPr>
                <w:rFonts w:hint="eastAsia"/>
                <w:lang w:eastAsia="zh-CN"/>
              </w:rPr>
              <w:t>满硐镇人民政府</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B32461">
            <w:r>
              <w:t>■政府网站</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3D01F8">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5885E5"/>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41059B">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F63F3D"/>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70000B">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36E278"/>
        </w:tc>
      </w:tr>
      <w:tr w14:paraId="2F3609E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59" w:hRule="atLeast"/>
        </w:trPr>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FB8FB6">
            <w:pPr>
              <w:rPr>
                <w:rFonts w:hint="eastAsia" w:eastAsiaTheme="minorEastAsia"/>
                <w:lang w:eastAsia="zh-CN"/>
              </w:rPr>
            </w:pPr>
            <w:r>
              <w:rPr>
                <w:rFonts w:hint="eastAsia"/>
                <w:lang w:val="en-US" w:eastAsia="zh-CN"/>
              </w:rPr>
              <w:t>6</w:t>
            </w:r>
          </w:p>
        </w:tc>
        <w:tc>
          <w:tcPr>
            <w:tcW w:w="642" w:type="dxa"/>
            <w:vMerge w:val="restart"/>
            <w:tcBorders>
              <w:top w:val="single" w:color="000000" w:sz="6" w:space="0"/>
              <w:left w:val="single" w:color="000000" w:sz="6" w:space="0"/>
              <w:right w:val="single" w:color="000000" w:sz="6" w:space="0"/>
            </w:tcBorders>
            <w:shd w:val="clear" w:color="auto" w:fill="auto"/>
            <w:tcMar>
              <w:top w:w="30" w:type="dxa"/>
              <w:left w:w="45" w:type="dxa"/>
              <w:bottom w:w="30" w:type="dxa"/>
              <w:right w:w="45" w:type="dxa"/>
            </w:tcMar>
            <w:vAlign w:val="center"/>
          </w:tcPr>
          <w:p w14:paraId="04FCCA32">
            <w:r>
              <w:t>养老服务行业管理信息</w:t>
            </w: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B3F1B8">
            <w:r>
              <w:t>养老服务扶持补贴信息</w:t>
            </w:r>
          </w:p>
        </w:tc>
        <w:tc>
          <w:tcPr>
            <w:tcW w:w="2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F78D46">
            <w:r>
              <w:t>本行政区域各项养老服务扶持补贴申请数量；本行政区域各项养老服务扶持补贴申请审核通过数量；本行政区域各项养老服务扶持补贴申请审核通过名单及补贴金额；本行政区域各项养老服务扶持补贴发放总金额</w:t>
            </w:r>
          </w:p>
        </w:tc>
        <w:tc>
          <w:tcPr>
            <w:tcW w:w="23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B5CD62">
            <w:r>
              <w:t>养老服务扶持补贴政策、《信息公开条例》及相关规定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3DD6DE">
            <w:r>
              <w:t>经核实通过后实时更新</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F4DD527">
            <w:r>
              <w:rPr>
                <w:rFonts w:hint="eastAsia"/>
                <w:lang w:eastAsia="zh-CN"/>
              </w:rPr>
              <w:t>满硐镇人民政府</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CFEE92">
            <w:r>
              <w:t>■政府网站</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B13DBB">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93AF7A"/>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8425F8">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3E13E2"/>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A6EFBA">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5160EF"/>
        </w:tc>
      </w:tr>
      <w:tr w14:paraId="08EAA80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4B1BBB">
            <w:pPr>
              <w:rPr>
                <w:rFonts w:hint="eastAsia" w:eastAsiaTheme="minorEastAsia"/>
                <w:lang w:eastAsia="zh-CN"/>
              </w:rPr>
            </w:pPr>
            <w:r>
              <w:rPr>
                <w:rFonts w:hint="eastAsia"/>
                <w:lang w:val="en-US" w:eastAsia="zh-CN"/>
              </w:rPr>
              <w:t>7</w:t>
            </w:r>
          </w:p>
        </w:tc>
        <w:tc>
          <w:tcPr>
            <w:tcW w:w="642" w:type="dxa"/>
            <w:vMerge w:val="continue"/>
            <w:tcBorders>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F7D2AE"/>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50191A">
            <w:r>
              <w:t>民政部门负责的养老机构行政处罚信息</w:t>
            </w:r>
          </w:p>
        </w:tc>
        <w:tc>
          <w:tcPr>
            <w:tcW w:w="2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6412DA">
            <w:r>
              <w:t>行政处罚事项及标准、行政处罚结果，行政复议、行政诉讼、监督方式及电话</w:t>
            </w:r>
          </w:p>
        </w:tc>
        <w:tc>
          <w:tcPr>
            <w:tcW w:w="23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5B4089">
            <w:r>
              <w:t>《老年人权益保障法》、《行政强制法》、《行政处罚法》及其他有关法律、行政法规、</w:t>
            </w:r>
          </w:p>
          <w:p w14:paraId="3AD6BD98">
            <w:r>
              <w:t>《养老机构管理办法》、各地相关法规、信息公开规定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6C4127">
            <w:r>
              <w:t>行政处罚决定做出之日起5个工作日内</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41D23E7">
            <w:r>
              <w:rPr>
                <w:rFonts w:hint="eastAsia"/>
                <w:lang w:eastAsia="zh-CN"/>
              </w:rPr>
              <w:t>满硐镇人民政府</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0A76C9">
            <w:r>
              <w:t>■政府网站</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33992A">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CDCC81"/>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8569A9">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88B44C"/>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0B5BBC">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1195F9"/>
        </w:tc>
      </w:tr>
    </w:tbl>
    <w:p w14:paraId="6884CCE2"/>
    <w:p w14:paraId="5AB440FB"/>
    <w:p w14:paraId="460820A4"/>
    <w:p w14:paraId="37942D56"/>
    <w:p w14:paraId="47AE3CAC"/>
    <w:p w14:paraId="4A7CFBA0"/>
    <w:p w14:paraId="5FDD65D8"/>
    <w:p w14:paraId="6EFA4BDF"/>
    <w:p w14:paraId="02E6014D">
      <w:pPr>
        <w:jc w:val="center"/>
        <w:rPr>
          <w:b/>
          <w:bCs/>
          <w:sz w:val="32"/>
          <w:szCs w:val="32"/>
        </w:rPr>
      </w:pPr>
    </w:p>
    <w:p w14:paraId="44ADBE68">
      <w:pPr>
        <w:jc w:val="center"/>
        <w:rPr>
          <w:b/>
          <w:bCs/>
          <w:sz w:val="32"/>
          <w:szCs w:val="32"/>
        </w:rPr>
      </w:pPr>
      <w:r>
        <w:rPr>
          <w:b/>
          <w:bCs/>
          <w:sz w:val="32"/>
          <w:szCs w:val="32"/>
        </w:rPr>
        <w:t>（五）公共法律服务领域基层政务公开标准目录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0"/>
        <w:gridCol w:w="775"/>
        <w:gridCol w:w="1246"/>
        <w:gridCol w:w="2473"/>
        <w:gridCol w:w="2430"/>
        <w:gridCol w:w="1575"/>
        <w:gridCol w:w="1095"/>
        <w:gridCol w:w="915"/>
        <w:gridCol w:w="465"/>
        <w:gridCol w:w="600"/>
        <w:gridCol w:w="330"/>
        <w:gridCol w:w="420"/>
        <w:gridCol w:w="360"/>
        <w:gridCol w:w="326"/>
      </w:tblGrid>
      <w:tr w14:paraId="72B1D6C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C0E237">
            <w:r>
              <w:t>序号</w:t>
            </w:r>
          </w:p>
        </w:tc>
        <w:tc>
          <w:tcPr>
            <w:tcW w:w="202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4135BD">
            <w:r>
              <w:t>公开事项</w:t>
            </w:r>
          </w:p>
        </w:tc>
        <w:tc>
          <w:tcPr>
            <w:tcW w:w="247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5809DE">
            <w:r>
              <w:t>公开内容（要素）</w:t>
            </w:r>
          </w:p>
        </w:tc>
        <w:tc>
          <w:tcPr>
            <w:tcW w:w="24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11BD27">
            <w:r>
              <w:t>公开依据</w:t>
            </w:r>
          </w:p>
        </w:tc>
        <w:tc>
          <w:tcPr>
            <w:tcW w:w="15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624E8D">
            <w:r>
              <w:t>公开时限</w:t>
            </w:r>
          </w:p>
        </w:tc>
        <w:tc>
          <w:tcPr>
            <w:tcW w:w="109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9231BB">
            <w:r>
              <w:t>公开主体</w:t>
            </w:r>
          </w:p>
        </w:tc>
        <w:tc>
          <w:tcPr>
            <w:tcW w:w="9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3E8983">
            <w:r>
              <w:t>公开渠道和载体</w:t>
            </w:r>
          </w:p>
        </w:tc>
        <w:tc>
          <w:tcPr>
            <w:tcW w:w="106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85E962">
            <w:r>
              <w:t>公开对象</w:t>
            </w:r>
          </w:p>
        </w:tc>
        <w:tc>
          <w:tcPr>
            <w:tcW w:w="75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76BD6E">
            <w:r>
              <w:t>公开方式</w:t>
            </w:r>
          </w:p>
        </w:tc>
        <w:tc>
          <w:tcPr>
            <w:tcW w:w="68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A5C26E">
            <w:r>
              <w:t>公开层级</w:t>
            </w:r>
          </w:p>
        </w:tc>
      </w:tr>
      <w:tr w14:paraId="013AE1F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078FB5">
            <w:pPr>
              <w:rPr>
                <w:rFonts w:hint="eastAsia"/>
              </w:rPr>
            </w:pP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E534B5">
            <w:r>
              <w:t>一级事项</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B31428">
            <w:r>
              <w:t>二级事项</w:t>
            </w:r>
          </w:p>
        </w:tc>
        <w:tc>
          <w:tcPr>
            <w:tcW w:w="247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7656E7">
            <w:pPr>
              <w:rPr>
                <w:rFonts w:hint="eastAsia"/>
              </w:rPr>
            </w:pPr>
          </w:p>
        </w:tc>
        <w:tc>
          <w:tcPr>
            <w:tcW w:w="24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D7E2D5">
            <w:pPr>
              <w:rPr>
                <w:rFonts w:hint="eastAsia"/>
              </w:rPr>
            </w:pPr>
          </w:p>
        </w:tc>
        <w:tc>
          <w:tcPr>
            <w:tcW w:w="15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E76487">
            <w:pPr>
              <w:rPr>
                <w:rFonts w:hint="eastAsia"/>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E1C8A7">
            <w:pPr>
              <w:rPr>
                <w:rFonts w:hint="eastAsia"/>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A4B453">
            <w:pPr>
              <w:rPr>
                <w:rFonts w:hint="eastAsia"/>
              </w:rPr>
            </w:pP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7EA705">
            <w:r>
              <w:t>全社会</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762E4C">
            <w:r>
              <w:t>特定群众</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F4DDFA">
            <w:r>
              <w:t>主动</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C55BE2">
            <w:r>
              <w:t>依申请公开</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980D08">
            <w:r>
              <w:t>县级</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BBC462">
            <w:r>
              <w:t>乡、村级</w:t>
            </w:r>
          </w:p>
        </w:tc>
      </w:tr>
      <w:tr w14:paraId="7E88286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955462">
            <w:r>
              <w:t>1</w:t>
            </w:r>
          </w:p>
        </w:tc>
        <w:tc>
          <w:tcPr>
            <w:tcW w:w="7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7836D3">
            <w:r>
              <w:t>法治宣传教育</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FE9EC6">
            <w:r>
              <w:t>法律知识普及服务</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AB16D7">
            <w:r>
              <w:t>法律法规资讯；普法动态资讯；普法讲师团信息等</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B83D43">
            <w:r>
              <w:t>《中共中央、国务院转发&lt;中央宣传部、司法部关于在公民中开展法治宣传教育的第七个五年规划（2016－2020年）&gt;》、各省“七五”普法规划</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6E0B52">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C844A3F">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6F16FF1">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A1189F">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10C69A"/>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0B638D">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45F0BF"/>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D54CC4">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B7E694">
            <w:r>
              <w:t>√</w:t>
            </w:r>
          </w:p>
        </w:tc>
      </w:tr>
      <w:tr w14:paraId="2EFC535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28"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5E56D0">
            <w:r>
              <w:t>2</w:t>
            </w:r>
          </w:p>
        </w:tc>
        <w:tc>
          <w:tcPr>
            <w:tcW w:w="7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503D7E">
            <w:pPr>
              <w:rPr>
                <w:rFonts w:hint="eastAsia"/>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5B0513">
            <w:r>
              <w:t>推广法治文化服务</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8701FD">
            <w:r>
              <w:t>辖区内法治文化阵地信息；法治文化作品、产品</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539470">
            <w:r>
              <w:t>同上</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0701C3">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BD9D898">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8EF8E30">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0F94EA">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F9DA7C"/>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03A2F1">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07112D"/>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20CB1B">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D964B0">
            <w:r>
              <w:t>√</w:t>
            </w:r>
          </w:p>
        </w:tc>
      </w:tr>
      <w:tr w14:paraId="778216E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949FCC">
            <w:r>
              <w:t>3</w:t>
            </w:r>
          </w:p>
        </w:tc>
        <w:tc>
          <w:tcPr>
            <w:tcW w:w="7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925995">
            <w:pPr>
              <w:rPr>
                <w:rFonts w:hint="eastAsia"/>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7BE7C5">
            <w:r>
              <w:t>对在法治宣传教育工作中做出显著成绩的单位和个人进行表彰奖励</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F5D53E">
            <w:r>
              <w:t>评选表彰通知；先进集体和个人申报表（空白表）；拟表彰的先进集体先进个人名单；表彰决定</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5BBC94">
            <w:r>
              <w:t>同上</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E2BA6B">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5CDAA3E">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A152E95">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2C957E">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A213FD"/>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6CB39E">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418119"/>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E43C93">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EAFE96"/>
        </w:tc>
      </w:tr>
      <w:tr w14:paraId="081D187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ECE484">
            <w:r>
              <w:t>4</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6BC409">
            <w:r>
              <w:t>律师</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78327E">
            <w:r>
              <w:t>对没有取得律师执业证书以律师名义从事法律业务行为的处罚</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E23C4E">
            <w:r>
              <w:t>行政处罚决定或行政处罚决定书</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9A79D1">
            <w:r>
              <w:t>《律师法》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639C21">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328550D">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2C8A680">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3202A5">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B16C83"/>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BB7AF6">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5DE232"/>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B243B1">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980E33"/>
        </w:tc>
      </w:tr>
      <w:tr w14:paraId="5139B78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BDF6AA">
            <w:r>
              <w:t>5</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00872C">
            <w:r>
              <w:t>公证</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062243">
            <w:r>
              <w:t>公证员一般任职执业审核、考核任职执业审核</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002183">
            <w:r>
              <w:t>审查（考核）意见</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93E29D">
            <w:r>
              <w:t>《公证法》、《公证员执业管理办法》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56257C">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36A72FC">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780FD7F">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BF0A32"/>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0C9A4E">
            <w:r>
              <w:t>申请人</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B3665A">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02769F"/>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61E4D3">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6181B1"/>
        </w:tc>
      </w:tr>
      <w:tr w14:paraId="272646D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516"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3BA798">
            <w:r>
              <w:t>6</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994135">
            <w:r>
              <w:t>法律援助</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459BC6">
            <w:r>
              <w:t>法律援助服务</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BBBA4E">
            <w:r>
              <w:t>给予法律援助决定书；不予法律援助决定书；指派通知书</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652498">
            <w:r>
              <w:t>《法律援助条例》、《</w:t>
            </w:r>
            <w:r>
              <w:rPr>
                <w:rFonts w:hint="eastAsia"/>
                <w:lang w:eastAsia="zh-CN"/>
              </w:rPr>
              <w:t>山东</w:t>
            </w:r>
            <w:r>
              <w:t>省法律援助条例》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B9CAE8">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7ECD434">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1B54643">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45BA84"/>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9412AE">
            <w:r>
              <w:t>法律援助申请人、受指派的律师事务所或其他组织等</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04CF9A">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ABCDFF"/>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05E19C">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EE4215"/>
        </w:tc>
      </w:tr>
      <w:tr w14:paraId="51FBCB2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38"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2873F3">
            <w:r>
              <w:t>7</w:t>
            </w:r>
          </w:p>
        </w:tc>
        <w:tc>
          <w:tcPr>
            <w:tcW w:w="7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BD3A24">
            <w:r>
              <w:t>法律援助</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A51878">
            <w:r>
              <w:t>法律援助办案人员办案补贴的审核发放</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E9389E">
            <w:r>
              <w:t>案件补贴审核发放表</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4D8365">
            <w:r>
              <w:t>《法律援助条例》、《</w:t>
            </w:r>
            <w:r>
              <w:rPr>
                <w:rFonts w:hint="eastAsia"/>
                <w:lang w:eastAsia="zh-CN"/>
              </w:rPr>
              <w:t>山东</w:t>
            </w:r>
            <w:r>
              <w:t>省法律援助条例》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0F4713">
            <w:r>
              <w:t>自收到公开申请之日起20个工作日内公开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90D073F">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2B074BC">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793F4B"/>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01F874">
            <w:r>
              <w:t>申请人</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CDAE89"/>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988E43">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6B987E">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C42964"/>
        </w:tc>
      </w:tr>
      <w:tr w14:paraId="3A72331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16"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9D13AE">
            <w:r>
              <w:t>8</w:t>
            </w:r>
          </w:p>
        </w:tc>
        <w:tc>
          <w:tcPr>
            <w:tcW w:w="7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12332C">
            <w:pPr>
              <w:rPr>
                <w:rFonts w:hint="eastAsia"/>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FC0DA3">
            <w:r>
              <w:t>对法律援助机构不予援助决定异议的审查</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281FC8">
            <w:r>
              <w:t>处理决定书</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3CB1A4">
            <w:r>
              <w:t>《法律援助条例》、《</w:t>
            </w:r>
            <w:r>
              <w:rPr>
                <w:rFonts w:hint="eastAsia"/>
                <w:lang w:eastAsia="zh-CN"/>
              </w:rPr>
              <w:t>山东</w:t>
            </w:r>
            <w:r>
              <w:t>省法律援助条例》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35A979">
            <w:r>
              <w:t>自收到公开申请之日起20个工作日内公开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4F9AFE7">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B8CFDB8">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5EDC07"/>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D7190C">
            <w:r>
              <w:t>申请人</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F1E00F"/>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7D6B3E">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1B87FA">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F3BDB8"/>
        </w:tc>
      </w:tr>
      <w:tr w14:paraId="1F1845D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C24A0F">
            <w:r>
              <w:t>9</w:t>
            </w:r>
          </w:p>
        </w:tc>
        <w:tc>
          <w:tcPr>
            <w:tcW w:w="7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92B6C8">
            <w:pPr>
              <w:rPr>
                <w:rFonts w:hint="eastAsia"/>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432C07">
            <w:r>
              <w:t>对在法律援助工作中作出突出贡献的组织和个人进行表彰奖励</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19AFF0">
            <w:r>
              <w:t>评选表彰通知；先进集体和个人申报表（空白表）；拟表彰的先进集体先进个人名单；表彰决定</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AD3773">
            <w:r>
              <w:t>《法律援助条例》、《</w:t>
            </w:r>
            <w:r>
              <w:rPr>
                <w:rFonts w:hint="eastAsia"/>
                <w:lang w:eastAsia="zh-CN"/>
              </w:rPr>
              <w:t>山东</w:t>
            </w:r>
            <w:r>
              <w:t>省法律援助条例》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CB6313">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E23133F">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B3A3CA9">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6A2997">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0788FC"/>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D22335">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3E9D9E"/>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22EC08">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9854B3"/>
        </w:tc>
      </w:tr>
      <w:tr w14:paraId="2A12F71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820"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8F24FC">
            <w:r>
              <w:t>10</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FAE106">
            <w:r>
              <w:t>法律援助</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861C93">
            <w:r>
              <w:t>对律师事务所拒绝法律援助机构指派，不安排本所律师办理法律援助案件、律师无正当理由拒绝接受、擅自终止法律援助案件或办理法律援助案件收取财物的处罚</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AFE93F">
            <w:r>
              <w:t>行政处罚决定或行政处罚决定书</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E9F25C">
            <w:r>
              <w:t>《法律援助条例》、《</w:t>
            </w:r>
            <w:r>
              <w:rPr>
                <w:rFonts w:hint="eastAsia"/>
                <w:lang w:eastAsia="zh-CN"/>
              </w:rPr>
              <w:t>山东</w:t>
            </w:r>
            <w:r>
              <w:t>省法律援助条例》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A7492E">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CB21F8D">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628048B">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678D7E">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A08408"/>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77AA6E">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C211A7"/>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277489">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DA097C"/>
        </w:tc>
      </w:tr>
      <w:tr w14:paraId="4F1F565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81"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A3663A">
            <w:r>
              <w:t>11</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0FDCA0">
            <w:r>
              <w:t>基层</w:t>
            </w:r>
          </w:p>
          <w:p w14:paraId="61CA934D">
            <w:r>
              <w:t>法律</w:t>
            </w:r>
          </w:p>
          <w:p w14:paraId="398375D2">
            <w:r>
              <w:t>服务</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FF93F4">
            <w:r>
              <w:t>基层法律服务工作者执业核准许可</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76283D">
            <w:r>
              <w:t>不予受理通知书</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641B0A">
            <w:r>
              <w:t>《基层法律服务工作者管理办法》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42DCEB">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91D0813">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B124E5D">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AD4E17"/>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D9DFCD">
            <w:r>
              <w:t>申请人</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1CA5D5">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E95F66"/>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768A42">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D95B72"/>
        </w:tc>
      </w:tr>
      <w:tr w14:paraId="0B91BA0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642"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7E135A">
            <w:r>
              <w:t>12</w:t>
            </w:r>
          </w:p>
        </w:tc>
        <w:tc>
          <w:tcPr>
            <w:tcW w:w="7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10F217">
            <w:r>
              <w:t>基层</w:t>
            </w:r>
          </w:p>
          <w:p w14:paraId="76899917">
            <w:r>
              <w:t>法律</w:t>
            </w:r>
          </w:p>
          <w:p w14:paraId="27B79E47">
            <w:r>
              <w:t>服务</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880403">
            <w:r>
              <w:t>对基层法律服务所、基层法律服务工作者违法违规行为的处罚</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1557B3">
            <w:r>
              <w:t>行政处罚决定或行政处罚决定书</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087EE3">
            <w:r>
              <w:t>《基层法律服务所管理办法》、《基层法律服务工作者管理办法》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2A51C8">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AD9F09A">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A005C4F">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67A1EA">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42EF95"/>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D1DFD8">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5936A5"/>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C95FC3">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CBCF21"/>
        </w:tc>
      </w:tr>
      <w:tr w14:paraId="2E82585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707"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C26F20">
            <w:r>
              <w:t>13</w:t>
            </w:r>
          </w:p>
        </w:tc>
        <w:tc>
          <w:tcPr>
            <w:tcW w:w="7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C02617">
            <w:pPr>
              <w:rPr>
                <w:rFonts w:hint="eastAsia"/>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937D7F">
            <w:r>
              <w:t>对基层法律服务所、基层法律服务工作者进行表彰奖励</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8EAFC0">
            <w:r>
              <w:t>评选表彰通知；先进集体和个人申报表（空白表）；拟表彰的先进集体先进个人名单；表彰决定</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19128E">
            <w:r>
              <w:t>《基层法律服务所管理办法》、《基层法律服务工作者管理办法》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3F4C1D">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E74FB51">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02D8ED5">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403FCA">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7CAB84"/>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90757C">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4CC3F1"/>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619319">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DC0FEA"/>
        </w:tc>
      </w:tr>
      <w:tr w14:paraId="43BF958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51BC9B">
            <w:r>
              <w:t>14</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68784F">
            <w:r>
              <w:t>人民调解</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327F4A">
            <w:r>
              <w:t>对有突出贡献的人民调解委员会和人民调解员按照国家规定给予表彰奖励</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F0E116">
            <w:r>
              <w:t>评选表彰通知；先进集体和个人申报表（空白表）；拟表彰的先进集体先进个人名单；</w:t>
            </w:r>
          </w:p>
          <w:p w14:paraId="59C83830">
            <w:r>
              <w:t>表彰决定</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A7ADBB">
            <w:r>
              <w:t>《人民调解法》、《</w:t>
            </w:r>
            <w:r>
              <w:rPr>
                <w:rFonts w:hint="eastAsia"/>
                <w:lang w:eastAsia="zh-CN"/>
              </w:rPr>
              <w:t>山东</w:t>
            </w:r>
            <w:r>
              <w:t>省人民调解条例》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4071F1">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30823F3">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9E878DE">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B86001">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0FF26B"/>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42F00C">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97E2E2"/>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FBAA9E">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ABEC58"/>
        </w:tc>
      </w:tr>
      <w:tr w14:paraId="23DE3C7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67"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A9B422">
            <w:r>
              <w:t>15</w:t>
            </w:r>
          </w:p>
        </w:tc>
        <w:tc>
          <w:tcPr>
            <w:tcW w:w="7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4AC48C">
            <w:r>
              <w:t>法律</w:t>
            </w:r>
          </w:p>
          <w:p w14:paraId="42F9032F">
            <w:r>
              <w:t>查询</w:t>
            </w:r>
          </w:p>
          <w:p w14:paraId="76980F0A">
            <w:r>
              <w:t>服务</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820D16">
            <w:r>
              <w:t>法律法规和案例检索服务</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A81E3B">
            <w:r>
              <w:t>法律法规库网址或链接；典型案例库网址或链接</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C1C1E4">
            <w:r>
              <w:t>《中共中央、国务院转发&lt;中央宣传部、司法部关于在公民中开展法治宣传教育的第七个五年规划（2016－2020年）&gt;》《</w:t>
            </w:r>
            <w:r>
              <w:rPr>
                <w:rFonts w:hint="eastAsia"/>
                <w:lang w:eastAsia="zh-CN"/>
              </w:rPr>
              <w:t>山东</w:t>
            </w:r>
            <w:r>
              <w:t>省“七五”普法规划》</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ED170B">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872F99A">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E2A2CCE">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F7EC3B">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47D211"/>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B59C07">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E5F3BA"/>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114D4C">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6247D7"/>
        </w:tc>
      </w:tr>
      <w:tr w14:paraId="2769455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F9E285">
            <w:r>
              <w:t>16</w:t>
            </w:r>
          </w:p>
        </w:tc>
        <w:tc>
          <w:tcPr>
            <w:tcW w:w="7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0ECF29">
            <w:pPr>
              <w:rPr>
                <w:rFonts w:hint="eastAsia"/>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FFB338">
            <w:r>
              <w:t>法律服务机构、人员信息查询服务</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672BA2">
            <w:r>
              <w:t>辖区内的律师、公证、基层法律服务、司法鉴定、仲裁、人民调解等法律服务机构和人员有关基本信息、从业信息和信用信息等</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E9E9AA">
            <w:r>
              <w:t>《政府信息公开条例》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AC8304">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906C9DC">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44C2E6A">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0D88F2">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B6DE57"/>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1C2DB7">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FE681C"/>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967EAC">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B53495">
            <w:r>
              <w:t>√</w:t>
            </w:r>
          </w:p>
        </w:tc>
      </w:tr>
      <w:tr w14:paraId="0536277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50568A">
            <w:r>
              <w:t>17</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E47AE4">
            <w:r>
              <w:t>法律咨询</w:t>
            </w:r>
          </w:p>
          <w:p w14:paraId="0B22A837">
            <w:r>
              <w:t>服务</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A9FA24">
            <w:r>
              <w:t>公共法律服务实体平台、热线平台、网络平台咨询服务</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D1DA41">
            <w:r>
              <w:t>公共法律服务实体、热线、网络平台法律咨询服务指南</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AE867F">
            <w:r>
              <w:t>《政府信息公开条例》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241CFF">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2A132C6">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98E1144">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B991B0">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E7B453"/>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79072D">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5C3782"/>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E653FC">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0ECEBC">
            <w:r>
              <w:t>√</w:t>
            </w:r>
          </w:p>
        </w:tc>
      </w:tr>
      <w:tr w14:paraId="253D057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16"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C3A35F">
            <w:r>
              <w:t>18</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3E6A81">
            <w:r>
              <w:t>公共法律服务平台</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6ED3FE">
            <w:r>
              <w:t>公共法律服务实体、热线、网络平台信息</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28CFB3">
            <w:r>
              <w:t>公共法律服务平台建设相关规划；公共法律服务中心、工作站具体地址；12348公共法律服务热线号码；中国法律服务网和各省级法律服务网网址；三大平台提供的公共法律服务事项清单及服务指南</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CCC27D">
            <w:r>
              <w:t>《政府信息公开条例》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A3AEBB">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863FF4F">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052E12D">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604A44">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7BFA1B"/>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6EF36A">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1EA17B"/>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853406">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330907">
            <w:r>
              <w:t>√</w:t>
            </w:r>
          </w:p>
        </w:tc>
      </w:tr>
    </w:tbl>
    <w:p w14:paraId="4FC7A8DC">
      <w:pPr>
        <w:jc w:val="center"/>
        <w:rPr>
          <w:b/>
          <w:bCs/>
          <w:sz w:val="32"/>
          <w:szCs w:val="32"/>
        </w:rPr>
      </w:pPr>
      <w:r>
        <w:rPr>
          <w:b/>
          <w:bCs/>
          <w:sz w:val="32"/>
          <w:szCs w:val="32"/>
        </w:rPr>
        <w:t>（六）财政预决算领域基层政务公开标准目录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2"/>
        <w:gridCol w:w="638"/>
        <w:gridCol w:w="638"/>
        <w:gridCol w:w="4371"/>
        <w:gridCol w:w="2865"/>
        <w:gridCol w:w="1290"/>
        <w:gridCol w:w="780"/>
        <w:gridCol w:w="660"/>
        <w:gridCol w:w="270"/>
        <w:gridCol w:w="345"/>
        <w:gridCol w:w="315"/>
        <w:gridCol w:w="255"/>
        <w:gridCol w:w="263"/>
        <w:gridCol w:w="318"/>
      </w:tblGrid>
      <w:tr w14:paraId="7015D7F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29DF03">
            <w:r>
              <w:t>序号</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9D4CC9">
            <w:r>
              <w:t>公开事项</w:t>
            </w:r>
          </w:p>
        </w:tc>
        <w:tc>
          <w:tcPr>
            <w:tcW w:w="437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364BA9">
            <w:r>
              <w:t>公开内容（要素）</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03413D">
            <w:r>
              <w:t>公开依据</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2D0DCE">
            <w:r>
              <w:t>公开时限</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B821EA">
            <w:r>
              <w:t>公开主体</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956408">
            <w:r>
              <w:t>公开渠道和载体</w:t>
            </w:r>
          </w:p>
        </w:tc>
        <w:tc>
          <w:tcPr>
            <w:tcW w:w="61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BBEACA">
            <w:r>
              <w:t>公开对象</w:t>
            </w:r>
          </w:p>
        </w:tc>
        <w:tc>
          <w:tcPr>
            <w:tcW w:w="57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B4A02F">
            <w:r>
              <w:t>公开方式</w:t>
            </w:r>
          </w:p>
        </w:tc>
        <w:tc>
          <w:tcPr>
            <w:tcW w:w="58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955B48">
            <w:r>
              <w:t>公开层级</w:t>
            </w:r>
          </w:p>
        </w:tc>
      </w:tr>
      <w:tr w14:paraId="74BCC85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69A522">
            <w:pPr>
              <w:rPr>
                <w:rFonts w:hint="eastAsia"/>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71CD0B">
            <w:r>
              <w:t>一级事项</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088556">
            <w:r>
              <w:t>二级事项</w:t>
            </w:r>
          </w:p>
        </w:tc>
        <w:tc>
          <w:tcPr>
            <w:tcW w:w="437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8F95EF">
            <w:pPr>
              <w:rPr>
                <w:rFonts w:hint="eastAsia"/>
              </w:rPr>
            </w:pP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AAC02C">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27A1D7">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98F13A">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8F2441">
            <w:pPr>
              <w:rPr>
                <w:rFonts w:hint="eastAsia"/>
              </w:rPr>
            </w:p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D4E48A">
            <w:r>
              <w:t>全社会</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C494ED">
            <w:r>
              <w:t>特定群众</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7AA141">
            <w:r>
              <w:t>主动</w:t>
            </w: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7D4802">
            <w:r>
              <w:t>依申请公开</w:t>
            </w:r>
          </w:p>
        </w:tc>
        <w:tc>
          <w:tcPr>
            <w:tcW w:w="2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C683D5">
            <w:r>
              <w:t>县级</w:t>
            </w:r>
          </w:p>
        </w:tc>
        <w:tc>
          <w:tcPr>
            <w:tcW w:w="31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21D169">
            <w:r>
              <w:t>乡、村级</w:t>
            </w:r>
          </w:p>
        </w:tc>
      </w:tr>
      <w:tr w14:paraId="0A168B2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0FE066">
            <w:r>
              <w:t>1</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72E824">
            <w: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C603BD">
            <w:r>
              <w:t>政府预算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0DE533">
            <w: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1F21C7">
            <w:r>
              <w:t>《预算法》、《政府信息公开条例》、《财政部关于印发&lt;地方预决算公开操作规程的通知&gt;》、《财政部关于印发&lt;地方政府债务信息公开办法（试行）&gt;的通知》等法律法规和文件规定</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BBE639">
            <w:r>
              <w:t>本级人民代表大会或其常务委员会批准后20日内</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7849DB2">
            <w:r>
              <w:rPr>
                <w:rFonts w:hint="eastAsia"/>
                <w:lang w:eastAsia="zh-CN"/>
              </w:rPr>
              <w:t>满硐镇人民政府</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1C5AC9">
            <w:r>
              <w:t>■政府网站</w:t>
            </w:r>
          </w:p>
        </w:tc>
        <w:tc>
          <w:tcPr>
            <w:tcW w:w="2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F22F3F">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34E9D1"/>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B79E7A">
            <w:r>
              <w:t>√</w:t>
            </w:r>
          </w:p>
        </w:tc>
        <w:tc>
          <w:tcPr>
            <w:tcW w:w="2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EB8DEA"/>
        </w:tc>
        <w:tc>
          <w:tcPr>
            <w:tcW w:w="2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5262A2">
            <w:r>
              <w:t>√</w:t>
            </w:r>
          </w:p>
        </w:tc>
        <w:tc>
          <w:tcPr>
            <w:tcW w:w="31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3817F6"/>
        </w:tc>
      </w:tr>
      <w:tr w14:paraId="47B7F16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692F00">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CD91B4">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F864AF">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CE51AC">
            <w:r>
              <w:t>政府性基金预算：①政府性基金收入表。②政府性基金支出表。③本级政府性基金支出表。④政府性基金转移支付表。⑤政府专项债务限额和余额情况表。</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21257D">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2603B2">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B9B8DDB">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3E9327">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1DE4DE">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81056E">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588084">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DE9649">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7CAEDB">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2EAA0A">
            <w:pPr>
              <w:rPr>
                <w:rFonts w:hint="eastAsia"/>
              </w:rPr>
            </w:pPr>
          </w:p>
        </w:tc>
      </w:tr>
      <w:tr w14:paraId="66FEB93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70" w:hRule="atLeast"/>
        </w:trPr>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8A1523">
            <w:r>
              <w:t>2</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DB3E6D">
            <w: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6DDF60">
            <w:r>
              <w:t>政府预算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F03E12">
            <w:r>
              <w:t>国有资本经营预算：①国有资本经营预算收入表。②国有资本经营预算支出表。③本级国有资本经营预算支出表。④对下安排转移支付的应当公开国有资本经营预算转移支付表。</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CF86F6">
            <w:r>
              <w:t>《预算法》、《政府信息公开条例》、《财政部关于印发&lt;地方预决算公开操作规程的通知&gt;》、《财政部关于印发&lt;地方政府债务信息公开办法（试行）&gt;的通知》等法律法规和文件规定</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F536A6">
            <w:r>
              <w:t>本级人民代表大会或其常务委员会批准后20日内</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5E795A2">
            <w:r>
              <w:rPr>
                <w:rFonts w:hint="eastAsia"/>
                <w:lang w:eastAsia="zh-CN"/>
              </w:rPr>
              <w:t>满硐镇人民政府</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579E72">
            <w:r>
              <w:t>■政府网站</w:t>
            </w:r>
          </w:p>
        </w:tc>
        <w:tc>
          <w:tcPr>
            <w:tcW w:w="2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875192">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689ADE"/>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88F3C4">
            <w:r>
              <w:t>√</w:t>
            </w:r>
          </w:p>
        </w:tc>
        <w:tc>
          <w:tcPr>
            <w:tcW w:w="2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F13837"/>
        </w:tc>
        <w:tc>
          <w:tcPr>
            <w:tcW w:w="2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D3D2A5">
            <w:r>
              <w:t>√</w:t>
            </w:r>
          </w:p>
        </w:tc>
        <w:tc>
          <w:tcPr>
            <w:tcW w:w="31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EE7731"/>
        </w:tc>
      </w:tr>
      <w:tr w14:paraId="10F8A65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942BCC">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B7B265">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0CB77F">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E03A71">
            <w:r>
              <w:t>社会保险基金预算：①社会保险基金收入表。②社会保险基金支出表。</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CC8B89">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E98BCE">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1FD6768">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A9ABBC">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BA9C32">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38F9EB">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C8F3F0">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EEEF8F">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2B73F8">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C923B9">
            <w:pPr>
              <w:rPr>
                <w:rFonts w:hint="eastAsia"/>
              </w:rPr>
            </w:pPr>
          </w:p>
        </w:tc>
      </w:tr>
      <w:tr w14:paraId="50F65F0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45EEC6">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24D8D4">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F18126">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AC4E12">
            <w: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8E58C5">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DFAC59">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736CC22">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4DE248">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DE83EE">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370062">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B14309">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3FE159">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97C12B">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9AD4AC">
            <w:pPr>
              <w:rPr>
                <w:rFonts w:hint="eastAsia"/>
              </w:rPr>
            </w:pPr>
          </w:p>
        </w:tc>
      </w:tr>
      <w:tr w14:paraId="191A4B4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F6D333">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D4FFB5">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4AA13F">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050F21">
            <w:r>
              <w:t>对财政转移支付安排、举借政府债务等重要事项进行解释、说明，并公开重大政策和重点项目等绩效目标。</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CC176C">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60E539">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58C4E09">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AD1262">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0206C6">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558D9E">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B38464">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6946B8">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746856">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942F1D">
            <w:pPr>
              <w:rPr>
                <w:rFonts w:hint="eastAsia"/>
              </w:rPr>
            </w:pPr>
          </w:p>
        </w:tc>
      </w:tr>
      <w:tr w14:paraId="190DD7F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1AF686">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5B4045">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1B3E4E">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578C33">
            <w:r>
              <w:t>地方本级汇总的一般公共预算“三公”经费，包括预算总额，以及“因公出国（境）费”“公务用车购置及运行费”（区分“公务用车购置费”“公务用车运行费”两项）、“公务接待费”分项数额，并对增减变化情况进行说明。</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83BBD4">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EBCEDF">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9FE4890">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239BE4">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681284">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18F4D2">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57E47D">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47D947">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95A412">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5EEE9B">
            <w:pPr>
              <w:rPr>
                <w:rFonts w:hint="eastAsia"/>
              </w:rPr>
            </w:pPr>
          </w:p>
        </w:tc>
      </w:tr>
      <w:tr w14:paraId="2EAE235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950" w:hRule="atLeast"/>
        </w:trPr>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C0FDB7">
            <w:r>
              <w:t>3</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E5EFD3">
            <w: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FF56B7">
            <w:r>
              <w:t>政府预算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83BA9C">
            <w: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899910">
            <w:r>
              <w:t>《预算法》、《政府信息公开条例》、《财政部关于印发&lt;地方预决算公开操作规程的通知&gt;》、《财政部关于印发&lt;地方政府债务信息公开办法（试行）&gt;的通知》等法律法规和文件规定</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E62ADF">
            <w:r>
              <w:t>本级人民代表大会或其常务委员会批准后20日内</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2563A40">
            <w:r>
              <w:rPr>
                <w:rFonts w:hint="eastAsia"/>
                <w:lang w:eastAsia="zh-CN"/>
              </w:rPr>
              <w:t>满硐镇人民政府</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1DE50A">
            <w:r>
              <w:t>■政府网站</w:t>
            </w:r>
          </w:p>
        </w:tc>
        <w:tc>
          <w:tcPr>
            <w:tcW w:w="2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223257">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4B6A8C"/>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3D644B">
            <w:r>
              <w:t>√</w:t>
            </w:r>
          </w:p>
        </w:tc>
        <w:tc>
          <w:tcPr>
            <w:tcW w:w="2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96E41A"/>
        </w:tc>
        <w:tc>
          <w:tcPr>
            <w:tcW w:w="2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D8F51C">
            <w:r>
              <w:t>√</w:t>
            </w:r>
          </w:p>
        </w:tc>
        <w:tc>
          <w:tcPr>
            <w:tcW w:w="31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1C1FD2"/>
        </w:tc>
      </w:tr>
      <w:tr w14:paraId="07CD311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827" w:hRule="atLeast"/>
        </w:trPr>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DFAC08">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6B576D">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EE759C">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9B176A">
            <w:r>
              <w:t>没有数据的表格应当列出空表并说明。</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3E8253">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48B079">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510C3FF">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7E3D90">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CBFDA1">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63CADB">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AA99F3">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CC0F55">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BBB24F">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9EDA9D">
            <w:pPr>
              <w:rPr>
                <w:rFonts w:hint="eastAsia"/>
              </w:rPr>
            </w:pPr>
          </w:p>
        </w:tc>
      </w:tr>
      <w:tr w14:paraId="3267B04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79" w:hRule="atLeast"/>
        </w:trPr>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237EB8">
            <w:r>
              <w:t>4</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50ACCF">
            <w: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6B7851">
            <w:r>
              <w:t>政府</w:t>
            </w:r>
          </w:p>
          <w:p w14:paraId="20C27986">
            <w:r>
              <w:t>决算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5E3623">
            <w: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5BAB73">
            <w:r>
              <w:t>《预算法》、《政府信息公开条例》、《财政部关于印发&lt;地方预决算公开操作规程的通知&gt;》、《财政部关于印发&lt;地方政府债务信息公开办法（试行）&gt;的通知》等法律法规和文件规定</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EAD77B">
            <w:r>
              <w:t>本级人民代表大会或其常务委员会批准后20日内</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E1F76FA">
            <w:r>
              <w:rPr>
                <w:rFonts w:hint="eastAsia"/>
                <w:lang w:eastAsia="zh-CN"/>
              </w:rPr>
              <w:t>满硐镇人民政府</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C4C641">
            <w:r>
              <w:t>■政府网站</w:t>
            </w:r>
          </w:p>
        </w:tc>
        <w:tc>
          <w:tcPr>
            <w:tcW w:w="2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370652">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BB1613"/>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1D41D7">
            <w:r>
              <w:t>√</w:t>
            </w:r>
          </w:p>
        </w:tc>
        <w:tc>
          <w:tcPr>
            <w:tcW w:w="2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72D2E5"/>
        </w:tc>
        <w:tc>
          <w:tcPr>
            <w:tcW w:w="2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16FEAC">
            <w:r>
              <w:t>√</w:t>
            </w:r>
          </w:p>
        </w:tc>
        <w:tc>
          <w:tcPr>
            <w:tcW w:w="31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C3EA78"/>
        </w:tc>
      </w:tr>
      <w:tr w14:paraId="0D7CC96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37" w:hRule="atLeast"/>
        </w:trPr>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BF7581">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E892F0">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2AE59E">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8D6292">
            <w:r>
              <w:t>政府性基金预算：①政府性基金收入表。②政府性基金支出表。③本级政府性基金支出表。④政府性基金转移支付表。⑤政府专项债务限额和余额情况表。</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13FF86">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E116D5">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1E282BF">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5F8A61">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32D258">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0673EE">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61D89D">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09869F">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053810">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D3AC93">
            <w:pPr>
              <w:rPr>
                <w:rFonts w:hint="eastAsia"/>
              </w:rPr>
            </w:pPr>
          </w:p>
        </w:tc>
      </w:tr>
      <w:tr w14:paraId="19BCEC0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98" w:hRule="atLeast"/>
        </w:trPr>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DD68D3">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65DA72">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F7B348">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86B9F2">
            <w:r>
              <w:t>国有资本经营预算：①国有资本经营预算收入表。②国有资本经营预算支出表。③本级国有资本经营预算支出表。④对下安排转移支付的应当公开国有资本经营预算转移支付表。</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D2E084">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03427C">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EE97369">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7F32A1">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53584D">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C0F070">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482B0B">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9FE7B1">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A45D09">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B9E98A">
            <w:pPr>
              <w:rPr>
                <w:rFonts w:hint="eastAsia"/>
              </w:rPr>
            </w:pPr>
          </w:p>
        </w:tc>
      </w:tr>
      <w:tr w14:paraId="79291AD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F79211">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72B1A8">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83DDAC">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4766DC">
            <w:r>
              <w:t>社会保险基金预算：①社会保险基金收入表。②社会保险基金支出表。</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FFE53D">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C86AF6">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C1941AE">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F9B16B">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301EDB">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26AD9B">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4B00C7">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8C663A">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EDF7F2">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059C1E">
            <w:pPr>
              <w:rPr>
                <w:rFonts w:hint="eastAsia"/>
              </w:rPr>
            </w:pPr>
          </w:p>
        </w:tc>
      </w:tr>
      <w:tr w14:paraId="63A735F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25B0CB">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613D78">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1726F8">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8A36BC">
            <w: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BC0754">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0CA1CD">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FB26247">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D7EAF2">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C8DF26">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D61CA8">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EFDB97">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895550">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699447">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778431">
            <w:pPr>
              <w:rPr>
                <w:rFonts w:hint="eastAsia"/>
              </w:rPr>
            </w:pPr>
          </w:p>
        </w:tc>
      </w:tr>
      <w:tr w14:paraId="41F09AD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803" w:hRule="atLeast"/>
        </w:trPr>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B0E9E3">
            <w:r>
              <w:t>5</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BEC7FA">
            <w: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8C87AF">
            <w:r>
              <w:t>政府</w:t>
            </w:r>
          </w:p>
          <w:p w14:paraId="27154FA4">
            <w:r>
              <w:t>决算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B91EDD">
            <w:r>
              <w:t>对财政转移支付安排、举借政府债务、预算绩效工作开展情况等重要事项进行解释、说明，并公开重大政策和重点项目绩效执行结果。</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599DCD">
            <w:r>
              <w:t>同上</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831D0F">
            <w:r>
              <w:t>本级人民代表大会或其常务委员会批准后20日内</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58D0EDF">
            <w:r>
              <w:rPr>
                <w:rFonts w:hint="eastAsia"/>
                <w:lang w:eastAsia="zh-CN"/>
              </w:rPr>
              <w:t>满硐镇人民政府</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30E3D2">
            <w:r>
              <w:t>■政府网站</w:t>
            </w:r>
          </w:p>
        </w:tc>
        <w:tc>
          <w:tcPr>
            <w:tcW w:w="2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AB0866">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39B2AE"/>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B44BAC">
            <w:r>
              <w:t>√</w:t>
            </w:r>
          </w:p>
        </w:tc>
        <w:tc>
          <w:tcPr>
            <w:tcW w:w="2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2BCF8F"/>
        </w:tc>
        <w:tc>
          <w:tcPr>
            <w:tcW w:w="2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D205A7">
            <w:r>
              <w:t>√</w:t>
            </w:r>
          </w:p>
        </w:tc>
        <w:tc>
          <w:tcPr>
            <w:tcW w:w="31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874F30"/>
        </w:tc>
      </w:tr>
      <w:tr w14:paraId="1B0DDD5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E51A22">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DD12EA">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E7CD24">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85CFE6">
            <w: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00415D">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E10DF3">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A77BBDE">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EB8836">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27F6CF">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5D6D12">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153482">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0D6FED">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3C4645">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B914D3">
            <w:pPr>
              <w:rPr>
                <w:rFonts w:hint="eastAsia"/>
              </w:rPr>
            </w:pPr>
          </w:p>
        </w:tc>
      </w:tr>
      <w:tr w14:paraId="4276A05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55" w:hRule="atLeast"/>
        </w:trPr>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984770">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1297B1">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C574DD">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9EA0AE">
            <w:r>
              <w:t>地方政府债务限额、余额、使用安排及还本付息等信息，包括：上年末本地区、本级及所属地区地方政府债务限额、余额决算数，地方政府债券发行、还本付息决算数，以及债券资金使用安排等。</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A36C75">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1D76FE">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02BC152">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104DDF">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58496A">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F3CD57">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4BFBDE">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3FC467">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DBC921">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BE9482">
            <w:pPr>
              <w:rPr>
                <w:rFonts w:hint="eastAsia"/>
              </w:rPr>
            </w:pPr>
          </w:p>
        </w:tc>
      </w:tr>
      <w:tr w14:paraId="3EA0339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47" w:hRule="atLeast"/>
        </w:trPr>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5668FC">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306DA7">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C32747">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DBA3EF">
            <w:r>
              <w:t>没有数据的表格应当列出空表并说明。</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086E08">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C1E498">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E3C9144">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DCCF5B">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191220">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D2F69C">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00DA47">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14BBEF">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A822C2">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415195">
            <w:pPr>
              <w:rPr>
                <w:rFonts w:hint="eastAsia"/>
              </w:rPr>
            </w:pPr>
          </w:p>
        </w:tc>
      </w:tr>
      <w:tr w14:paraId="6D13343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6" w:hRule="atLeast"/>
        </w:trPr>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450188">
            <w:r>
              <w:t>6</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FB4C77">
            <w: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CD62A4">
            <w:r>
              <w:t>部门</w:t>
            </w:r>
          </w:p>
          <w:p w14:paraId="1CF9AA1D">
            <w:r>
              <w:t>预算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1B15D6">
            <w:r>
              <w:t>收支总体情况表：①部门收支总体情况表。②部门收入总体情况表。③部门支出总体情况表。</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13BC28">
            <w:r>
              <w:t>《预算法》、《政府信息公开条例》、《财政部关于印发&lt;地方预决算公开操作规程的通知&gt;》等法律法规和文件规定</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1A8E7D">
            <w:r>
              <w:t>本级政府财政部门批复后20日内</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CE015B5">
            <w:r>
              <w:rPr>
                <w:rFonts w:hint="eastAsia"/>
                <w:lang w:eastAsia="zh-CN"/>
              </w:rPr>
              <w:t>满硐镇人民政府</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829695">
            <w:r>
              <w:t>■政府网站</w:t>
            </w:r>
          </w:p>
        </w:tc>
        <w:tc>
          <w:tcPr>
            <w:tcW w:w="2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1020F6">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3B5631"/>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1E7734">
            <w:r>
              <w:t>√</w:t>
            </w:r>
          </w:p>
        </w:tc>
        <w:tc>
          <w:tcPr>
            <w:tcW w:w="2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22039A"/>
        </w:tc>
        <w:tc>
          <w:tcPr>
            <w:tcW w:w="2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B07828">
            <w:r>
              <w:t>√</w:t>
            </w:r>
          </w:p>
        </w:tc>
        <w:tc>
          <w:tcPr>
            <w:tcW w:w="31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341A5A"/>
        </w:tc>
      </w:tr>
      <w:tr w14:paraId="7A6B8A8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90" w:hRule="atLeast"/>
        </w:trPr>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E637FE">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31C97C">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A5D1AC">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652E10">
            <w:r>
              <w:t>财政拨款收支情况表：①财政拨款收支总体情况表。②一般公共预算支出情况表。③一般公共预算基本支出情况表。④一般公共预算“三公”经费支出情况表。⑤政府性基金预算支出情况表。</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BF247F">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1B43F3">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6552D98">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897FA9">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3B85C3">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543BD3">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298CC2">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6DDCC1">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4CC473">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94465D">
            <w:pPr>
              <w:rPr>
                <w:rFonts w:hint="eastAsia"/>
              </w:rPr>
            </w:pPr>
          </w:p>
        </w:tc>
      </w:tr>
      <w:tr w14:paraId="4867502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53340F">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53E5FA">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7522AC">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2101F3">
            <w:r>
              <w:t>一般公共预算支出情况表公开到功能分类项级科目。一般公共预算基本支出表公开到经济分类款级科目。</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84D51B">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1D7E10">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BEB1F30">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13EEB1">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E04CAF">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9F8638">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AECC65">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7B4445">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0AE232">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6AD94D">
            <w:pPr>
              <w:rPr>
                <w:rFonts w:hint="eastAsia"/>
              </w:rPr>
            </w:pPr>
          </w:p>
        </w:tc>
      </w:tr>
      <w:tr w14:paraId="6758579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51AA60">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121DB0">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818B0B">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BC962A">
            <w: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F67E22">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D998CF">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DBC9567">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7B6FBA">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747A80">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15D863">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135DC4">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CD518C">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33176A">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B5FD84">
            <w:pPr>
              <w:rPr>
                <w:rFonts w:hint="eastAsia"/>
              </w:rPr>
            </w:pPr>
          </w:p>
        </w:tc>
      </w:tr>
      <w:tr w14:paraId="4F87AED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658DDF">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787D24">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FA687E">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F5A8F3">
            <w: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1B6E43">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547098">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A2292B0">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34582F">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4D47DB">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D5C434">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822F57">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F3C593">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54ED08">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88D8D7">
            <w:pPr>
              <w:rPr>
                <w:rFonts w:hint="eastAsia"/>
              </w:rPr>
            </w:pPr>
          </w:p>
        </w:tc>
      </w:tr>
      <w:tr w14:paraId="28CC8CA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8E945E">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8560B5">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931B4F">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416890">
            <w:r>
              <w:t>没有数据的表格应当列出空表并说明。</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1C134E">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DC8DB6">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0003840">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E83A48">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F0C4E2">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999F3D">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F71D7E">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6D8E1B">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8A2058">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4A6C92">
            <w:pPr>
              <w:rPr>
                <w:rFonts w:hint="eastAsia"/>
              </w:rPr>
            </w:pPr>
          </w:p>
        </w:tc>
      </w:tr>
      <w:tr w14:paraId="1772EE6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928799">
            <w:r>
              <w:t>7</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E6BF13">
            <w: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34555D">
            <w:r>
              <w:t>部门</w:t>
            </w:r>
          </w:p>
          <w:p w14:paraId="6AA226F7">
            <w:r>
              <w:t>决算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18A828">
            <w:r>
              <w:t>收支总体情况表：①部门收支总体情况表。②部门收入总体情况表。③部门支出总体情况表。</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4690A6">
            <w:r>
              <w:t>《预算法》、《政府信息公开条例》、《财政部关于印发&lt;地方预决算公开操作规程的通知&gt;》等法律法规和文件规定</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64F60B">
            <w:r>
              <w:t>本级政府财政部门批复后20日内</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8F50E31">
            <w:r>
              <w:rPr>
                <w:rFonts w:hint="eastAsia"/>
                <w:lang w:eastAsia="zh-CN"/>
              </w:rPr>
              <w:t>满硐镇人民政府</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4292B4">
            <w:r>
              <w:t>■政府网站</w:t>
            </w:r>
          </w:p>
        </w:tc>
        <w:tc>
          <w:tcPr>
            <w:tcW w:w="2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53A9A9">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21FFBF"/>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50A830">
            <w:r>
              <w:t>√</w:t>
            </w:r>
          </w:p>
        </w:tc>
        <w:tc>
          <w:tcPr>
            <w:tcW w:w="2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E4C00C"/>
        </w:tc>
        <w:tc>
          <w:tcPr>
            <w:tcW w:w="2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7A6859">
            <w:r>
              <w:t>√</w:t>
            </w:r>
          </w:p>
        </w:tc>
        <w:tc>
          <w:tcPr>
            <w:tcW w:w="31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A7B16B"/>
        </w:tc>
      </w:tr>
      <w:tr w14:paraId="7F95BE9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75F0EB">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89D485">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35670F">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68C810">
            <w:r>
              <w:t>财政拨款收支情况表：①财政拨款收支总体情况表。②一般公共预算支出情况表。③一般公共预算基本支出情况表。④一般公共预算“三公”经费支出情况表。⑤政府性基金预算支出情况表。</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949C53">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BBC6A4">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6150AEF">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287E46">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90FF58">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BAC0A2">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1CF450">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8BE50B">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3F5CA9">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5AA60B">
            <w:pPr>
              <w:rPr>
                <w:rFonts w:hint="eastAsia"/>
              </w:rPr>
            </w:pPr>
          </w:p>
        </w:tc>
      </w:tr>
      <w:tr w14:paraId="64853E6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50C201">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866FA9">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6ED933">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2AA2AB">
            <w:r>
              <w:t>一般公共预算支出情况表公开到功能分类项级科目。一般公共预算基本支出表公开到经济分类款级科目。</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F67B88">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47D11C">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4350051">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928F2C">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A12F61">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0AAD1A">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B03E65">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8C4F26">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8CC337">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4E25E0">
            <w:pPr>
              <w:rPr>
                <w:rFonts w:hint="eastAsia"/>
              </w:rPr>
            </w:pPr>
          </w:p>
        </w:tc>
      </w:tr>
      <w:tr w14:paraId="6E06EE3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64940B">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92535A">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EFDB8D">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573D41">
            <w: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332718">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E620FB">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E6945E8">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C030A6">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3C17BD">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0F296C">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F8AF8D">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804D1A">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1A430B">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C0A14A">
            <w:pPr>
              <w:rPr>
                <w:rFonts w:hint="eastAsia"/>
              </w:rPr>
            </w:pPr>
          </w:p>
        </w:tc>
      </w:tr>
      <w:tr w14:paraId="72971E4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264"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55B338">
            <w:r>
              <w:t>8</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B8E4F1">
            <w:r>
              <w:t>财政预决算</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4FC82D">
            <w:r>
              <w:t>部门</w:t>
            </w:r>
          </w:p>
          <w:p w14:paraId="722D61CB">
            <w:r>
              <w:t>决算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96F118">
            <w: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28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F0FE57">
            <w:r>
              <w:t>《预算法》、《政府信息公开条例》、《财政部关于印发&lt;地方预决算公开操作规程的通知&gt;》等法律法规和文件规定</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AD14B5">
            <w:r>
              <w:t>本级政府财政部门批复后20日内</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B5826EA">
            <w:r>
              <w:rPr>
                <w:rFonts w:hint="eastAsia"/>
                <w:lang w:eastAsia="zh-CN"/>
              </w:rPr>
              <w:t>满硐镇人民政府</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AF2D8F">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382FE7">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CEC693"/>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AC1FE7">
            <w:r>
              <w:t>√</w:t>
            </w: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650401"/>
        </w:tc>
        <w:tc>
          <w:tcPr>
            <w:tcW w:w="2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FFB7B0">
            <w:r>
              <w:t>√</w:t>
            </w:r>
          </w:p>
        </w:tc>
        <w:tc>
          <w:tcPr>
            <w:tcW w:w="31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72CAC7"/>
        </w:tc>
      </w:tr>
    </w:tbl>
    <w:p w14:paraId="3F36DA45"/>
    <w:p w14:paraId="794C7428"/>
    <w:p w14:paraId="1FA7B6D1"/>
    <w:p w14:paraId="625F078D"/>
    <w:p w14:paraId="3856E693"/>
    <w:p w14:paraId="304E2D7F"/>
    <w:p w14:paraId="1A5FB426"/>
    <w:p w14:paraId="103CC874"/>
    <w:p w14:paraId="03445940"/>
    <w:p w14:paraId="3CFBE6F0"/>
    <w:p w14:paraId="3F652CB9"/>
    <w:p w14:paraId="249A5752"/>
    <w:p w14:paraId="2C29FA67"/>
    <w:p w14:paraId="73A501CA"/>
    <w:p w14:paraId="76D4EA03"/>
    <w:p w14:paraId="119F89D2">
      <w:pPr>
        <w:jc w:val="center"/>
        <w:rPr>
          <w:b/>
          <w:bCs/>
          <w:sz w:val="32"/>
          <w:szCs w:val="32"/>
        </w:rPr>
      </w:pPr>
      <w:r>
        <w:rPr>
          <w:b/>
          <w:bCs/>
          <w:sz w:val="32"/>
          <w:szCs w:val="32"/>
        </w:rPr>
        <w:t>（七）就业领域基层政务公开标准目录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7"/>
        <w:gridCol w:w="817"/>
        <w:gridCol w:w="989"/>
        <w:gridCol w:w="3296"/>
        <w:gridCol w:w="2955"/>
        <w:gridCol w:w="1470"/>
        <w:gridCol w:w="960"/>
        <w:gridCol w:w="690"/>
        <w:gridCol w:w="285"/>
        <w:gridCol w:w="345"/>
        <w:gridCol w:w="390"/>
        <w:gridCol w:w="285"/>
        <w:gridCol w:w="255"/>
        <w:gridCol w:w="266"/>
      </w:tblGrid>
      <w:tr w14:paraId="3A31357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B9CA6D">
            <w:r>
              <w:t>序号</w:t>
            </w:r>
          </w:p>
        </w:tc>
        <w:tc>
          <w:tcPr>
            <w:tcW w:w="180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909584">
            <w:r>
              <w:t>公开事项</w:t>
            </w:r>
          </w:p>
        </w:tc>
        <w:tc>
          <w:tcPr>
            <w:tcW w:w="329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E53366">
            <w:r>
              <w:t>公开内容（要素）</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E065D3">
            <w:r>
              <w:t>公开依据</w:t>
            </w:r>
          </w:p>
        </w:tc>
        <w:tc>
          <w:tcPr>
            <w:tcW w:w="14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57EF51">
            <w:r>
              <w:t>公开时限</w:t>
            </w:r>
          </w:p>
        </w:tc>
        <w:tc>
          <w:tcPr>
            <w:tcW w:w="9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E4B50F">
            <w:r>
              <w:t>公开主体</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156E0B">
            <w:r>
              <w:t>公开渠道和载体</w:t>
            </w:r>
          </w:p>
        </w:tc>
        <w:tc>
          <w:tcPr>
            <w:tcW w:w="63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8C03D2">
            <w:r>
              <w:t>公开对象</w:t>
            </w:r>
          </w:p>
        </w:tc>
        <w:tc>
          <w:tcPr>
            <w:tcW w:w="6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95AE58">
            <w:r>
              <w:t>公开方式</w:t>
            </w:r>
          </w:p>
        </w:tc>
        <w:tc>
          <w:tcPr>
            <w:tcW w:w="52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9C2224">
            <w:r>
              <w:t>公开层级</w:t>
            </w:r>
          </w:p>
        </w:tc>
      </w:tr>
      <w:tr w14:paraId="152C720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358D0A">
            <w:pPr>
              <w:rPr>
                <w:rFonts w:hint="eastAsia"/>
              </w:rPr>
            </w:pPr>
          </w:p>
        </w:tc>
        <w:tc>
          <w:tcPr>
            <w:tcW w:w="8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B851D8">
            <w:r>
              <w:t>一级事项</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EE61DB">
            <w:r>
              <w:t>二级事项</w:t>
            </w:r>
          </w:p>
        </w:tc>
        <w:tc>
          <w:tcPr>
            <w:tcW w:w="329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895131">
            <w:pPr>
              <w:rPr>
                <w:rFonts w:hint="eastAsia"/>
              </w:rPr>
            </w:pP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FFFC6E">
            <w:pPr>
              <w:rPr>
                <w:rFonts w:hint="eastAsia"/>
              </w:rPr>
            </w:pPr>
          </w:p>
        </w:tc>
        <w:tc>
          <w:tcPr>
            <w:tcW w:w="14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549853">
            <w:pPr>
              <w:rPr>
                <w:rFonts w:hint="eastAsia"/>
              </w:rPr>
            </w:pPr>
          </w:p>
        </w:tc>
        <w:tc>
          <w:tcPr>
            <w:tcW w:w="9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220A4A">
            <w:pPr>
              <w:rPr>
                <w:rFonts w:hint="eastAsia"/>
              </w:rPr>
            </w:pP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099DEC">
            <w:pPr>
              <w:rPr>
                <w:rFonts w:hint="eastAsia"/>
              </w:rPr>
            </w:p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F0AC59">
            <w:r>
              <w:t>全社会</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8668F7">
            <w:r>
              <w:t>特定群众</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60BE55">
            <w:r>
              <w:t>主动</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53F45E">
            <w:r>
              <w:t>依申请公开</w:t>
            </w: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C0BB70">
            <w:r>
              <w:t>县级</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51D807">
            <w:r>
              <w:t>乡、村级</w:t>
            </w:r>
          </w:p>
        </w:tc>
      </w:tr>
      <w:tr w14:paraId="076E1DC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23"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35B973">
            <w:r>
              <w:t>1</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DA0522">
            <w:r>
              <w:t>就业信息服务</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3E4812">
            <w:r>
              <w:t>就业政策法规咨询</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183611">
            <w:r>
              <w:t>就业创业政策项目、对象范围、政策申请条件、政策申请材料、办理流程、办理地点（方式）、咨询电话</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2A6BA1">
            <w:r>
              <w:t>《政府信息公开条例》、《就业促进法》、《人力资源市场暂行条例》</w:t>
            </w: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D5ECEE">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A202EEE">
            <w:r>
              <w:rPr>
                <w:rFonts w:hint="eastAsia"/>
                <w:lang w:eastAsia="zh-CN"/>
              </w:rPr>
              <w:t>满硐镇人民政府</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88FE37A">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86DCAE">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D2D4E8"/>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BD5BF7">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C75F63"/>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8CEBB6">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45ED74">
            <w:r>
              <w:t>√</w:t>
            </w:r>
          </w:p>
        </w:tc>
      </w:tr>
      <w:tr w14:paraId="6B83403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62AA38">
            <w:r>
              <w:t>2</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87A0FC">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02B5A8">
            <w:r>
              <w:t>岗位信息发布</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1F1E5A">
            <w:r>
              <w:t>招聘单位、岗位要求、福利待遇、招聘流程、应聘方式、咨询电话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D3F305">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61D96A">
            <w:r>
              <w:t>同上</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6E14FB9">
            <w:r>
              <w:rPr>
                <w:rFonts w:hint="eastAsia"/>
                <w:lang w:eastAsia="zh-CN"/>
              </w:rPr>
              <w:t>满硐镇人民政府</w:t>
            </w: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14FA8BF">
            <w:pPr>
              <w:rPr>
                <w:rFonts w:hint="eastAsia"/>
              </w:rPr>
            </w:p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CC6773">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9D7E42"/>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7BCDE0">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126AD7"/>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3AA09B">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DAB895">
            <w:r>
              <w:t>√</w:t>
            </w:r>
          </w:p>
        </w:tc>
      </w:tr>
      <w:tr w14:paraId="6B76AFC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ADECB6">
            <w:r>
              <w:t>3</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CD240F">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12686B">
            <w:r>
              <w:t>求职信息登记</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70480D">
            <w:r>
              <w:t>服务对象、提交材料、办理流程、服务时间、服务地点（方式）、咨询电话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00A352">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4105DD">
            <w:r>
              <w:t>同上</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62FF9AB">
            <w:r>
              <w:rPr>
                <w:rFonts w:hint="eastAsia"/>
                <w:lang w:eastAsia="zh-CN"/>
              </w:rPr>
              <w:t>满硐镇人民政府</w:t>
            </w: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4DE896D">
            <w:pPr>
              <w:rPr>
                <w:rFonts w:hint="eastAsia"/>
              </w:rPr>
            </w:p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FADD71">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D13907"/>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8F547B">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42AF02"/>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E36B27">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89A7DD">
            <w:r>
              <w:t>√</w:t>
            </w:r>
          </w:p>
        </w:tc>
      </w:tr>
      <w:tr w14:paraId="4C0B9E4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48"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DA2AB8">
            <w:r>
              <w:t>4</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D147D2">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1341C8">
            <w:r>
              <w:t>职业培训信息发布</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F7ED44">
            <w:r>
              <w:t>培训项目、对象范围、培训内容、培训课时、授课地点、补贴标准、报名材料、报名地点（方式）、咨询电话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915FAF">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C9F293"/>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BF93867">
            <w:r>
              <w:rPr>
                <w:rFonts w:hint="eastAsia"/>
                <w:lang w:eastAsia="zh-CN"/>
              </w:rPr>
              <w:t>满硐镇人民政府</w:t>
            </w: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0FBE053">
            <w:pPr>
              <w:rPr>
                <w:rFonts w:hint="eastAsia"/>
              </w:rPr>
            </w:p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32FE05">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763AC2"/>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6FCB41">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EAED0F"/>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C8955C">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A8F657">
            <w:r>
              <w:t>√</w:t>
            </w:r>
          </w:p>
        </w:tc>
      </w:tr>
      <w:tr w14:paraId="39C2865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17"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9EBADC">
            <w:r>
              <w:t>5</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45A832">
            <w:r>
              <w:t>职业介绍、职业指导和创业开业指导</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A44DAF">
            <w:r>
              <w:t>职业介绍</w:t>
            </w:r>
          </w:p>
        </w:tc>
        <w:tc>
          <w:tcPr>
            <w:tcW w:w="329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075BF6">
            <w:r>
              <w:t>服务内容、服务对象、提交材料、服务时间、服务地点（方式）、咨询电话</w:t>
            </w:r>
          </w:p>
          <w:p w14:paraId="0ADDB202">
            <w:r>
              <w:t>服务内容</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7512B3">
            <w:r>
              <w:t>《政府信息公开条例》、《就业促进法》、《人力资源市场暂行条例》</w:t>
            </w:r>
          </w:p>
        </w:tc>
        <w:tc>
          <w:tcPr>
            <w:tcW w:w="14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001BB4">
            <w:r>
              <w:t>同上</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3FFE081">
            <w:r>
              <w:rPr>
                <w:rFonts w:hint="eastAsia"/>
                <w:lang w:eastAsia="zh-CN"/>
              </w:rPr>
              <w:t>满硐镇人民政府</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3CF22D7">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EFD392">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55857C"/>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508B99">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179A75"/>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26804E">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DBA348">
            <w:r>
              <w:t>√</w:t>
            </w:r>
          </w:p>
        </w:tc>
      </w:tr>
      <w:tr w14:paraId="4584F4E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F5CF23">
            <w:r>
              <w:t>6</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46A293">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9C7FDA">
            <w:r>
              <w:t>职业指导</w:t>
            </w:r>
          </w:p>
        </w:tc>
        <w:tc>
          <w:tcPr>
            <w:tcW w:w="329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B427DE">
            <w:pPr>
              <w:rPr>
                <w:rFonts w:hint="eastAsia"/>
              </w:rPr>
            </w:pP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F1850C">
            <w:pPr>
              <w:rPr>
                <w:rFonts w:hint="eastAsia"/>
              </w:rPr>
            </w:pPr>
          </w:p>
        </w:tc>
        <w:tc>
          <w:tcPr>
            <w:tcW w:w="14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891187">
            <w:pPr>
              <w:rPr>
                <w:rFonts w:hint="eastAsia"/>
              </w:rPr>
            </w:pP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3E9BEDE">
            <w:r>
              <w:rPr>
                <w:rFonts w:hint="eastAsia"/>
                <w:lang w:eastAsia="zh-CN"/>
              </w:rPr>
              <w:t>满硐镇人民政府</w:t>
            </w: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452E5EC">
            <w:pPr>
              <w:rPr>
                <w:rFonts w:hint="eastAsia"/>
              </w:rPr>
            </w:p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FB4B07">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D3A2EC"/>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C86795">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04A2CF"/>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A96C9B">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ECEA5E">
            <w:r>
              <w:t>√</w:t>
            </w:r>
          </w:p>
        </w:tc>
      </w:tr>
      <w:tr w14:paraId="61464AF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7F0A75">
            <w:r>
              <w:t>7</w:t>
            </w:r>
          </w:p>
        </w:tc>
        <w:tc>
          <w:tcPr>
            <w:tcW w:w="8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593064">
            <w:r>
              <w:t>职业介绍、职业指导和创业开业指导</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E6CD88">
            <w:r>
              <w:t>创业开业指导</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5092A0">
            <w:r>
              <w:t>服务内容、服务对象、提交材料、服务时间、服务地点（方式）、咨询电话</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668B94">
            <w:r>
              <w:t>《政府信息公开条例》、《就业促进法》、《人力资源市场暂行条例》</w:t>
            </w: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4CA918">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DE83DEA">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0E1E073">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70818E">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A27A78"/>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40B3AC">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72584A"/>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B7E5B0">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E1EFDF">
            <w:r>
              <w:t>√</w:t>
            </w:r>
          </w:p>
        </w:tc>
      </w:tr>
      <w:tr w14:paraId="3F74B69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CD1679">
            <w:r>
              <w:t>8</w:t>
            </w:r>
          </w:p>
        </w:tc>
        <w:tc>
          <w:tcPr>
            <w:tcW w:w="8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17B4F2">
            <w:r>
              <w:t>公共就业服务专项活动</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55799D">
            <w:r>
              <w:t>公共就业服务专项活动</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E7C062">
            <w:r>
              <w:t>活动通知、活动时间、参与方式、相关材料、活动地址、咨询电话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DFED86">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2E053C">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C0E1328">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3CEC7DF">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50898F">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1C32EC"/>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DF73FB">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674D8E"/>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7A1121">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7676AC">
            <w:r>
              <w:t>√</w:t>
            </w:r>
          </w:p>
        </w:tc>
      </w:tr>
      <w:tr w14:paraId="732AAA8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8C0048">
            <w:r>
              <w:t>9</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F7B816">
            <w:r>
              <w:t>就业失业登记</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C18356">
            <w:r>
              <w:t>失业登记</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A80F5F">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F772B9">
            <w:pPr>
              <w:rPr>
                <w:rFonts w:hint="eastAsia"/>
              </w:rPr>
            </w:pPr>
          </w:p>
        </w:tc>
        <w:tc>
          <w:tcPr>
            <w:tcW w:w="14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B4D1BE">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33AABE1">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D993295">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D2C1F2">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8A9506"/>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D59AAB">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B6A240"/>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A099C9">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2436F4">
            <w:r>
              <w:t>√</w:t>
            </w:r>
          </w:p>
        </w:tc>
      </w:tr>
      <w:tr w14:paraId="5D1AD1F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8FE632">
            <w:r>
              <w:t>10</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7D80AA">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2C1D50">
            <w:r>
              <w:t>就业登记</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CA4E41">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8E48A2">
            <w:pPr>
              <w:rPr>
                <w:rFonts w:hint="eastAsia"/>
              </w:rPr>
            </w:pPr>
          </w:p>
        </w:tc>
        <w:tc>
          <w:tcPr>
            <w:tcW w:w="14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A7FFAC">
            <w:pPr>
              <w:rPr>
                <w:rFonts w:hint="eastAsia"/>
              </w:rPr>
            </w:pP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5CB2BCD">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CEEF317">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A301F3">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331B61"/>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EA0024">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F7B83F"/>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37DC2D">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A36CA7">
            <w:r>
              <w:t>√</w:t>
            </w:r>
          </w:p>
        </w:tc>
      </w:tr>
      <w:tr w14:paraId="5496749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22"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373F94">
            <w:r>
              <w:t>11</w:t>
            </w:r>
          </w:p>
        </w:tc>
        <w:tc>
          <w:tcPr>
            <w:tcW w:w="8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74C747">
            <w:r>
              <w:t>就业失业登记</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25E9A0">
            <w:r>
              <w:t>《就业创业证》申领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1A42F6">
            <w:r>
              <w:t>对象范围、申请人权利和义务、申请条件、申请材料、办理流程、办理时限、办理地点（方式）、办理结果告知方式、咨询电话</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1FEAD4">
            <w:r>
              <w:t>《政府信息公开条例》、《就业促进法》、《人力资源市场暂行条例》</w:t>
            </w: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CE3F7B">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158AD34">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EBDF933">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44746C">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0B319B"/>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AA647F">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4D1F50"/>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5BBD63">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230F32">
            <w:r>
              <w:t>√</w:t>
            </w:r>
          </w:p>
        </w:tc>
      </w:tr>
      <w:tr w14:paraId="437F78C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6F179D">
            <w:r>
              <w:t>12</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4CF7E3">
            <w:r>
              <w:t>创业服务</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55F994">
            <w:r>
              <w:t>创业补贴申领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B74811">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9D8791">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0A5C17">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62292E0">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80CC82B">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93A80F">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DC86B9"/>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F89230">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61F974"/>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3E4AB0">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3B349E">
            <w:r>
              <w:t>√</w:t>
            </w:r>
          </w:p>
        </w:tc>
      </w:tr>
      <w:tr w14:paraId="489A9BE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7123E4">
            <w:r>
              <w:t>13</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28FF9E">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461B53">
            <w:r>
              <w:t>创业担保贷款申请</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7B7934">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4C6547">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178F18">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A4ED829">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EE814EA">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7E2C96">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A4CE58"/>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5E6233">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330829"/>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2A9647">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261EF3">
            <w:r>
              <w:t>√</w:t>
            </w:r>
          </w:p>
        </w:tc>
      </w:tr>
      <w:tr w14:paraId="60251F2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D7AD9C">
            <w:r>
              <w:t>14</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BF92D9">
            <w:r>
              <w:t>对就业困难人员（含建档立卡贫困劳动力）实施就业援助</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089FE9">
            <w:r>
              <w:t>就业困难人员认定</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406409">
            <w:r>
              <w:t>对象范围、申请人权利和义务、申请条件、申请材料、办理流程、办理时限、办理地点（方式）、办理结果告知方式、咨询电话</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000C0A">
            <w:r>
              <w:t>《政府信息公开条例》、《就业促进法》、《人力资源市场暂行条例》</w:t>
            </w: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11E3D1">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FFDCA3F">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F6394D8">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F8AD1A">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8C4282"/>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83C972">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A3C357"/>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CC4B5C">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6FB76C">
            <w:r>
              <w:t>√</w:t>
            </w:r>
          </w:p>
        </w:tc>
      </w:tr>
      <w:tr w14:paraId="76F9A4E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E5AF02">
            <w:r>
              <w:t>15</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48F58D">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8DC762">
            <w:r>
              <w:t>就业困难人员社会保险补贴申领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00C717">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4C6F3A">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19BAEE">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589C744">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01526ED">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6A7147">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F9EC2D"/>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4A6D80">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6FFB10"/>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13ADB3">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9B10E1">
            <w:r>
              <w:t>√</w:t>
            </w:r>
          </w:p>
        </w:tc>
      </w:tr>
      <w:tr w14:paraId="52A2BC9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4AD4C7">
            <w:r>
              <w:t>16</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FF387B">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367008">
            <w:r>
              <w:t>公益性岗位补贴申领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3025D8">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FE79DF">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0384B0">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FDE15EC">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13C854B">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850D8B">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865216"/>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23CB72">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A37557"/>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C54FCC">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D31B2D">
            <w:r>
              <w:t>√</w:t>
            </w:r>
          </w:p>
        </w:tc>
      </w:tr>
      <w:tr w14:paraId="3324F95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08"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50C3EF">
            <w:r>
              <w:t>18</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2364AA">
            <w:r>
              <w:t>对就业困难人员（含建档立卡贫困劳动力）实施就业援助</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89973F">
            <w:r>
              <w:t>求职创业补贴申领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EFB609">
            <w:r>
              <w:t>对象范围、申请人权利和义务、申请条件、申请材料、办理流程、办理时限、办理地点（方式）、办理结果告知方式、咨询电话</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F988F7">
            <w:r>
              <w:t>《政府信息公开条例》、《就业促进法》、《人力资源市场暂行条例》</w:t>
            </w: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9FDC11">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489ADF4">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C3B396C">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64D601">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7F33F9"/>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240C41">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E51B58"/>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FF920A">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CD7FA7">
            <w:r>
              <w:t>√</w:t>
            </w:r>
          </w:p>
        </w:tc>
      </w:tr>
      <w:tr w14:paraId="33F6F04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55"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178A58">
            <w:r>
              <w:t>19</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4947B1">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56CD2D">
            <w:r>
              <w:t>吸纳贫困劳动力就业奖补申领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21CAFD">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857D8D">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445B21">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6184EC9">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5441C38">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5F2C51">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46A435"/>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0896CB">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AE3770"/>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13C373">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9E3DB2">
            <w:r>
              <w:t>√</w:t>
            </w:r>
          </w:p>
        </w:tc>
      </w:tr>
      <w:tr w14:paraId="1B8D2AA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853"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698875">
            <w:r>
              <w:t>20</w:t>
            </w:r>
          </w:p>
        </w:tc>
        <w:tc>
          <w:tcPr>
            <w:tcW w:w="8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AEEB30">
            <w:r>
              <w:t>高校毕业生就业服务</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DC7B83">
            <w:r>
              <w:t>高等学校等毕业生接收手续办理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2732AE">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C2C7A3">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AD48C7">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C464B8F">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3E408DD">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FA3EAF">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26B33A"/>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F0F938">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12E8DB"/>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2F0ECB">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64DCAA">
            <w:r>
              <w:t>√</w:t>
            </w:r>
          </w:p>
        </w:tc>
      </w:tr>
      <w:tr w14:paraId="2A742DA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475"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792473">
            <w:r>
              <w:t>21</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032A90">
            <w:r>
              <w:t>高校毕业生就业服务</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38397A">
            <w:r>
              <w:t>就业见习补贴申领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1B7A25">
            <w:r>
              <w:t>对象范围、申请人权利和义务、申请条件、申请材料、办理流程、办理时限、办理地点（方式）、办理结果告知方式、咨询电话</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E734A9">
            <w:r>
              <w:t>《政府信息公开条例》、《就业促进法》、《人力资源市场暂行条例》</w:t>
            </w: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981B9B">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53F9851">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009EBE6">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BF8516">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DE04C1"/>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B45E6B">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0CA74B"/>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D090CB">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6898D4">
            <w:r>
              <w:t>√</w:t>
            </w:r>
          </w:p>
        </w:tc>
      </w:tr>
      <w:tr w14:paraId="2995B1E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83"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5D8107">
            <w:r>
              <w:t>22</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35249B">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4FC0C5">
            <w:r>
              <w:t>求职创业补贴申领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ECF9C1">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143CF0">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12F1D4">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D2002F7">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0A8E7F3">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7BE665">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D9E065"/>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BB9CF4">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CF9A84"/>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C036C5">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619265">
            <w:r>
              <w:t>√</w:t>
            </w:r>
          </w:p>
        </w:tc>
      </w:tr>
      <w:tr w14:paraId="3864116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43"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D29BDC">
            <w:r>
              <w:t>23</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D08706">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E57EDF">
            <w:r>
              <w:t>高校毕业生社保补贴申领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1005E9">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4643F4">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B6791C">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F996992">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2A6B5FD">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3E0AE0">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080585"/>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4035ED">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5D4E5C"/>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035264">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4E9F92">
            <w:r>
              <w:t>√</w:t>
            </w:r>
          </w:p>
        </w:tc>
      </w:tr>
      <w:tr w14:paraId="1DF1DF3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772DA0">
            <w:r>
              <w:t>24</w:t>
            </w:r>
          </w:p>
        </w:tc>
        <w:tc>
          <w:tcPr>
            <w:tcW w:w="8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EABEA9">
            <w:r>
              <w:t>基本公共就业创业政府购买服务</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82EACF">
            <w:r>
              <w:t>政府向社会购买基本公共就业创业服务成果</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FF3F4A">
            <w:r>
              <w:t>文件依据、购买项目、购买内容及评价标准、购买主体、承接主体条件、购买方式、提交材料、购买流程、受理地点（方式）、受理结果告知方式、咨询电话</w:t>
            </w:r>
          </w:p>
        </w:tc>
        <w:tc>
          <w:tcPr>
            <w:tcW w:w="2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9D5AC2">
            <w:r>
              <w:t>《政府信息公开条例》、《就业促进法》、《人力资源市场暂行条例》</w:t>
            </w: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418853">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EE87E4D">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4036BF5">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703F7C">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A21E18"/>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89A1DA">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72301F"/>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161150">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BE4FD4">
            <w:r>
              <w:t>√</w:t>
            </w:r>
          </w:p>
        </w:tc>
      </w:tr>
    </w:tbl>
    <w:p w14:paraId="023D8420"/>
    <w:p w14:paraId="161A0BCB"/>
    <w:p w14:paraId="39078614">
      <w:pPr>
        <w:jc w:val="center"/>
        <w:rPr>
          <w:b/>
          <w:bCs/>
          <w:sz w:val="32"/>
          <w:szCs w:val="32"/>
        </w:rPr>
      </w:pPr>
      <w:r>
        <w:rPr>
          <w:b/>
          <w:bCs/>
          <w:sz w:val="32"/>
          <w:szCs w:val="32"/>
        </w:rPr>
        <w:t>（八）社会保险领域基层政务公开标准目录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9"/>
        <w:gridCol w:w="629"/>
        <w:gridCol w:w="1241"/>
        <w:gridCol w:w="3105"/>
        <w:gridCol w:w="2565"/>
        <w:gridCol w:w="1605"/>
        <w:gridCol w:w="855"/>
        <w:gridCol w:w="675"/>
        <w:gridCol w:w="480"/>
        <w:gridCol w:w="390"/>
        <w:gridCol w:w="330"/>
        <w:gridCol w:w="600"/>
        <w:gridCol w:w="285"/>
        <w:gridCol w:w="251"/>
      </w:tblGrid>
      <w:tr w14:paraId="1012933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87A0DE">
            <w:r>
              <w:t>序号</w:t>
            </w:r>
          </w:p>
        </w:tc>
        <w:tc>
          <w:tcPr>
            <w:tcW w:w="187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365569">
            <w:r>
              <w:t>公开事项</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CBBFD4">
            <w:r>
              <w:t>公开内容（要素）</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DD9D97">
            <w:r>
              <w:t>公开依据</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0D8C54">
            <w:r>
              <w:t>公开时限</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BF3F9B">
            <w:r>
              <w:t>公开主体</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E2E84A">
            <w:r>
              <w:t>公开渠道和载体</w:t>
            </w:r>
          </w:p>
        </w:tc>
        <w:tc>
          <w:tcPr>
            <w:tcW w:w="87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7C1651">
            <w:r>
              <w:t>公开对象</w:t>
            </w:r>
          </w:p>
        </w:tc>
        <w:tc>
          <w:tcPr>
            <w:tcW w:w="93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463405">
            <w:r>
              <w:t>公开方式</w:t>
            </w:r>
          </w:p>
        </w:tc>
        <w:tc>
          <w:tcPr>
            <w:tcW w:w="53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5314EE">
            <w:r>
              <w:t>公开层级</w:t>
            </w:r>
          </w:p>
        </w:tc>
      </w:tr>
      <w:tr w14:paraId="42C7475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95F470">
            <w:pPr>
              <w:rPr>
                <w:rFonts w:hint="eastAsia"/>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7D6067">
            <w:r>
              <w:t>一级事项</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492DE1">
            <w:r>
              <w:t>二级事项</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F33DBC">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AA3959">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2FCBBA">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3C83F9">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3A350F">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C1E73C">
            <w:r>
              <w:t>全社会</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A3580F">
            <w:r>
              <w:t>特定群众</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67B2E0">
            <w:r>
              <w:t>主动</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1335C9">
            <w:r>
              <w:t>依申请公开</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311D7B">
            <w:r>
              <w:t>县级</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D8BA1C">
            <w:r>
              <w:t>乡、村级</w:t>
            </w:r>
          </w:p>
        </w:tc>
      </w:tr>
      <w:tr w14:paraId="130D25A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A9AA82">
            <w:r>
              <w:t>1</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B275B0">
            <w:r>
              <w:t>社会保险登记</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39BC0D">
            <w:r>
              <w:t>机关事业单位社会保险登记</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CD453D">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95D097">
            <w:r>
              <w:t>《政府信息公开条例》、《社会保险法》、《国务院关于机关事业单位工作人员养老保险制度改革的决定》</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EE66D3">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0600245">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F1DABC2">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546A89">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41E484"/>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9F9A56">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9FFC88"/>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C22FFE">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933B46">
            <w:r>
              <w:t>√</w:t>
            </w:r>
          </w:p>
        </w:tc>
      </w:tr>
      <w:tr w14:paraId="7F9820D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030"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3C367C">
            <w:r>
              <w:t>2</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250CF0">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9D9AAC">
            <w:r>
              <w:t>工程建设项目办理工伤保险参保登记</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BC0624">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3E30A0">
            <w:r>
              <w:t>《政府信息公开条例》、《社会保险法》、《社会保险费征缴暂行条例》</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581ED2">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4B75607">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E96FB34">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D502FF">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595954"/>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5EF728">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649F36"/>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708600">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DA8EE8">
            <w:r>
              <w:t>√</w:t>
            </w:r>
          </w:p>
        </w:tc>
      </w:tr>
      <w:tr w14:paraId="78B0C7D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19"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A68694">
            <w:r>
              <w:t>3</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C88379">
            <w:r>
              <w:t>社会保险登记</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081919">
            <w:r>
              <w:t>参保单位注销</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41BE0E">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51C3EB">
            <w:r>
              <w:t>《政府信息公开条例》、《社会保险法》、《社会保险费征缴暂行条例》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F19DFE">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34ADA53">
            <w:r>
              <w:rPr>
                <w:rFonts w:hint="eastAsia"/>
                <w:lang w:eastAsia="zh-CN"/>
              </w:rPr>
              <w:t>满硐镇人民政府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7D1C66A">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ACE122">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285666"/>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A8FFA3">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47FDD9"/>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1F7766">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D1C07B">
            <w:r>
              <w:t>√</w:t>
            </w:r>
          </w:p>
        </w:tc>
      </w:tr>
      <w:tr w14:paraId="732964A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FE4690">
            <w:r>
              <w:t>4</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D54004">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BE5497">
            <w:r>
              <w:t>职工参保登记</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50FAA4">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9C3CF5">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C161A0">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7417F6B">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565D9DF">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60EB8B">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296400"/>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63576A">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73F04C"/>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EE1358">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5DF837">
            <w:r>
              <w:t>√</w:t>
            </w:r>
          </w:p>
        </w:tc>
      </w:tr>
      <w:tr w14:paraId="5AECFA1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23B95C">
            <w:r>
              <w:t>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567B3C">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C3A53A">
            <w:r>
              <w:t>城乡居民养老保险参保登记</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AA9054">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E04FB1">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892B44">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FF35BF0">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5E155DD">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B7F307">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43BBD3"/>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387AA9">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6197D8"/>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0D967A">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B63ADF">
            <w:r>
              <w:t>√</w:t>
            </w:r>
          </w:p>
        </w:tc>
      </w:tr>
      <w:tr w14:paraId="505314D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8AE1A0">
            <w:r>
              <w:t>6</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F768D9">
            <w:r>
              <w:t>社会保险参保信息维护</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A0C8E8">
            <w:r>
              <w:t>单位（项目）基本信息变更</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ADF1F3">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1F563A">
            <w:r>
              <w:t>《政府信息公开条例》、《社会保险法》、《社会保险费征缴暂行条例》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B26976">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7497F1A">
            <w:r>
              <w:rPr>
                <w:rFonts w:hint="eastAsia"/>
                <w:lang w:eastAsia="zh-CN"/>
              </w:rPr>
              <w:t>满硐镇人民政府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6EC164B">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EAFBB3">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9BA66D"/>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86DF3B">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94AE5F"/>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376008">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5C9027">
            <w:r>
              <w:t>√</w:t>
            </w:r>
          </w:p>
        </w:tc>
      </w:tr>
      <w:tr w14:paraId="221934A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5B2D4C">
            <w:r>
              <w:t>7</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6F649E">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4E3CFC">
            <w:r>
              <w:t>个人基本信息变更</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BC07DC">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66AB40">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A7B4AD">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458038E">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A736EA6">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59ED1C">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FC1371"/>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3859D5">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177A1C"/>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9E0EB5">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2295DA">
            <w:r>
              <w:t>√</w:t>
            </w:r>
          </w:p>
        </w:tc>
      </w:tr>
      <w:tr w14:paraId="118F517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45C7ED">
            <w:r>
              <w:t>8</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6F3F89">
            <w:r>
              <w:t>社会保险参保信息维护</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CF7782">
            <w:r>
              <w:t>养老保险待遇发放账户维护申请</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77F472">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D50296">
            <w:r>
              <w:t>《政府信息公开条例》、《社会保险法》、《社会保险费征缴暂行条例》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97DB16">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B4702CB">
            <w:r>
              <w:rPr>
                <w:rFonts w:hint="eastAsia"/>
                <w:lang w:eastAsia="zh-CN"/>
              </w:rPr>
              <w:t>满硐镇人民政府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799A31B">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CB73FC">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8F3CAE"/>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6EE4CE">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BCDB9F"/>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1F5ED4">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03DC4D">
            <w:r>
              <w:t>√</w:t>
            </w:r>
          </w:p>
        </w:tc>
      </w:tr>
      <w:tr w14:paraId="5F584D1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44F1E7">
            <w:r>
              <w:t>9</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DD1C96">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6B90A9">
            <w:r>
              <w:t>工伤保险待遇发放账户维护申请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681F78">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7A80FB">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552312">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6C11779">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99A26B3">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4F5BBF">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9AAC4A"/>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83F0EE">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8C54B2"/>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1BCBCA">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3A650E">
            <w:r>
              <w:t>√</w:t>
            </w:r>
          </w:p>
        </w:tc>
      </w:tr>
      <w:tr w14:paraId="565C5FC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04A818">
            <w:r>
              <w:t>10</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DA354B">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147680">
            <w:r>
              <w:t>失业保险待遇发放账户维护申请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BACADC">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38370F">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E08BF2">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15C8DEC">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D9BE231">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7D5CBE">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0B81AB"/>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B9FEA6">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2FA34C"/>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07199F">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CFD07F">
            <w:r>
              <w:t>√</w:t>
            </w:r>
          </w:p>
        </w:tc>
      </w:tr>
      <w:tr w14:paraId="42474A9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36A608">
            <w:r>
              <w:t>11</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D58BF0">
            <w:r>
              <w:t>社会保险缴费申报</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8C7C25">
            <w:r>
              <w:t>缴费人员增减申报</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B92473">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80A8C5">
            <w:r>
              <w:t>《政府信息公开条例》、《社会保险法》、《社会保险费征缴暂行条例》</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61C62E">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1F77AB4">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E6D2B02">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EF1DA7">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25E882"/>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46126D">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9E9271"/>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C8C2E6">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9904D8">
            <w:r>
              <w:t>√</w:t>
            </w:r>
          </w:p>
        </w:tc>
      </w:tr>
      <w:tr w14:paraId="0FAB325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633896">
            <w:r>
              <w:t>12</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ABE418">
            <w:r>
              <w:t>社会保险缴费申报</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379682">
            <w:r>
              <w:t>社会保险缴费申报与变更</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F4C2A8">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330004">
            <w:r>
              <w:t>《政府信息公开条例》、《社会保险法》、《社会保险费征缴暂行条例》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39F231">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E48DC79">
            <w:r>
              <w:rPr>
                <w:rFonts w:hint="eastAsia"/>
                <w:lang w:eastAsia="zh-CN"/>
              </w:rPr>
              <w:t>满硐镇人民政府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BC755FA">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F5CD87">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27C3A7"/>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9E766B">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3E56C1"/>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EF0596">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86539A">
            <w:r>
              <w:t>√</w:t>
            </w:r>
          </w:p>
        </w:tc>
      </w:tr>
      <w:tr w14:paraId="415DC09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945F7C">
            <w:r>
              <w:t>13</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F47521">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A135D7">
            <w:r>
              <w:t>社会保险费延缴申请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E6B728">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DBECA4">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8C0085">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442644F">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B0E2FFF">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F9744E">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6CBF91"/>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DC1E42">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53CE60"/>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AE4A58">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423754">
            <w:r>
              <w:t>√</w:t>
            </w:r>
          </w:p>
        </w:tc>
      </w:tr>
      <w:tr w14:paraId="6479262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1E0710">
            <w:r>
              <w:t>14</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3C63BC">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E47474">
            <w:r>
              <w:t>社会保险费欠费补缴申报</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F85567">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4EC537">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420B52">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E83B412">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37C259B">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56B116">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E92962"/>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09F9C5">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F228EE"/>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E7FE2C">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32F870">
            <w:r>
              <w:t>√</w:t>
            </w:r>
          </w:p>
        </w:tc>
      </w:tr>
      <w:tr w14:paraId="7CF3EF9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5788DC">
            <w:r>
              <w:t>15</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BCC736">
            <w:r>
              <w:t>社会保险参保缴费记录查询</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55422F">
            <w:r>
              <w:t>单位参保证明查询打印</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771F7B">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4C3083">
            <w:r>
              <w:t>《政府信息公开条例》、《社会保险法》、《社会保险费征缴暂行条例》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9A4AC5">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74D9AEF">
            <w:r>
              <w:rPr>
                <w:rFonts w:hint="eastAsia"/>
                <w:lang w:eastAsia="zh-CN"/>
              </w:rPr>
              <w:t>满硐镇人民政府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D9AF80E">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FC7850">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B6BAF7"/>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73AA3D">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BE44DB"/>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96485D">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E2DF6F">
            <w:r>
              <w:t>√</w:t>
            </w:r>
          </w:p>
        </w:tc>
      </w:tr>
      <w:tr w14:paraId="3E957D1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33"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96E56F">
            <w:r>
              <w:t>16</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EFC5FC">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2230D0">
            <w:r>
              <w:t>个人权益记录查询打印</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9BD655">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3264A3">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AF2C7C">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AA59179">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08230C9">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93E75D">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7822BC"/>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495F25">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79AEE1"/>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46AB1D">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A7CB14">
            <w:r>
              <w:t>√</w:t>
            </w:r>
          </w:p>
        </w:tc>
      </w:tr>
      <w:tr w14:paraId="3149560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62"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AC4C5A">
            <w:r>
              <w:t>17</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3B0D42">
            <w:r>
              <w:t>养老保险服务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764949">
            <w:r>
              <w:t>职工正常退休(职)申请</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455620">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CCFD43">
            <w:r>
              <w:t>《政府信息公开条例》、《社会保险法》、《劳动保险条例》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9811FE">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3756A35">
            <w:r>
              <w:rPr>
                <w:rFonts w:hint="eastAsia"/>
                <w:lang w:eastAsia="zh-CN"/>
              </w:rPr>
              <w:t>满硐镇人民政府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BAB1DDC">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2B8957">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7EA9C0"/>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7DC522">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EC9693"/>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14FD08">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8B0C9F">
            <w:r>
              <w:t>√</w:t>
            </w:r>
          </w:p>
        </w:tc>
      </w:tr>
      <w:tr w14:paraId="5B7F086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96"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11D57C">
            <w:r>
              <w:t>18</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17E580">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CC347C">
            <w:r>
              <w:t>城乡居民养老保险待遇申领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FDE5A3">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849D72">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A4C4C5">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9947ABE">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4117AAB">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313E0A">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78777C"/>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3EDDE8">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5F55ED"/>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FEA0FA">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50D308">
            <w:r>
              <w:t>√</w:t>
            </w:r>
          </w:p>
        </w:tc>
      </w:tr>
      <w:tr w14:paraId="3E4EA48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59"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068557">
            <w:r>
              <w:t>19</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119171">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66584F">
            <w:r>
              <w:t>暂停养老保险待遇申请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090C26">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8EE07F">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25654A">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2E70E27">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CA04987">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40E67D">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7A2C59"/>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144266">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F52D54"/>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DAA902">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D0CCF6">
            <w:r>
              <w:t>√</w:t>
            </w:r>
          </w:p>
        </w:tc>
      </w:tr>
      <w:tr w14:paraId="02BB1D6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49"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346073">
            <w:r>
              <w:t>20</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8314A9">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4E7B10">
            <w:r>
              <w:t>恢复养老保险待遇申请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6B265E">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B4D3E3">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E90B8A">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E372003">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85352EF">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5E782F">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6B3DA6"/>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1619B2">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F7008B"/>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4287E6">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908E45">
            <w:r>
              <w:t>√</w:t>
            </w:r>
          </w:p>
        </w:tc>
      </w:tr>
      <w:tr w14:paraId="69C5DF0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46"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AB09B9">
            <w:r>
              <w:t>21</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312F6E">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530E46">
            <w:r>
              <w:t>个人账户一次性待遇申领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718E9C">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B357F9">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BC450C">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DA338E6">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7B8B07E">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8E35A1">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D9118E"/>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29ACF8">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9830B2"/>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F0AC6E">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3C0C5B">
            <w:r>
              <w:t>√</w:t>
            </w:r>
          </w:p>
        </w:tc>
      </w:tr>
      <w:tr w14:paraId="238E5F4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196"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8FBD03">
            <w:r>
              <w:t>22</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FC1A4A">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25ECC4">
            <w:r>
              <w:t>丧葬补助金、抚恤金申领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6257A9">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7091F9">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19DA50">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000A752">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30D7816">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CF749C">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B6FDF0"/>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70269D">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661F2C"/>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CACE0F">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F1C876">
            <w:r>
              <w:t>√</w:t>
            </w:r>
          </w:p>
        </w:tc>
      </w:tr>
      <w:tr w14:paraId="1C682FD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24"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2BABEB">
            <w:r>
              <w:t>23</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1E3802">
            <w:r>
              <w:t>养老保险服务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0494E1">
            <w:r>
              <w:t>居民养老保险注销登记</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8B6CE9">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5F349C">
            <w:r>
              <w:t>《信息公开条例》、《社会保险法》、《劳动保险条例》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6B7AC2">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19C753D">
            <w:r>
              <w:rPr>
                <w:rFonts w:hint="eastAsia"/>
                <w:lang w:eastAsia="zh-CN"/>
              </w:rPr>
              <w:t>满硐镇人民政府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06AE485">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DFFA53">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13899D"/>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E87573">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C3D105"/>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1EADAC">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5019E7">
            <w:r>
              <w:t>√</w:t>
            </w:r>
          </w:p>
        </w:tc>
      </w:tr>
      <w:tr w14:paraId="4765D3E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44"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092489">
            <w:r>
              <w:t>24</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8F2D58">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D9D9E4">
            <w:r>
              <w:t>遗属待遇申领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CF8342">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662225">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0046A5">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8AF6442">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28167E7">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9C1915">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BC3D7B"/>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B3B9FC">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009D84"/>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D787E9">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F1D28D">
            <w:r>
              <w:t>√</w:t>
            </w:r>
          </w:p>
        </w:tc>
      </w:tr>
      <w:tr w14:paraId="609D705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29"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F14A27">
            <w:r>
              <w:t>25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6ED832">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E6B0F9">
            <w:r>
              <w:t>病残津贴申领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3CAF83">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023CC1">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86E08D">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2664CBD">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31FD8E4">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A90C4A">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FED0CC"/>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60223A">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6C8F0A"/>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62BFA5">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928ADB">
            <w:r>
              <w:t>√</w:t>
            </w:r>
          </w:p>
        </w:tc>
      </w:tr>
      <w:tr w14:paraId="3195A68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EC0F3C">
            <w:r>
              <w:t>26</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5F8550">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3FF2ED">
            <w:r>
              <w:t>城镇职工基本养老保险关系转移接续申请</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BB6FF7">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A7ED25">
            <w:r>
              <w:t>《政府信息公开条例》、《社会保险法》、《国务院办公厅关于转发人力资源社会保障部财政部城镇企业职工基本养老保险关系转移接续暂行办法的通知》</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43CEED">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B34E810">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B44160A">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C772E4">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7CF52E"/>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C1E682">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A9F8C1"/>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82CAC9">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13D5FD">
            <w:r>
              <w:t>√</w:t>
            </w:r>
          </w:p>
        </w:tc>
      </w:tr>
      <w:tr w14:paraId="4FF058B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C2632C">
            <w:r>
              <w:t>27</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C93F89">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923526">
            <w:r>
              <w:t>机关事业单位养老保险关系转移接续申请</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0BAA56">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1902CA">
            <w:r>
              <w:t>《政府信息公开条例》、《社会保险法》、《人力资源社会保障部财政部关于机关事业单位基本养老保险关系和职业年金转移接续有关问题的通知》</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3F0E0A">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EDCAB99">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AD37C10">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05CE11">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4D44FB"/>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F5D50E">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131FC2"/>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B0A38A">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D60A50">
            <w:r>
              <w:t>√</w:t>
            </w:r>
          </w:p>
        </w:tc>
      </w:tr>
      <w:tr w14:paraId="0E93B49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896"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851805">
            <w:r>
              <w:t>28</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F87529">
            <w:r>
              <w:t>养老保险服务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6ED4F7">
            <w:r>
              <w:t>城乡居民基本养老保险关系转移接续申请</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D05F71">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3BD5D8">
            <w:r>
              <w:t>《政府信息公开条例》、《社会保险法》、《劳动保险条例》</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401783">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A039C3C">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6ECCB09">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52C362">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C624BF"/>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1E662E">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3F2499"/>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E1DF3E">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56808F">
            <w:r>
              <w:t>√</w:t>
            </w:r>
          </w:p>
        </w:tc>
      </w:tr>
      <w:tr w14:paraId="0CCC7B9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37"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8EDC69">
            <w:r>
              <w:t>29</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91E8DB">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B1D329">
            <w:r>
              <w:t>机关事业单位基本养老保险与城镇企业职工基本养老保险互转申请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B6AF82">
            <w:pPr>
              <w:rPr>
                <w:rFonts w:hint="eastAsia"/>
              </w:rPr>
            </w:pP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32448C">
            <w:r>
              <w:t>《政府信息公开条例》、《社会保险法》、《人力资源社会保障部财政部关于机关事业单位基本养老保险关系和职业年金转移接续有关问题的通知》</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855C99">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85D690F">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CFD2FB9">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092C86">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D80447"/>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6349E8">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24AD3A"/>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F5F851">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64A068">
            <w:r>
              <w:t>√</w:t>
            </w:r>
          </w:p>
        </w:tc>
      </w:tr>
      <w:tr w14:paraId="32B9F41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67"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C7D889">
            <w:r>
              <w:t>30</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F08564">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98B0DB">
            <w:r>
              <w:t>城镇职工基本养老保险与城乡居民基本养老保险制度衔接申请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438602">
            <w:pPr>
              <w:rPr>
                <w:rFonts w:hint="eastAsia"/>
              </w:rPr>
            </w:pP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15A242">
            <w:r>
              <w:t>《政府信息公开条例》、《社会保险法》《人力资源社会保障部财政部关于印发＜城乡养老保险制度衔接暂行办法＞的通知》</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469B7F">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A13AB2C">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52ACACF">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B64334">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ADC0CB"/>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C4C966">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53CD3E"/>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92EA73">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0699F3">
            <w:r>
              <w:t>√</w:t>
            </w:r>
          </w:p>
        </w:tc>
      </w:tr>
      <w:tr w14:paraId="452F4F1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01"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7D1FAA">
            <w:r>
              <w:t>31</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63233D">
            <w:r>
              <w:t>养老保险服务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C3F86C">
            <w:r>
              <w:t>军地养老保险关系转移接续申请</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5E1EB6">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A3A03D">
            <w:r>
              <w:t>《政府信息公开条例》、《社会保险法》、《人力资源社会保障部财政部总参谋部总政治部总后勤部关于军人退役基本养老保险关系转移接续有关问题的通知》</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9E1F84">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A978DC2">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FD07688">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E6FE7F">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360E7D"/>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1DB91C">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7A8D3A"/>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0135B2">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03C5DB">
            <w:r>
              <w:t>√</w:t>
            </w:r>
          </w:p>
        </w:tc>
      </w:tr>
      <w:tr w14:paraId="0E2FBBD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95A4F4">
            <w:r>
              <w:t>32</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939D7A">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312551">
            <w:r>
              <w:t>多重养老保险关系个人账户退费</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9D7A46">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03896D">
            <w:r>
              <w:t>《政府信息公开条例》、《社会保险法》、《人力资源和社会保障部＜关于贯彻落实国务院办公厅转发城镇企业职工基本养老保险关系转移接续暂行办法的通知》</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93548A">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A15B29A">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2AC2F74">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7E21C9">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551064"/>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2362A0">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3498D2"/>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EE79DE">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316572">
            <w:r>
              <w:t>√</w:t>
            </w:r>
          </w:p>
        </w:tc>
      </w:tr>
      <w:tr w14:paraId="2B0EE38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78F5D2">
            <w:r>
              <w:t>33</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6E9A8B">
            <w:r>
              <w:t>工伤保险服务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0987DE">
            <w:r>
              <w:t>工伤事故备案</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549D51">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3B064A">
            <w:r>
              <w:t>《政府信息公开条例》、《社会保险法》、《工伤保险条例》</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0D766A">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05F9D67">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754433C">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B01682">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1849E4"/>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16031B">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2BB877"/>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FFF97C">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F392A7">
            <w:r>
              <w:t>√</w:t>
            </w:r>
          </w:p>
        </w:tc>
      </w:tr>
      <w:tr w14:paraId="34A36ED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42C69B">
            <w:r>
              <w:t>34</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3D5039">
            <w:r>
              <w:t>工伤保险服务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45066B">
            <w:r>
              <w:t>用人单位办理工伤登记</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F4C8D1">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1D5CE1">
            <w:r>
              <w:t>《政府信息公开条例》、《社会保险法》、《工伤保险条例》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D1992D">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DB27117">
            <w:r>
              <w:rPr>
                <w:rFonts w:hint="eastAsia"/>
                <w:lang w:eastAsia="zh-CN"/>
              </w:rPr>
              <w:t>满硐镇人民政府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C6C1F25">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A4A5C4">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7625F2"/>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196174">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3661D6"/>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F81029">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B189CA">
            <w:r>
              <w:t>√</w:t>
            </w:r>
          </w:p>
        </w:tc>
      </w:tr>
      <w:tr w14:paraId="364D58B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AE21D9">
            <w:r>
              <w:t>35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33E920">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58B1E7">
            <w:r>
              <w:t>变更工伤登记</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909F40">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9BE44D">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4D836A">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CEDE72F">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094D6E0">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375AC6">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4814A7"/>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AA5356">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D11EAE"/>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50542E">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FC2F7B">
            <w:r>
              <w:t>√</w:t>
            </w:r>
          </w:p>
        </w:tc>
      </w:tr>
      <w:tr w14:paraId="6AE1C80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1C43CE">
            <w:r>
              <w:t>39</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2BE7DE">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1550FE">
            <w:r>
              <w:t>异地居住就医申请确认</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3AC03F">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0B5F01">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4DAC20">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E09A30E">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A3BF978">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23E5D8">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C32D3A"/>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6BEA29">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C8D1AD"/>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3022B5">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235594">
            <w:r>
              <w:t>√</w:t>
            </w:r>
          </w:p>
        </w:tc>
      </w:tr>
      <w:tr w14:paraId="5D8348F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74"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9642D1">
            <w:r>
              <w:t>42</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A733EC">
            <w:r>
              <w:t>工伤保险服务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2E2321">
            <w:r>
              <w:t>转诊转院申请确认</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63CFF1">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A9A560">
            <w:r>
              <w:t>《政府信息公开条例》、《社会保险法》、《工伤保险条例》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4D26B3">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C6DE148">
            <w:r>
              <w:rPr>
                <w:rFonts w:hint="eastAsia"/>
                <w:lang w:eastAsia="zh-CN"/>
              </w:rPr>
              <w:t>满硐镇人民政府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4FAD5F0">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11305C">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5E5AFA"/>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86AAED">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2C1513"/>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26F934">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C7EC5D">
            <w:r>
              <w:t>√</w:t>
            </w:r>
          </w:p>
        </w:tc>
      </w:tr>
      <w:tr w14:paraId="697176D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24"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35DFAC">
            <w:r>
              <w:t>43</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C921F2">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D5CC6D">
            <w:r>
              <w:t>工伤康复申请确认</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CBD9A1">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1FA418">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FDD3B2">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0B6E53D">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490CC7C">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5209B9">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AF45BD"/>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ED4FF0">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078AC2"/>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5C0269">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12BA7D">
            <w:r>
              <w:t>√</w:t>
            </w:r>
          </w:p>
        </w:tc>
      </w:tr>
      <w:tr w14:paraId="4C4EF62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81"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D5DC39">
            <w:r>
              <w:t>45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3BE4F5">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200380">
            <w:r>
              <w:t>辅助器具配置或更换申请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B96F36">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F02C63">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AE797E">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CC8329C">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7016A4D">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B09056">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1E3308"/>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2E9E77">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E5C5D7"/>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97FD94">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59FA79">
            <w:r>
              <w:t>√</w:t>
            </w:r>
          </w:p>
        </w:tc>
      </w:tr>
      <w:tr w14:paraId="782E497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19"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5085B3">
            <w:r>
              <w:t>46</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9C398B">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E18E58">
            <w:r>
              <w:t>辅助器具异地配置申请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6DD289">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8C2AEF">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DC95BF">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EC1C22C">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233DC38">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223953">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98240E"/>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92361F">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A94F53"/>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97BE74">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DD877D">
            <w:r>
              <w:t>√</w:t>
            </w:r>
          </w:p>
        </w:tc>
      </w:tr>
      <w:tr w14:paraId="2A40FF4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76"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6222D7">
            <w:r>
              <w:t>47</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D388F8">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C479EF">
            <w:r>
              <w:t>停工留薪期确认和延长确认</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799871">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6E202A">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0758E7">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CEBE17A">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ADDCD6B">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FF5EDC">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D4FC86"/>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550264">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61E3AC"/>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3DA740">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AC5A31">
            <w:r>
              <w:t>√</w:t>
            </w:r>
          </w:p>
        </w:tc>
      </w:tr>
      <w:tr w14:paraId="1C33902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61"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4E778E">
            <w:r>
              <w:t>48</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075B54">
            <w:r>
              <w:t>工伤保险服务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D10EDC">
            <w:r>
              <w:t>工伤医疗（康复）费用申报</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3604D2">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60988F">
            <w:r>
              <w:t>《政府信息公开条例》、《社会保险法》、《工伤保险条例》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470DC7">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ABF8F88">
            <w:r>
              <w:rPr>
                <w:rFonts w:hint="eastAsia"/>
                <w:lang w:eastAsia="zh-CN"/>
              </w:rPr>
              <w:t>满硐镇人民政府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538E558">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D83E9B">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F1C096"/>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BB315E">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91D698"/>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3A9024">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967241">
            <w:r>
              <w:t>√</w:t>
            </w:r>
          </w:p>
        </w:tc>
      </w:tr>
      <w:tr w14:paraId="7FA27C8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59"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0D531B">
            <w:r>
              <w:t>49</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C1B7BA">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26E184">
            <w:r>
              <w:t>住院伙食补助费申领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33734C">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9C0BC1">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9B561C">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21A0627">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43D7ADE">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66A8AD">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08218E"/>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5D6A6D">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DFB2F5"/>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E17487">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A40668">
            <w:r>
              <w:t>√</w:t>
            </w:r>
          </w:p>
        </w:tc>
      </w:tr>
      <w:tr w14:paraId="5ECD2EF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26"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BA81D0">
            <w:r>
              <w:t>50</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021569">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DC4EEE">
            <w:r>
              <w:t>统筹地区以外交通、食宿费申领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CEF8B7">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96D68B">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969DC0">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08C7525">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2A847C4">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27152C">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9F958B"/>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3E1A8A">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7A0AA1"/>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B94220">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DA7BB2">
            <w:r>
              <w:t>√</w:t>
            </w:r>
          </w:p>
        </w:tc>
      </w:tr>
      <w:tr w14:paraId="6D6A517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01"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9BCEF4">
            <w:r>
              <w:t>51</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F4CB7A">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31621F">
            <w:r>
              <w:t>一次性工伤医疗补助金申请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1DFF19">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BECB66">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063967">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54C7213">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AE96E4E">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6F1163">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74798F"/>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9638B6">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3024EF"/>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207C9C">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27A443">
            <w:r>
              <w:t>√</w:t>
            </w:r>
          </w:p>
        </w:tc>
      </w:tr>
      <w:tr w14:paraId="2DFB27A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51"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BD3F80">
            <w:r>
              <w:t>52</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B52859">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6B1173">
            <w:r>
              <w:t>辅助器具配置（更换）费用申报</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6FAA86">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303D45">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2E0C95">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E38780E">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2D05886">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D729CB">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FC6445"/>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98B83D">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69EE45"/>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C1C499">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13B042">
            <w:r>
              <w:t>√</w:t>
            </w:r>
          </w:p>
        </w:tc>
      </w:tr>
      <w:tr w14:paraId="31D47A1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67"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156769">
            <w:r>
              <w:t>53</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6B3190">
            <w:r>
              <w:t>工伤保险服务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EE4022">
            <w:r>
              <w:t>伤残待遇申领（一次性伤残补助金、伤残津贴和生活护理费）</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6D9C87">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847BC4">
            <w:r>
              <w:t>《政府信息公开条例》、《社会保险法》、《工伤保险条例》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E368F3">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C607725">
            <w:r>
              <w:rPr>
                <w:rFonts w:hint="eastAsia"/>
                <w:lang w:eastAsia="zh-CN"/>
              </w:rPr>
              <w:t>满硐镇人民政府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626F90D">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87560C">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FC1F60"/>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C0C5F7">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F16E58"/>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6FD0B9">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4BB7E7">
            <w:r>
              <w:t>√</w:t>
            </w:r>
          </w:p>
        </w:tc>
      </w:tr>
      <w:tr w14:paraId="6074A58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97"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860865">
            <w:r>
              <w:t>54</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8EEDB2">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2E5967">
            <w:r>
              <w:t>一次性工亡补助金（含生活困难，预支50%确认）、丧葬补助金申领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2BB36F">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1AF050">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1504ED">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17D4AD7">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14F3F41">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B40B3C">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E26F49"/>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A01AE5">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5DE325"/>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D8E4A0">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0135D4">
            <w:r>
              <w:t>√</w:t>
            </w:r>
          </w:p>
        </w:tc>
      </w:tr>
      <w:tr w14:paraId="2FEC2A4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14"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90578C">
            <w:r>
              <w:t>55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6CCEFF">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440B95">
            <w:r>
              <w:t>供养亲属抚恤金申领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9AD88B">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89D4B6">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3E2051">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149BD18">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7893A6D">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B007FB">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458FDD"/>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0CADCD">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0F8CB7"/>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6B7695">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D186A6">
            <w:r>
              <w:t>√</w:t>
            </w:r>
          </w:p>
        </w:tc>
      </w:tr>
      <w:tr w14:paraId="1490A10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29"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99AD33">
            <w:r>
              <w:t>56</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B544E8">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0E1EE3">
            <w:r>
              <w:t>工伤保险待遇变更</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E51E0D">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82B091">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8F9BE6">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8261EC7">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96D0A5E">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0C935C">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06AE7E"/>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CCF13A">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E82242"/>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9AAE11">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A30914">
            <w:r>
              <w:t>√</w:t>
            </w:r>
          </w:p>
        </w:tc>
      </w:tr>
      <w:tr w14:paraId="37CCB64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34"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556995">
            <w:r>
              <w:t>57</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80BFB3">
            <w:r>
              <w:t>失业保险服务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307A20">
            <w:r>
              <w:t>失业保险金申领</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8CF143">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183915">
            <w:r>
              <w:t>《政府信息公开条例》、《社会保险法》、《失业保险条例》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41A372">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511A949">
            <w:r>
              <w:rPr>
                <w:rFonts w:hint="eastAsia"/>
                <w:lang w:eastAsia="zh-CN"/>
              </w:rPr>
              <w:t>满硐镇人民政府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C098451">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B53CB7">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183A9E"/>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E9EC37">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A275A8"/>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83458E">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4044E5">
            <w:r>
              <w:t>√</w:t>
            </w:r>
          </w:p>
        </w:tc>
      </w:tr>
      <w:tr w14:paraId="34C65D0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CE212F">
            <w:r>
              <w:t>58</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7835C5">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01037D">
            <w:r>
              <w:t>丧葬补助金和抚恤金申领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62B5DB">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193954">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357B07">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352AF85">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B2A8852">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3E5F90">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E7C475"/>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0A3A9E">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35477F"/>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55A256">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4BE637">
            <w:r>
              <w:t>√</w:t>
            </w:r>
          </w:p>
        </w:tc>
      </w:tr>
      <w:tr w14:paraId="0A98D42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98A02E">
            <w:r>
              <w:t>59</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E28D9A">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C779D6">
            <w:r>
              <w:t>职业培训补贴申领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641987">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6E8C79">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9C7A5E">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C49CC8D">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B6B98FE">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D17DA5">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3D8CF7"/>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C9C980">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6E4966"/>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1F6969">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E57883">
            <w:r>
              <w:t>√</w:t>
            </w:r>
          </w:p>
        </w:tc>
      </w:tr>
      <w:tr w14:paraId="4FE5D0D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433B2F">
            <w:r>
              <w:t>60</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1EFDBF">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6A3BFD">
            <w:r>
              <w:t>职业介绍补贴申领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2AA4CD">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9E04F5">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28F30B">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DE9973C">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A382520">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659F0F">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95AB47"/>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A88AF4">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E706B1"/>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A2D5C3">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B0C77C">
            <w:r>
              <w:t>√</w:t>
            </w:r>
          </w:p>
        </w:tc>
      </w:tr>
      <w:tr w14:paraId="618341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63A077">
            <w:r>
              <w:t>61</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FEECD6">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2A18C1">
            <w:r>
              <w:t>代缴基本医疗保险费</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5FFADE">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B4ED22">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3B9380">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2183DDD">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E6EF992">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23873F">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0E59F0"/>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E3D06B">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FDB18D"/>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50DC00">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E2F7AE">
            <w:r>
              <w:t>√</w:t>
            </w:r>
          </w:p>
        </w:tc>
      </w:tr>
      <w:tr w14:paraId="7CD6574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8D3847">
            <w:r>
              <w:t>62</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3D0E01">
            <w:r>
              <w:t>失业保险服务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506A96">
            <w:r>
              <w:t>价格临时补贴申领</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7A3331">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62E7D3">
            <w:r>
              <w:t>《政府信息公开条例》、《社会保险法》、《失业保险条例》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0FDCF5">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4066F02">
            <w:r>
              <w:rPr>
                <w:rFonts w:hint="eastAsia"/>
                <w:lang w:eastAsia="zh-CN"/>
              </w:rPr>
              <w:t>满硐镇人民政府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74F3F7F">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F68212">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CF30BC"/>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DCD5D1">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0488E8"/>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E820FA">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05D271">
            <w:r>
              <w:t>√</w:t>
            </w:r>
          </w:p>
        </w:tc>
      </w:tr>
      <w:tr w14:paraId="713A70A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5F78CC">
            <w:r>
              <w:t>63</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B81FBD">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0453B1">
            <w:r>
              <w:t>失业保险关系转移接续</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3B1AA0">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11B4BB">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E231BE">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790CD27">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C3C62C6">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7ECF25">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35F400"/>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805BCA">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34657F"/>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B88BA2">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E8DE25">
            <w:r>
              <w:t>√</w:t>
            </w:r>
          </w:p>
        </w:tc>
      </w:tr>
      <w:tr w14:paraId="5EBFD75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926B95">
            <w:r>
              <w:t>64</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32A32B">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2B774A">
            <w:r>
              <w:t>稳岗补贴申领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956EF2">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2B651C">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B147F0">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2433454">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D3578D6">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444981">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04A7D1"/>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15ECAC">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1AE0DA"/>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CE91BF">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A055BB">
            <w:r>
              <w:t>√</w:t>
            </w:r>
          </w:p>
        </w:tc>
      </w:tr>
      <w:tr w14:paraId="696C5FA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F002C5">
            <w:r>
              <w:t>65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046A65">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CAAB69">
            <w:r>
              <w:t>技能提升补贴申领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58672A">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984D12">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06F843">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6135D85">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C8C8BAD">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F2D906">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F56211"/>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289A7E">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004BC7"/>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0D79CC">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96764B">
            <w:r>
              <w:t>√</w:t>
            </w:r>
          </w:p>
        </w:tc>
      </w:tr>
      <w:tr w14:paraId="189A5A2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788"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1B81E8">
            <w:pPr>
              <w:rPr>
                <w:rFonts w:hint="eastAsia" w:eastAsiaTheme="minorEastAsia"/>
                <w:lang w:eastAsia="zh-CN"/>
              </w:rPr>
            </w:pPr>
            <w:r>
              <w:t>6</w:t>
            </w:r>
            <w:r>
              <w:rPr>
                <w:rFonts w:hint="eastAsia"/>
                <w:lang w:val="en-US" w:eastAsia="zh-CN"/>
              </w:rPr>
              <w:t>6</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4C9D6E">
            <w:r>
              <w:t>企业年金方案备案</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6F0816">
            <w:r>
              <w:t>企业年金方案备案</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424C4F">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1C7B3F">
            <w:r>
              <w:t>《政府信息公开条例》、《社会保险法》、《企业年金办法》</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F2E172">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F893705">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3F635FC">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4FC392">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167FDA"/>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9EF7AE">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82F3A2"/>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613D13">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7C3DFF">
            <w:r>
              <w:t>√</w:t>
            </w:r>
          </w:p>
        </w:tc>
      </w:tr>
      <w:tr w14:paraId="7F3854B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73679A">
            <w:pPr>
              <w:rPr>
                <w:rFonts w:hint="eastAsia" w:eastAsiaTheme="minorEastAsia"/>
                <w:lang w:eastAsia="zh-CN"/>
              </w:rPr>
            </w:pPr>
            <w:r>
              <w:t>6</w:t>
            </w:r>
            <w:r>
              <w:rPr>
                <w:rFonts w:hint="eastAsia"/>
                <w:lang w:val="en-US" w:eastAsia="zh-CN"/>
              </w:rPr>
              <w:t>7</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B64584">
            <w:r>
              <w:t>企业年金方案备案</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13E9F4">
            <w:r>
              <w:t>企业年金方案重要条款变更备案</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87BB1D">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762B88">
            <w:r>
              <w:t>《政府信息公开条例》、《社会保险法》、《企业年金办法》</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FF2BFE">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A893633">
            <w:r>
              <w:rPr>
                <w:rFonts w:hint="eastAsia"/>
                <w:lang w:eastAsia="zh-CN"/>
              </w:rPr>
              <w:t>满硐镇人民政府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4F2111E">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D648DD">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942597"/>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4A2052">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23328D"/>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B59E73">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5EDFB9">
            <w:r>
              <w:t>√</w:t>
            </w:r>
          </w:p>
        </w:tc>
      </w:tr>
      <w:tr w14:paraId="7900353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6F9118">
            <w:pPr>
              <w:rPr>
                <w:rFonts w:hint="eastAsia" w:eastAsiaTheme="minorEastAsia"/>
                <w:lang w:eastAsia="zh-CN"/>
              </w:rPr>
            </w:pPr>
            <w:r>
              <w:t>6</w:t>
            </w:r>
            <w:r>
              <w:rPr>
                <w:rFonts w:hint="eastAsia"/>
                <w:lang w:val="en-US" w:eastAsia="zh-CN"/>
              </w:rPr>
              <w:t>8</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BD22AE">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CC2388">
            <w:r>
              <w:t>企业年金方案终止备案</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D8F536">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B070C9">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3B0D42">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D31C17A">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DA05204">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8D20F5">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6EA4CC"/>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68F35A">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BF61C8"/>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2BD07C">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414D4A">
            <w:r>
              <w:t>√</w:t>
            </w:r>
          </w:p>
        </w:tc>
      </w:tr>
      <w:tr w14:paraId="5FF639C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1A9D39">
            <w:pPr>
              <w:rPr>
                <w:rFonts w:hint="default" w:eastAsiaTheme="minorEastAsia"/>
                <w:lang w:val="en-US" w:eastAsia="zh-CN"/>
              </w:rPr>
            </w:pPr>
            <w:r>
              <w:rPr>
                <w:rFonts w:hint="eastAsia"/>
                <w:lang w:val="en-US" w:eastAsia="zh-CN"/>
              </w:rPr>
              <w:t>69</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5D13AF">
            <w:r>
              <w:t>社会保障卡服务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417265">
            <w:r>
              <w:t>社会保障卡申领</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009078">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747A73">
            <w:r>
              <w:t>《政府信息公开条例》、《社会保险法》、《人力资源和社会保障部关于印发“中华人民共和国社会保障卡”管理办法的通知》</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29D68F">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AFBCF59">
            <w:r>
              <w:rPr>
                <w:rFonts w:hint="eastAsia"/>
                <w:lang w:eastAsia="zh-CN"/>
              </w:rPr>
              <w:t>满硐镇人民政府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2E53D0B">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6E06C5">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C71C49"/>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BA1650">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130CB9"/>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50018E">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23CC39">
            <w:r>
              <w:t>√</w:t>
            </w:r>
          </w:p>
        </w:tc>
      </w:tr>
      <w:tr w14:paraId="2A17000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604490">
            <w:pPr>
              <w:rPr>
                <w:rFonts w:hint="eastAsia" w:eastAsiaTheme="minorEastAsia"/>
                <w:lang w:eastAsia="zh-CN"/>
              </w:rPr>
            </w:pPr>
            <w:r>
              <w:t>7</w:t>
            </w:r>
            <w:r>
              <w:rPr>
                <w:rFonts w:hint="eastAsia"/>
                <w:lang w:val="en-US" w:eastAsia="zh-CN"/>
              </w:rPr>
              <w:t>0</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08048B">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B78E29">
            <w:r>
              <w:t>社会保障卡启用（含社会保障卡银行账户激活）</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B00CBC">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689D83">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FE06C1">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21961C2">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94EFC68">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B2F167">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CBCD91"/>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C9E72D">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276C76"/>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0DA1A0">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9D2341">
            <w:r>
              <w:t>√</w:t>
            </w:r>
          </w:p>
        </w:tc>
      </w:tr>
      <w:tr w14:paraId="5F26F2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720866">
            <w:pPr>
              <w:rPr>
                <w:rFonts w:hint="eastAsia" w:eastAsiaTheme="minorEastAsia"/>
                <w:lang w:eastAsia="zh-CN"/>
              </w:rPr>
            </w:pPr>
            <w:r>
              <w:t>7</w:t>
            </w:r>
            <w:r>
              <w:rPr>
                <w:rFonts w:hint="eastAsia"/>
                <w:lang w:val="en-US" w:eastAsia="zh-CN"/>
              </w:rPr>
              <w:t>1</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355972">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9AB2C8">
            <w:r>
              <w:t>社会保障卡应用状态查询</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F3BBA1">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886FD0">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45A043">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42360FA">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A09BA9E">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7F14B1">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083BC2"/>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B0461A">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14F335"/>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7189C6">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5BCF39">
            <w:r>
              <w:t>√</w:t>
            </w:r>
          </w:p>
        </w:tc>
      </w:tr>
      <w:tr w14:paraId="0A3E624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788"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654A07">
            <w:pPr>
              <w:rPr>
                <w:rFonts w:hint="eastAsia" w:eastAsiaTheme="minorEastAsia"/>
                <w:lang w:eastAsia="zh-CN"/>
              </w:rPr>
            </w:pPr>
            <w:r>
              <w:t>7</w:t>
            </w:r>
            <w:r>
              <w:rPr>
                <w:rFonts w:hint="eastAsia"/>
                <w:lang w:val="en-US" w:eastAsia="zh-CN"/>
              </w:rPr>
              <w:t>2</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4201F1">
            <w:r>
              <w:t>社会保障卡服务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920E22">
            <w:r>
              <w:t>社会保障卡信息变更（非关键信息）</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A642AC">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33FCF7">
            <w:r>
              <w:t>《政府信息公开条例》、《社会保险法》、《人力资源和社会保障部关于印发“中华人民共和国社会保障卡”管理办法的通知》</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90B6C4">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FF8A9F2">
            <w:r>
              <w:rPr>
                <w:rFonts w:hint="eastAsia"/>
                <w:lang w:eastAsia="zh-CN"/>
              </w:rPr>
              <w:t>满硐镇人民政府</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2D28100">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5BDF5C">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52F330"/>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F759DB">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A83F4D"/>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24D62C">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5517D2">
            <w:r>
              <w:t>√</w:t>
            </w:r>
          </w:p>
        </w:tc>
      </w:tr>
      <w:tr w14:paraId="631DF2E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B1E4EC">
            <w:pPr>
              <w:rPr>
                <w:rFonts w:hint="eastAsia" w:eastAsiaTheme="minorEastAsia"/>
                <w:lang w:eastAsia="zh-CN"/>
              </w:rPr>
            </w:pPr>
            <w:r>
              <w:t>7</w:t>
            </w:r>
            <w:r>
              <w:rPr>
                <w:rFonts w:hint="eastAsia"/>
                <w:lang w:val="en-US" w:eastAsia="zh-CN"/>
              </w:rPr>
              <w:t>3</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830AEF">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1C54EC">
            <w:r>
              <w:t>社会保障卡密码修改与重置</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0F6283">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2BEE37">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AC8CF5">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717D089">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6684DB0">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1F68B0">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7B1BA6"/>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308BC5">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639B35"/>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EF87D1">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973FFF">
            <w:r>
              <w:t>√</w:t>
            </w:r>
          </w:p>
        </w:tc>
      </w:tr>
      <w:tr w14:paraId="272E202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F58314">
            <w:pPr>
              <w:rPr>
                <w:rFonts w:hint="eastAsia" w:eastAsiaTheme="minorEastAsia"/>
                <w:lang w:eastAsia="zh-CN"/>
              </w:rPr>
            </w:pPr>
            <w:r>
              <w:t>7</w:t>
            </w:r>
            <w:r>
              <w:rPr>
                <w:rFonts w:hint="eastAsia"/>
                <w:lang w:val="en-US" w:eastAsia="zh-CN"/>
              </w:rPr>
              <w:t>4</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E18AB2">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6393B4">
            <w:r>
              <w:t>社会保障卡挂失与解挂</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D7C986">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04E5AB">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ECB688">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0165F57">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32FC6BD">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19000D">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E83DEA"/>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A07FEC">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8582B9"/>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8556DE">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BF6998">
            <w:r>
              <w:t>√</w:t>
            </w:r>
          </w:p>
        </w:tc>
      </w:tr>
      <w:tr w14:paraId="3323A76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5D6B9E">
            <w:pPr>
              <w:rPr>
                <w:rFonts w:hint="eastAsia" w:eastAsiaTheme="minorEastAsia"/>
                <w:lang w:eastAsia="zh-CN"/>
              </w:rPr>
            </w:pPr>
            <w:r>
              <w:t>7</w:t>
            </w:r>
            <w:r>
              <w:rPr>
                <w:rFonts w:hint="eastAsia"/>
                <w:lang w:val="en-US" w:eastAsia="zh-CN"/>
              </w:rPr>
              <w:t>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13EA1E">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502492">
            <w:r>
              <w:t>社会保障卡补换、换领、换发</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BD6119">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173970">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E65577">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873E079">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008E563">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468357">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2E9B8E"/>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B169B2">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51C812"/>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DD0412">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38FBB8">
            <w:r>
              <w:t>√</w:t>
            </w:r>
          </w:p>
        </w:tc>
      </w:tr>
      <w:tr w14:paraId="4377CAA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AA1930">
            <w:pPr>
              <w:rPr>
                <w:rFonts w:hint="eastAsia" w:eastAsiaTheme="minorEastAsia"/>
                <w:lang w:eastAsia="zh-CN"/>
              </w:rPr>
            </w:pPr>
            <w:r>
              <w:t>7</w:t>
            </w:r>
            <w:r>
              <w:rPr>
                <w:rFonts w:hint="eastAsia"/>
                <w:lang w:val="en-US" w:eastAsia="zh-CN"/>
              </w:rPr>
              <w:t>6</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999B1E">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9A7456">
            <w:r>
              <w:t>社会保障卡注销</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AAC53D">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5AA3B8">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DE47E9">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DB81A50">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55C64C3">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5920D4">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94211B"/>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3822E1">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69AAFB"/>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DDCDE6">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49DBA7">
            <w:r>
              <w:t>√</w:t>
            </w:r>
          </w:p>
        </w:tc>
      </w:tr>
    </w:tbl>
    <w:p w14:paraId="36486CED"/>
    <w:p w14:paraId="7003F33D"/>
    <w:p w14:paraId="29AA2574"/>
    <w:p w14:paraId="3773BA91"/>
    <w:p w14:paraId="1743D6E8"/>
    <w:p w14:paraId="66C7BFAC"/>
    <w:p w14:paraId="17BC700D"/>
    <w:p w14:paraId="1F58C220"/>
    <w:p w14:paraId="63955C6D"/>
    <w:p w14:paraId="425E8A45">
      <w:pPr>
        <w:jc w:val="center"/>
        <w:rPr>
          <w:b/>
          <w:bCs/>
          <w:sz w:val="32"/>
          <w:szCs w:val="32"/>
        </w:rPr>
      </w:pPr>
      <w:r>
        <w:rPr>
          <w:b/>
          <w:bCs/>
          <w:sz w:val="32"/>
          <w:szCs w:val="32"/>
        </w:rPr>
        <w:t>（</w:t>
      </w:r>
      <w:r>
        <w:rPr>
          <w:rFonts w:hint="eastAsia"/>
          <w:b/>
          <w:bCs/>
          <w:sz w:val="32"/>
          <w:szCs w:val="32"/>
          <w:lang w:eastAsia="zh-CN"/>
        </w:rPr>
        <w:t>九</w:t>
      </w:r>
      <w:r>
        <w:rPr>
          <w:b/>
          <w:bCs/>
          <w:sz w:val="32"/>
          <w:szCs w:val="32"/>
        </w:rPr>
        <w:t>）生态环境领域基层政务公开标准目录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4"/>
        <w:gridCol w:w="1001"/>
        <w:gridCol w:w="856"/>
        <w:gridCol w:w="3038"/>
        <w:gridCol w:w="3150"/>
        <w:gridCol w:w="1500"/>
        <w:gridCol w:w="930"/>
        <w:gridCol w:w="645"/>
        <w:gridCol w:w="315"/>
        <w:gridCol w:w="240"/>
        <w:gridCol w:w="330"/>
        <w:gridCol w:w="330"/>
        <w:gridCol w:w="345"/>
        <w:gridCol w:w="326"/>
      </w:tblGrid>
      <w:tr w14:paraId="2F31837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652A73">
            <w:r>
              <w:t>序号</w:t>
            </w:r>
          </w:p>
        </w:tc>
        <w:tc>
          <w:tcPr>
            <w:tcW w:w="1857"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C80161">
            <w:r>
              <w:t>公开事项</w:t>
            </w:r>
          </w:p>
        </w:tc>
        <w:tc>
          <w:tcPr>
            <w:tcW w:w="30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8837E1">
            <w:r>
              <w:t>公开内容（要素）</w:t>
            </w:r>
          </w:p>
        </w:tc>
        <w:tc>
          <w:tcPr>
            <w:tcW w:w="31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FDA9FA">
            <w:r>
              <w:t>公开依据</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35712A">
            <w:r>
              <w:t>公开时限</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E89952">
            <w:r>
              <w:t>公开主体</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D6EC2D">
            <w:r>
              <w:t>公开渠道和载体</w:t>
            </w:r>
          </w:p>
        </w:tc>
        <w:tc>
          <w:tcPr>
            <w:tcW w:w="55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B16470">
            <w:r>
              <w:t>公开对象</w:t>
            </w:r>
          </w:p>
        </w:tc>
        <w:tc>
          <w:tcPr>
            <w:tcW w:w="6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113CB4">
            <w:r>
              <w:t>公开方式</w:t>
            </w:r>
          </w:p>
        </w:tc>
        <w:tc>
          <w:tcPr>
            <w:tcW w:w="67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725A7D">
            <w:r>
              <w:t>公开层级</w:t>
            </w:r>
          </w:p>
        </w:tc>
      </w:tr>
      <w:tr w14:paraId="3D67626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46EB51">
            <w:pPr>
              <w:rPr>
                <w:rFonts w:hint="eastAsia"/>
              </w:rPr>
            </w:pPr>
          </w:p>
        </w:tc>
        <w:tc>
          <w:tcPr>
            <w:tcW w:w="10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85866D">
            <w:r>
              <w:t>一级事项</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E0D370">
            <w:r>
              <w:t>二级事项</w:t>
            </w:r>
          </w:p>
        </w:tc>
        <w:tc>
          <w:tcPr>
            <w:tcW w:w="30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9F329B">
            <w:pPr>
              <w:rPr>
                <w:rFonts w:hint="eastAsia"/>
              </w:rPr>
            </w:pP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7F9F9E">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904F6F">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FDF269">
            <w:pPr>
              <w:rPr>
                <w:rFonts w:hint="eastAsia"/>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506182">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3CFA9E">
            <w:r>
              <w:t>全社会</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47C6F8">
            <w:r>
              <w:t>特定群众</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1F6BF6">
            <w:r>
              <w:t>主动</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875FB6">
            <w:r>
              <w:t>依申请公开</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8984CA">
            <w:r>
              <w:t>县级</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F7EF5B">
            <w:r>
              <w:t>乡、村级</w:t>
            </w:r>
          </w:p>
        </w:tc>
      </w:tr>
      <w:tr w14:paraId="1B2C76B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100"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EF4308">
            <w:r>
              <w:t>1</w:t>
            </w:r>
          </w:p>
        </w:tc>
        <w:tc>
          <w:tcPr>
            <w:tcW w:w="10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26418B">
            <w:r>
              <w:t>行政</w:t>
            </w:r>
          </w:p>
          <w:p w14:paraId="1CB83D78">
            <w:r>
              <w:t>许可</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313F72">
            <w:r>
              <w:t>建设项目环境影响评价文件审批</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27B27B">
            <w:r>
              <w:t>受理环节：受理情况公示、报告书（表）全本；拟决定环节：拟审查环评文件基本情况公示；决定环节：环评批复</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08F5E8">
            <w:r>
              <w:t>《环境影响评价法》、《海洋环境保护法》、《放射性污染防治法》、《政府信息公开条例》</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DA2A16">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4E656FA">
            <w:r>
              <w:rPr>
                <w:rFonts w:hint="eastAsia"/>
                <w:lang w:eastAsia="zh-CN"/>
              </w:rPr>
              <w:t>满硐镇人民政府</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FF073E9">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9B8FF8">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E85E9F"/>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FEB057">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D2D535"/>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557254"/>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701995"/>
        </w:tc>
      </w:tr>
      <w:tr w14:paraId="61FC88D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9"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840AB7">
            <w:r>
              <w:t>2</w:t>
            </w:r>
          </w:p>
        </w:tc>
        <w:tc>
          <w:tcPr>
            <w:tcW w:w="10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5E4FB4">
            <w:r>
              <w:t>行政</w:t>
            </w:r>
          </w:p>
          <w:p w14:paraId="143FADFB">
            <w:r>
              <w:t>许可</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9E83C9">
            <w:r>
              <w:t>防治污染设施拆除或闲置审批</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5A783E">
            <w:r>
              <w:t>企业或单位关闭、闲置、拆除工业固体废物污染环境防治设施、场所的核准结果；企业或单位拆除、闲置环境噪声污染防治设施的审批结果；企业或单位拆除闲置海洋工程环境保护设施的审批结果</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28B17C">
            <w:r>
              <w:t>《固体废物污染环境防治法》、《环境噪声污染防治法》、《海洋环境保护法》、《政府信息公开条例》、《关于全面推进政务公开工作的意见》、《开展基层政务公开标准化规范化试点工作方案》</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FE1C54">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AA2FF56">
            <w:r>
              <w:rPr>
                <w:rFonts w:hint="eastAsia"/>
                <w:lang w:eastAsia="zh-CN"/>
              </w:rPr>
              <w:t>满硐镇人民政府</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053302A">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382EB2">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3E8AE6"/>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E8AA03">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A3400A"/>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15738E"/>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E54A8B"/>
        </w:tc>
      </w:tr>
      <w:tr w14:paraId="0F3A349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085"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D09DD6">
            <w:r>
              <w:t>4</w:t>
            </w:r>
          </w:p>
        </w:tc>
        <w:tc>
          <w:tcPr>
            <w:tcW w:w="100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D40FAB">
            <w:r>
              <w:t>行政处罚行政强制和行政命令</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93D8B4">
            <w:r>
              <w:t>行政处罚流程</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E00FC5">
            <w:r>
              <w:t>行政处罚事先告知书；行政处罚听证通知书；处罚执行情况：同意分期（延期）缴纳罚款通知书、督促履行义务催告书、强制执行申请书等</w:t>
            </w:r>
          </w:p>
        </w:tc>
        <w:tc>
          <w:tcPr>
            <w:tcW w:w="31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321331">
            <w:r>
              <w:t>《环境保护法》、《水污染防治法》、《海洋环境保护法》、《大气污染防治法》、《环境噪声污染防治法》、《土壤污染防治法》、《固体废物污染环境防治法》、《放射性污染防治法》、《核安全法》、《环境影响评价法》、《政府信息公开条例》、《环境行政处罚办法》</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CDF7FB">
            <w:r>
              <w:t>自收到申请之日起20个工作日内</w:t>
            </w:r>
          </w:p>
          <w:p w14:paraId="4F47111F">
            <w:r>
              <w:t>自该信息形成或者变更之日起20个工作日内</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205A6F5">
            <w:r>
              <w:rPr>
                <w:rFonts w:hint="eastAsia"/>
                <w:lang w:eastAsia="zh-CN"/>
              </w:rPr>
              <w:t>满硐镇人民政府</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60BAA46">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10077D"/>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514734">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31BF65"/>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6B79B0">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BDBA69"/>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E0189E"/>
        </w:tc>
      </w:tr>
      <w:tr w14:paraId="458A74C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76"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9BF23B">
            <w:r>
              <w:t>5</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156065">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E955CE">
            <w:r>
              <w:t>行政处罚决定</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005657">
            <w:r>
              <w:t>行政处罚决定书（全文公开）</w:t>
            </w: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73EA46">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5B59C5">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6A94E20">
            <w:pPr>
              <w:rPr>
                <w:rFonts w:hint="eastAsia"/>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C4D309D">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2F4963">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EB3B96"/>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ECC3CE">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047AE2"/>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6F6F8A"/>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20C13F"/>
        </w:tc>
      </w:tr>
      <w:tr w14:paraId="3D27C3F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28B7E4">
            <w:r>
              <w:t>6</w:t>
            </w:r>
          </w:p>
        </w:tc>
        <w:tc>
          <w:tcPr>
            <w:tcW w:w="100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E19BA3">
            <w:r>
              <w:t>行政处罚行政强制和行政命令</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BDD1CB">
            <w:r>
              <w:t>行政强制流程</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2D7CA3">
            <w:r>
              <w:t>查封、扣押清单；查封（扣押）延期通知书；解除查封（扣押）决定书</w:t>
            </w:r>
          </w:p>
        </w:tc>
        <w:tc>
          <w:tcPr>
            <w:tcW w:w="31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2BF176">
            <w:r>
              <w:t>《环境保护法》、《水污染防治法》、《海洋环境保护法》、《大气污染防治法》、《环境噪声污染防治法》、《土壤污染防治法》、《固体废物污染环境防治法》、《放射性污染防治法》、《核安全法》、《环境影响评价法》、《政府信息公开条例》、《环境行政处罚办法》</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3926CE">
            <w:r>
              <w:t>自收到申请之日起20个工作日内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826038E">
            <w:r>
              <w:rPr>
                <w:rFonts w:hint="eastAsia"/>
                <w:lang w:eastAsia="zh-CN"/>
              </w:rPr>
              <w:t>满硐镇人民政府</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CEDD193">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251E2D"/>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C23729">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E036E2"/>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B764F8">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C92699"/>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7AF5D3"/>
        </w:tc>
      </w:tr>
      <w:tr w14:paraId="0586BA9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3ACE62">
            <w:r>
              <w:t>7</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1D6B07">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63EA77">
            <w:r>
              <w:t>行政强制决定</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8D0964">
            <w:r>
              <w:t>查封、扣押决定书（全文公开）</w:t>
            </w: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606A39">
            <w:pPr>
              <w:rPr>
                <w:rFonts w:hint="eastAsia"/>
              </w:rPr>
            </w:pP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102A85">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FFE9B33">
            <w:r>
              <w:rPr>
                <w:rFonts w:hint="eastAsia"/>
                <w:lang w:eastAsia="zh-CN"/>
              </w:rPr>
              <w:t>满硐镇人民政府</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E46A954">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7FF03D">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13AA10"/>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9AE4C3">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482D67"/>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F738F7"/>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6F931F"/>
        </w:tc>
      </w:tr>
      <w:tr w14:paraId="02B8839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40B5CE">
            <w:r>
              <w:t>8</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5A3133">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897139">
            <w:r>
              <w:t>行政命令</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C79166">
            <w:r>
              <w:t>责令改正违法行为决定书（全文公开）</w:t>
            </w: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18E01F">
            <w:pPr>
              <w:rPr>
                <w:rFonts w:hint="eastAsia"/>
              </w:rPr>
            </w:pP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2D84EB">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92BEA70">
            <w:r>
              <w:rPr>
                <w:rFonts w:hint="eastAsia"/>
                <w:lang w:eastAsia="zh-CN"/>
              </w:rPr>
              <w:t>满硐镇人民政府</w:t>
            </w: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FE07A83">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263FB5">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0ED945"/>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604A65">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BE25D7"/>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E0BA68"/>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A79FE6"/>
        </w:tc>
      </w:tr>
      <w:tr w14:paraId="6B10F18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64"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7F8554">
            <w:r>
              <w:t>9</w:t>
            </w:r>
          </w:p>
        </w:tc>
        <w:tc>
          <w:tcPr>
            <w:tcW w:w="10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642CD4">
            <w:r>
              <w:t>行政</w:t>
            </w:r>
          </w:p>
          <w:p w14:paraId="685480EB">
            <w:r>
              <w:t>管理</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923F08">
            <w:r>
              <w:t>行政奖励</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44AE57">
            <w:r>
              <w:t>奖励办法、奖励公告、奖励决定</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F0F458">
            <w:r>
              <w:t>《环境保护法》、《水污染防治法》、《海洋环境保护法》、《大气污染防治法》、《环境噪声污染防治法》、《土壤污染防治法》、《固体废物污染环境防治法》、《放射性污染防治法》、《核安全法》、《环境影响评价法》、《政府信息公开条例》</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13E664">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413A756">
            <w:r>
              <w:rPr>
                <w:rFonts w:hint="eastAsia"/>
                <w:lang w:eastAsia="zh-CN"/>
              </w:rPr>
              <w:t>满硐镇人民政府</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C7587E9">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4E727A">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E2E466"/>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8C3953">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A63FE3"/>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2B9E33"/>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97BD60"/>
        </w:tc>
      </w:tr>
      <w:tr w14:paraId="18AD533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16FF4E">
            <w:r>
              <w:t>10</w:t>
            </w:r>
          </w:p>
        </w:tc>
        <w:tc>
          <w:tcPr>
            <w:tcW w:w="100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AC32BD">
            <w:r>
              <w:t>行政</w:t>
            </w:r>
          </w:p>
          <w:p w14:paraId="05139DCA">
            <w:r>
              <w:t>管理</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303BFA">
            <w:r>
              <w:t>行政确认</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42E8DB">
            <w:r>
              <w:t>运行环节：受理、确认、送达、事后监管；责任事项</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139FD4">
            <w:r>
              <w:t>《政府信息公开条例》、《关于全面推进政务公开工作的意见》</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A22F57">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3DAB16A">
            <w:r>
              <w:rPr>
                <w:rFonts w:hint="eastAsia"/>
                <w:lang w:eastAsia="zh-CN"/>
              </w:rPr>
              <w:t>满硐镇人民政府</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3F9460A">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C589C5">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641083"/>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CF9BB6">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A9D665"/>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E85095"/>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862D49"/>
        </w:tc>
      </w:tr>
      <w:tr w14:paraId="7AF4BDF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CEAA3A">
            <w:r>
              <w:t>11</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AB954D">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2EE6CA">
            <w:r>
              <w:t>行政裁决和行政调解</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D11364">
            <w:r>
              <w:t>运行环节：受理、审理、裁决或调解、执行；责任事项</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DFB074">
            <w:r>
              <w:t>《环境保护法》、《水污染防治法》、《海洋环境保护法》、《噪声污染防治法》、《土壤污染防治法》、《固体废物污染环境防治法》、《政府信息公开条例》、《关于全面推进政务公开工作的意见》</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DBEFDF">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5674C86">
            <w:r>
              <w:rPr>
                <w:rFonts w:hint="eastAsia"/>
                <w:lang w:eastAsia="zh-CN"/>
              </w:rPr>
              <w:t>满硐镇人民政府</w:t>
            </w: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752092A">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DBC541">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19BCEC"/>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9B04C4">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EAABB8"/>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5FAF0F"/>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9E6626"/>
        </w:tc>
      </w:tr>
      <w:tr w14:paraId="56637C4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69A6CA">
            <w:r>
              <w:t>12</w:t>
            </w:r>
          </w:p>
        </w:tc>
        <w:tc>
          <w:tcPr>
            <w:tcW w:w="10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FEDF5E">
            <w:r>
              <w:t>行政</w:t>
            </w:r>
          </w:p>
          <w:p w14:paraId="37491398">
            <w:r>
              <w:t>管理</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849B24">
            <w:r>
              <w:t>行政给付</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50A5AD">
            <w:r>
              <w:t>运行环节：受理、审查、决定、给付、事后监管；责任事项</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E17CB0">
            <w:r>
              <w:t>《政府信息公开条例》、《关于全面推进政务公开工作的意见》</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47A9A2">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22F9C2E">
            <w:r>
              <w:rPr>
                <w:rFonts w:hint="eastAsia"/>
                <w:lang w:eastAsia="zh-CN"/>
              </w:rPr>
              <w:t>满硐镇人民政府</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C3FE0E1">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C966FE">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9E2ADA"/>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A1C336">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F34B2D"/>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5F0274"/>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637ACD"/>
        </w:tc>
      </w:tr>
      <w:tr w14:paraId="112E42E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71"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BC677B">
            <w:r>
              <w:t>15</w:t>
            </w:r>
          </w:p>
        </w:tc>
        <w:tc>
          <w:tcPr>
            <w:tcW w:w="100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510FCB">
            <w:r>
              <w:t>其他行政职责</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D47FC1">
            <w:r>
              <w:t>生态环境保护督察</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5D374D">
            <w:r>
              <w:t>按要求公开生态环境保护督察进驻时限，受理投诉、举报途径，督察反馈问题，受理投诉、举报查处情况，反馈问题整改情况。</w:t>
            </w:r>
          </w:p>
        </w:tc>
        <w:tc>
          <w:tcPr>
            <w:tcW w:w="31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2B88B5">
            <w:r>
              <w:t>《政府信息公开条例》、《关于全面推进政务公开工作的意见》、《开展基层政务公开标准化规范化试点工作方案》</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4E83C8">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7303A0B">
            <w:r>
              <w:rPr>
                <w:rFonts w:hint="eastAsia"/>
                <w:lang w:eastAsia="zh-CN"/>
              </w:rPr>
              <w:t>满硐镇人民政府</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3FD5322">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67FCC3">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CB8B19"/>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A4F597">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215A44"/>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0EDA75"/>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157F60"/>
        </w:tc>
      </w:tr>
      <w:tr w14:paraId="446039E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D9136B">
            <w:r>
              <w:t>16</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E2C36F">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F23D09">
            <w:r>
              <w:t>生态建设</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024288">
            <w:r>
              <w:t>生态乡镇、生态村、生态示范户创建情况；生态文明建设示范区和“绿水青山就是金山银山”实践创新基地创建情况；农村环境综合整治情况；各类自然保护地生态环境监管执法信息；生物多样性保护、生物物种资源保护相关信息</w:t>
            </w: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FBEC86">
            <w:pPr>
              <w:rPr>
                <w:rFonts w:hint="eastAsia"/>
              </w:rPr>
            </w:pP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30D958">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EAF387C">
            <w:r>
              <w:rPr>
                <w:rFonts w:hint="eastAsia"/>
                <w:lang w:eastAsia="zh-CN"/>
              </w:rPr>
              <w:t>满硐镇人民政府</w:t>
            </w: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60E45C3">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564C23">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9900FE"/>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5583F1">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B4E57A"/>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5901FA"/>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9AFBE9"/>
        </w:tc>
      </w:tr>
      <w:tr w14:paraId="0FF1061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442"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45EB39">
            <w:r>
              <w:t>17</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1C357A">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2A990F">
            <w:r>
              <w:t>企业事业单位突发环境事件应急预案备案</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5960ED">
            <w:r>
              <w:t>企业事业单位突发环境事件应急预案备案情况</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37B7B4">
            <w:r>
              <w:t>《环境保护法》、《突发事件应对法》、《政府信息公开条例》、《企业事业单位突发环境事件应急预案备案管理办法（试行）》</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171A16">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E6B2292">
            <w:r>
              <w:rPr>
                <w:rFonts w:hint="eastAsia"/>
                <w:lang w:eastAsia="zh-CN"/>
              </w:rPr>
              <w:t>满硐镇人民政府</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39C9E69">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4CCF37">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188D6C"/>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D2F192">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02BBDE"/>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9748B2"/>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0B6DA0"/>
        </w:tc>
      </w:tr>
      <w:tr w14:paraId="709E10B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878"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D35529">
            <w:r>
              <w:t>18</w:t>
            </w:r>
          </w:p>
        </w:tc>
        <w:tc>
          <w:tcPr>
            <w:tcW w:w="100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3D7DFE">
            <w:r>
              <w:t>公共服务事项</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FB6F12">
            <w:r>
              <w:t>生态环境保护政策与业务</w:t>
            </w:r>
          </w:p>
          <w:p w14:paraId="4C6C6090">
            <w:r>
              <w:t>咨询</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A14B85">
            <w:r>
              <w:t>生态环境保护政策与业务咨询答复函</w:t>
            </w:r>
          </w:p>
        </w:tc>
        <w:tc>
          <w:tcPr>
            <w:tcW w:w="31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83860A">
            <w:r>
              <w:t>《环境保护法》、《政府信息公开条例》</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9E88F2">
            <w:r>
              <w:t>自该信息形成或者变更之日起20个工作日内</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68142B4">
            <w:r>
              <w:rPr>
                <w:rFonts w:hint="eastAsia"/>
                <w:lang w:eastAsia="zh-CN"/>
              </w:rPr>
              <w:t>满硐镇人民政府</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A4E6C4B">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017A80">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7FB45D"/>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F34288">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B07E49"/>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DA4617"/>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DD27F0"/>
        </w:tc>
      </w:tr>
      <w:tr w14:paraId="1F6489B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CD7EAB">
            <w:r>
              <w:t>19</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3D279D">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E6B95E">
            <w:r>
              <w:t>生态环境主题活动组织情况</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D8E095">
            <w:r>
              <w:t>环保公众开放活动通知、活动开展情况；参观环境宣传教育基地活动开展情况；在公共场所开展环境保护宣传教育活动通知、活动开展情况；六五环境日、全国低碳日等主题宣传活动通知、活动开展情况；开展生态、环保类教育培训活动通知、活动开展情况</w:t>
            </w: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548435">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05CB12">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E923906">
            <w:pPr>
              <w:rPr>
                <w:rFonts w:hint="eastAsia"/>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6212679">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899777">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B6079B"/>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F1E052">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FBB89B"/>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3FDF5D"/>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41B1CB"/>
        </w:tc>
      </w:tr>
      <w:tr w14:paraId="7EBED1F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D50CA8">
            <w:r>
              <w:t>20</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4D8D73">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3B275D">
            <w:r>
              <w:t>生态环境污染举报咨询</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6A3C68">
            <w:r>
              <w:t>生态环境举报、咨询方式（电话、地址等）</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D526BF">
            <w:r>
              <w:t>《环境保护法》、《政府信息公开条例》、《环境信访办法》</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1F7856">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A9FB84A">
            <w:r>
              <w:rPr>
                <w:rFonts w:hint="eastAsia"/>
                <w:lang w:eastAsia="zh-CN"/>
              </w:rPr>
              <w:t>满硐镇人民政府</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23192E2">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9BFD40">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E89B26"/>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0866CF">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25F38F"/>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379056"/>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2EC836"/>
        </w:tc>
      </w:tr>
      <w:tr w14:paraId="45F6882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10"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4FB1B4">
            <w:r>
              <w:t>21</w:t>
            </w:r>
          </w:p>
        </w:tc>
        <w:tc>
          <w:tcPr>
            <w:tcW w:w="100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4C446E">
            <w:r>
              <w:t>公共服务事项</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B069F4">
            <w:r>
              <w:t>污染源监督监测</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EDFD76">
            <w:r>
              <w:t>重点排污单位监督性监测信息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A81EDA">
            <w:r>
              <w:t>《政府信息公开条例》、《国家重点监控企业污染源监督性监测及信息公开办法》、《国家生态环境监测方案》、每年印发的全国生态环境监测工作要点</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5E0B30">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6E5D20A">
            <w:r>
              <w:rPr>
                <w:rFonts w:hint="eastAsia"/>
                <w:lang w:eastAsia="zh-CN"/>
              </w:rPr>
              <w:t>满硐镇人民政府</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B7AE8AE">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C2C0ED">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E38923"/>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BD6FEE">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A79A26"/>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60D5E6"/>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090B95"/>
        </w:tc>
      </w:tr>
      <w:tr w14:paraId="51624F4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87"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E55BE6">
            <w:r>
              <w:t>22</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F2D151">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266B05">
            <w:r>
              <w:t>污染源信息发布</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4E639A">
            <w:r>
              <w:t>重点排污单位基本情况、总量控制、污染防治等信息，重点排污单位环境信息公开情况监管信息</w:t>
            </w:r>
          </w:p>
        </w:tc>
        <w:tc>
          <w:tcPr>
            <w:tcW w:w="31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92D26D">
            <w:r>
              <w:t>《环境保护法》、《政府信息公开条例》</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A6D901">
            <w:r>
              <w:t>自该信息形成或者变更之日起20个工作日内</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DFC678D">
            <w:r>
              <w:rPr>
                <w:rFonts w:hint="eastAsia"/>
                <w:lang w:eastAsia="zh-CN"/>
              </w:rPr>
              <w:t>满硐镇人民政府</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5DEB40C">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FD90C6">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9A8C65"/>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44EF66">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73FAC9"/>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910922"/>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22556D"/>
        </w:tc>
      </w:tr>
      <w:tr w14:paraId="365F601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328B55">
            <w:r>
              <w:t>23</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EE00AE">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82AC5F">
            <w:r>
              <w:t>生态环境举报信访信息发布</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CCFB34">
            <w:r>
              <w:t>公开重点生态环境举报、信访案件及处理情况</w:t>
            </w: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BE80E7">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92879A">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03C3CE2">
            <w:pPr>
              <w:rPr>
                <w:rFonts w:hint="eastAsia"/>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0792B79">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D594B6">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1F9035"/>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D0E43F">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AF41B1"/>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14E996"/>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158D26"/>
        </w:tc>
      </w:tr>
      <w:tr w14:paraId="6E2CD73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F086DC">
            <w:r>
              <w:t>24</w:t>
            </w:r>
          </w:p>
        </w:tc>
        <w:tc>
          <w:tcPr>
            <w:tcW w:w="10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816FF3">
            <w:r>
              <w:t>公共服务事项</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FDC8FE">
            <w:r>
              <w:t>生态环境质量信息发布</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2AFA4E">
            <w:r>
              <w:t>水环境质量信息（地表水监测结果和集中式生活饮用水水源水质状况报告）；实时空气质量指数（AQI）和PM2.5浓度；声环境功能区监测结果（包括声环境功能区类别、监测点位、执行标准、监测结果）；其他环境质量信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0B0D8B">
            <w:r>
              <w:t>《环境保护法》、《政府信息公开条例》、《国务院关于印发水污染防治行动计划的通知》</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8FA8AD">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E452BE7">
            <w:r>
              <w:rPr>
                <w:rFonts w:hint="eastAsia"/>
                <w:lang w:eastAsia="zh-CN"/>
              </w:rPr>
              <w:t>满硐镇人民政府</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CDA4EC5">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5B4B04">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BA0BD5"/>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072884">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A3D7C1"/>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16662C"/>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2DECB8"/>
        </w:tc>
      </w:tr>
    </w:tbl>
    <w:p w14:paraId="2FF4B0B2"/>
    <w:p w14:paraId="37E49CEB"/>
    <w:p w14:paraId="635C60C0"/>
    <w:p w14:paraId="3E3F5DD9">
      <w:pPr>
        <w:jc w:val="center"/>
        <w:rPr>
          <w:b/>
          <w:bCs/>
          <w:sz w:val="32"/>
          <w:szCs w:val="32"/>
        </w:rPr>
      </w:pPr>
      <w:r>
        <w:rPr>
          <w:b/>
          <w:bCs/>
          <w:sz w:val="32"/>
          <w:szCs w:val="32"/>
        </w:rPr>
        <w:t>（十）保障性住房领域基层政务公开标准目录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3"/>
        <w:gridCol w:w="637"/>
        <w:gridCol w:w="1082"/>
        <w:gridCol w:w="3177"/>
        <w:gridCol w:w="3405"/>
        <w:gridCol w:w="930"/>
        <w:gridCol w:w="930"/>
        <w:gridCol w:w="690"/>
        <w:gridCol w:w="420"/>
        <w:gridCol w:w="315"/>
        <w:gridCol w:w="330"/>
        <w:gridCol w:w="390"/>
        <w:gridCol w:w="375"/>
        <w:gridCol w:w="326"/>
      </w:tblGrid>
      <w:tr w14:paraId="1DA206E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A4AFC4">
            <w:r>
              <w:t>序号</w:t>
            </w:r>
          </w:p>
        </w:tc>
        <w:tc>
          <w:tcPr>
            <w:tcW w:w="1719"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4E58F0">
            <w:r>
              <w:t>公开事项</w:t>
            </w:r>
          </w:p>
        </w:tc>
        <w:tc>
          <w:tcPr>
            <w:tcW w:w="317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3B7D4C">
            <w:r>
              <w:t>公开内容（要素）</w:t>
            </w:r>
          </w:p>
        </w:tc>
        <w:tc>
          <w:tcPr>
            <w:tcW w:w="34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E1AA55">
            <w:r>
              <w:t>公开依据</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7C6364">
            <w:r>
              <w:t>公开时限</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F7588B">
            <w:r>
              <w:t>公开主体</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44559B">
            <w:r>
              <w:t>公开渠道和载体</w:t>
            </w:r>
          </w:p>
        </w:tc>
        <w:tc>
          <w:tcPr>
            <w:tcW w:w="73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B9E58F">
            <w:r>
              <w:t>公开对象</w:t>
            </w:r>
          </w:p>
        </w:tc>
        <w:tc>
          <w:tcPr>
            <w:tcW w:w="72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D2F00E">
            <w:r>
              <w:t>公开方式</w:t>
            </w:r>
          </w:p>
        </w:tc>
        <w:tc>
          <w:tcPr>
            <w:tcW w:w="70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A8AB44">
            <w:r>
              <w:t>公开层级</w:t>
            </w:r>
          </w:p>
        </w:tc>
      </w:tr>
      <w:tr w14:paraId="69A9107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14CE80">
            <w:pPr>
              <w:rPr>
                <w:rFonts w:hint="eastAsia"/>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2B6703">
            <w:r>
              <w:t>一级事项</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068898">
            <w:r>
              <w:t>二级事项</w:t>
            </w:r>
          </w:p>
        </w:tc>
        <w:tc>
          <w:tcPr>
            <w:tcW w:w="317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921EA3">
            <w:pPr>
              <w:rPr>
                <w:rFonts w:hint="eastAsia"/>
              </w:rPr>
            </w:pPr>
          </w:p>
        </w:tc>
        <w:tc>
          <w:tcPr>
            <w:tcW w:w="34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725A1B">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61A32C">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0E96AB">
            <w:pPr>
              <w:rPr>
                <w:rFonts w:hint="eastAsia"/>
              </w:rPr>
            </w:pP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34D14A">
            <w:pPr>
              <w:rPr>
                <w:rFonts w:hint="eastAsia"/>
              </w:rPr>
            </w:p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3FADC9">
            <w:r>
              <w:t>全社会</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E04486">
            <w:r>
              <w:t>特定群众</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B4B540">
            <w:r>
              <w:t>主动</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A0F004">
            <w:r>
              <w:t>依申请公开</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711B2F">
            <w:r>
              <w:t>县级</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510DAB">
            <w:r>
              <w:t>乡、村级</w:t>
            </w:r>
          </w:p>
        </w:tc>
      </w:tr>
      <w:tr w14:paraId="65A6AF4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6CEEF4">
            <w:r>
              <w:t>1</w:t>
            </w:r>
          </w:p>
        </w:tc>
        <w:tc>
          <w:tcPr>
            <w:tcW w:w="63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F24D18">
            <w:r>
              <w:t>法规政策</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DD71A4">
            <w:r>
              <w:t>法律法规</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9181E8">
            <w:r>
              <w:t>文件名称；</w:t>
            </w:r>
          </w:p>
          <w:p w14:paraId="03519D9D">
            <w:r>
              <w:t>文号；</w:t>
            </w:r>
          </w:p>
          <w:p w14:paraId="445032B3">
            <w:r>
              <w:t>发布部门；</w:t>
            </w:r>
          </w:p>
          <w:p w14:paraId="7F0396E4">
            <w:r>
              <w:t>发布日期；</w:t>
            </w:r>
          </w:p>
          <w:p w14:paraId="0CE3A7D1">
            <w:r>
              <w:t>实施日期；</w:t>
            </w:r>
          </w:p>
          <w:p w14:paraId="531748A3">
            <w:r>
              <w:t>正文。</w:t>
            </w:r>
          </w:p>
        </w:tc>
        <w:tc>
          <w:tcPr>
            <w:tcW w:w="34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4B4E62">
            <w:r>
              <w:t>《</w:t>
            </w:r>
            <w:r>
              <w:rPr>
                <w:rFonts w:hint="eastAsia"/>
                <w:lang w:eastAsia="zh-CN"/>
              </w:rPr>
              <w:t>嘉祥县</w:t>
            </w:r>
            <w:r>
              <w:t>县公共租赁住房管理办法》、《住房城乡建设部 财政部 国家发改委关于公共租赁住房和廉租住房并轨运行的通知》、本年度住房保障实施标准</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228EF6">
            <w:r>
              <w:t>长期</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125BEE8">
            <w:r>
              <w:rPr>
                <w:rFonts w:hint="eastAsia"/>
                <w:lang w:eastAsia="zh-CN"/>
              </w:rPr>
              <w:t>满硐镇人民政府</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2AEB254">
            <w:r>
              <w:t>■政府网站</w:t>
            </w:r>
          </w:p>
        </w:tc>
        <w:tc>
          <w:tcPr>
            <w:tcW w:w="4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1B245B">
            <w:r>
              <w:t>√</w:t>
            </w:r>
          </w:p>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A045AE"/>
        </w:tc>
        <w:tc>
          <w:tcPr>
            <w:tcW w:w="3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544B6F">
            <w:r>
              <w:t>√</w:t>
            </w:r>
          </w:p>
        </w:tc>
        <w:tc>
          <w:tcPr>
            <w:tcW w:w="3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C62F72"/>
        </w:tc>
        <w:tc>
          <w:tcPr>
            <w:tcW w:w="3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0CA0C7">
            <w:r>
              <w:t>√</w:t>
            </w:r>
          </w:p>
        </w:tc>
        <w:tc>
          <w:tcPr>
            <w:tcW w:w="32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92A960"/>
        </w:tc>
      </w:tr>
      <w:tr w14:paraId="30F0673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5B8FF5">
            <w:r>
              <w:t>2</w:t>
            </w: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B91A0D">
            <w:pPr>
              <w:rPr>
                <w:rFonts w:hint="eastAsia"/>
              </w:rPr>
            </w:pP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30BB30">
            <w:r>
              <w:t>政策文件</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96566A">
            <w:r>
              <w:t>文件名称；</w:t>
            </w:r>
          </w:p>
          <w:p w14:paraId="13A4AC1D">
            <w:r>
              <w:t>文号；</w:t>
            </w:r>
          </w:p>
          <w:p w14:paraId="686F45CA">
            <w:r>
              <w:t>发布部门；</w:t>
            </w:r>
          </w:p>
          <w:p w14:paraId="0A5FD050">
            <w:r>
              <w:t>发布日期；</w:t>
            </w:r>
          </w:p>
          <w:p w14:paraId="22D1A9A8">
            <w:r>
              <w:t>实施日期；</w:t>
            </w:r>
          </w:p>
          <w:p w14:paraId="7EF531D1">
            <w:r>
              <w:t>正文。</w:t>
            </w:r>
          </w:p>
        </w:tc>
        <w:tc>
          <w:tcPr>
            <w:tcW w:w="34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51DA00">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F371F6">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14254C3">
            <w:pPr>
              <w:rPr>
                <w:rFonts w:hint="eastAsia"/>
              </w:rPr>
            </w:pP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FDC0E89">
            <w:pPr>
              <w:rPr>
                <w:rFonts w:hint="eastAsia"/>
              </w:rPr>
            </w:pPr>
          </w:p>
        </w:tc>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A21A9A">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3E12DB">
            <w:pPr>
              <w:rPr>
                <w:rFonts w:hint="eastAsia"/>
              </w:rPr>
            </w:pPr>
          </w:p>
        </w:tc>
        <w:tc>
          <w:tcPr>
            <w:tcW w:w="3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802C12">
            <w:pPr>
              <w:rPr>
                <w:rFonts w:hint="eastAsia"/>
              </w:rPr>
            </w:pPr>
          </w:p>
        </w:tc>
        <w:tc>
          <w:tcPr>
            <w:tcW w:w="3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B27681">
            <w:pPr>
              <w:rPr>
                <w:rFonts w:hint="eastAsia"/>
              </w:rPr>
            </w:pPr>
          </w:p>
        </w:tc>
        <w:tc>
          <w:tcPr>
            <w:tcW w:w="3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168BA2">
            <w:pPr>
              <w:rPr>
                <w:rFonts w:hint="eastAsia"/>
              </w:rPr>
            </w:pPr>
          </w:p>
        </w:tc>
        <w:tc>
          <w:tcPr>
            <w:tcW w:w="3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55F118">
            <w:pPr>
              <w:rPr>
                <w:rFonts w:hint="eastAsia"/>
              </w:rPr>
            </w:pPr>
          </w:p>
        </w:tc>
      </w:tr>
      <w:tr w14:paraId="1ACCCE0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2D1F7E">
            <w:r>
              <w:t>3</w:t>
            </w: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C7710F">
            <w:pPr>
              <w:rPr>
                <w:rFonts w:hint="eastAsia"/>
              </w:rPr>
            </w:pP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3CB0FA">
            <w:r>
              <w:t>决策结果公开</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41D684">
            <w:r>
              <w:t>保障性住房领域方案、公示公告、通知等。</w:t>
            </w:r>
          </w:p>
        </w:tc>
        <w:tc>
          <w:tcPr>
            <w:tcW w:w="34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E296F0">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5C2A0E">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52B2799">
            <w:pPr>
              <w:rPr>
                <w:rFonts w:hint="eastAsia"/>
              </w:rPr>
            </w:pP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F56FF76">
            <w:pPr>
              <w:rPr>
                <w:rFonts w:hint="eastAsia"/>
              </w:rPr>
            </w:pPr>
          </w:p>
        </w:tc>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3AB4DC">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597C53">
            <w:pPr>
              <w:rPr>
                <w:rFonts w:hint="eastAsia"/>
              </w:rPr>
            </w:pPr>
          </w:p>
        </w:tc>
        <w:tc>
          <w:tcPr>
            <w:tcW w:w="3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5B9496">
            <w:pPr>
              <w:rPr>
                <w:rFonts w:hint="eastAsia"/>
              </w:rPr>
            </w:pPr>
          </w:p>
        </w:tc>
        <w:tc>
          <w:tcPr>
            <w:tcW w:w="3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B1A06B">
            <w:pPr>
              <w:rPr>
                <w:rFonts w:hint="eastAsia"/>
              </w:rPr>
            </w:pPr>
          </w:p>
        </w:tc>
        <w:tc>
          <w:tcPr>
            <w:tcW w:w="3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A513DD">
            <w:pPr>
              <w:rPr>
                <w:rFonts w:hint="eastAsia"/>
              </w:rPr>
            </w:pPr>
          </w:p>
        </w:tc>
        <w:tc>
          <w:tcPr>
            <w:tcW w:w="3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CBA2A2">
            <w:pPr>
              <w:rPr>
                <w:rFonts w:hint="eastAsia"/>
              </w:rPr>
            </w:pPr>
          </w:p>
        </w:tc>
      </w:tr>
      <w:tr w14:paraId="504FEB3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79" w:hRule="atLeast"/>
        </w:trPr>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396B4B">
            <w:r>
              <w:t>4</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E6C684">
            <w:r>
              <w:t>配给管理</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F13C2F">
            <w:r>
              <w:t>保障性住房申请受理</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7958C5">
            <w:r>
              <w:t>申请受理公告；</w:t>
            </w:r>
          </w:p>
          <w:p w14:paraId="5040B6CD">
            <w:r>
              <w:t>申请条件、程序、期限和所需材料；</w:t>
            </w:r>
          </w:p>
        </w:tc>
        <w:tc>
          <w:tcPr>
            <w:tcW w:w="3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1F1209">
            <w:r>
              <w:t>《</w:t>
            </w:r>
            <w:r>
              <w:rPr>
                <w:rFonts w:hint="eastAsia"/>
                <w:lang w:eastAsia="zh-CN"/>
              </w:rPr>
              <w:t>嘉祥县</w:t>
            </w:r>
            <w:r>
              <w:t>公共租赁住房管理办法》、本年度住房保障实施标准</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6518B4">
            <w:r>
              <w:t>信息形成（变更）20个工作日内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374F8B6">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9B305E6">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660374">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80DC8F"/>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C513F2">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2BB2B0"/>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99E38D">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4A7B7D"/>
        </w:tc>
      </w:tr>
      <w:tr w14:paraId="44CF34D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684F47">
            <w:r>
              <w:t>5</w:t>
            </w:r>
          </w:p>
        </w:tc>
        <w:tc>
          <w:tcPr>
            <w:tcW w:w="63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481252">
            <w:r>
              <w:t>配给管理</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3E2854">
            <w:r>
              <w:t>房源信息</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4DB6AC">
            <w:r>
              <w:t>项目名称；保障性住房类型；竣工日期；地址；住房套数；待分配套数；已分配套数；套型；面积；配租配售价格；分配日期等。</w:t>
            </w:r>
          </w:p>
        </w:tc>
        <w:tc>
          <w:tcPr>
            <w:tcW w:w="3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1EF8D7">
            <w:r>
              <w:t>《</w:t>
            </w:r>
            <w:r>
              <w:rPr>
                <w:rFonts w:hint="eastAsia"/>
                <w:lang w:eastAsia="zh-CN"/>
              </w:rPr>
              <w:t>嘉祥县</w:t>
            </w:r>
            <w:r>
              <w:t>公共租赁住房管理办法》</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63159A">
            <w:r>
              <w:t>信息形成（变更）20个工作日内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9B49752">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D4DA130">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1A64E7">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8DBD27"/>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EFAF27">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5FD83C"/>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E3BFAE">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06DC3C"/>
        </w:tc>
      </w:tr>
      <w:tr w14:paraId="665200A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240C43">
            <w:r>
              <w:t>6</w:t>
            </w: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702623">
            <w:pPr>
              <w:rPr>
                <w:rFonts w:hint="eastAsia"/>
              </w:rPr>
            </w:pP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0B980D">
            <w:r>
              <w:t>分配结果</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27B2CD">
            <w:r>
              <w:t>保障对象姓名；保障性住房类型；房号、面积、套型；所在建设项目名称等。</w:t>
            </w:r>
          </w:p>
        </w:tc>
        <w:tc>
          <w:tcPr>
            <w:tcW w:w="3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2E7717">
            <w:r>
              <w:t>《</w:t>
            </w:r>
            <w:r>
              <w:rPr>
                <w:rFonts w:hint="eastAsia"/>
                <w:lang w:eastAsia="zh-CN"/>
              </w:rPr>
              <w:t>嘉祥县</w:t>
            </w:r>
            <w:r>
              <w:t>公共租赁住房管理办法》</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22DBE0">
            <w:r>
              <w:t>信息形成（变更）20个工作日内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6042240">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207D14F">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38772B"/>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3E7D80"/>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E3AB57"/>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44F99E"/>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ADE394"/>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4C094D"/>
        </w:tc>
      </w:tr>
      <w:tr w14:paraId="0A75D6A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7E54C3">
            <w:r>
              <w:t>7</w:t>
            </w:r>
          </w:p>
        </w:tc>
        <w:tc>
          <w:tcPr>
            <w:tcW w:w="63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A6E8A2">
            <w:r>
              <w:t>配后管理</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9F3017">
            <w:r>
              <w:t>公租房入住人员定期公开</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CC0643">
            <w:r>
              <w:t>家庭信息：含保障对象编号、姓名、身份证号﹝隐藏部分号码﹞；配租房源；套型；面积。</w:t>
            </w:r>
          </w:p>
        </w:tc>
        <w:tc>
          <w:tcPr>
            <w:tcW w:w="3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7603A3">
            <w:r>
              <w:t>《</w:t>
            </w:r>
            <w:r>
              <w:rPr>
                <w:rFonts w:hint="eastAsia"/>
                <w:lang w:eastAsia="zh-CN"/>
              </w:rPr>
              <w:t>嘉祥县</w:t>
            </w:r>
            <w:r>
              <w:t>公共租赁住房管理办法》</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3952C5">
            <w:r>
              <w:t>信息形成（变更）20个工作日内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9CF49A6">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934C71F">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DF4E38">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0D5E5D"/>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C943B4">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D34D4F"/>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E5E664">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DF7475"/>
        </w:tc>
      </w:tr>
      <w:tr w14:paraId="2229615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1CBB22">
            <w:r>
              <w:t>8</w:t>
            </w: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614883">
            <w:pPr>
              <w:rPr>
                <w:rFonts w:hint="eastAsia"/>
              </w:rPr>
            </w:pP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AABEE8">
            <w:r>
              <w:t>租赁补贴发放</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D4D82B">
            <w:r>
              <w:t>保障对象姓名、身份证号（隐藏部分号码）；发放金额；发放年度、月份、日期；发放方式。</w:t>
            </w:r>
          </w:p>
        </w:tc>
        <w:tc>
          <w:tcPr>
            <w:tcW w:w="3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481A49">
            <w:r>
              <w:t>《</w:t>
            </w:r>
            <w:r>
              <w:rPr>
                <w:rFonts w:hint="eastAsia"/>
                <w:lang w:eastAsia="zh-CN"/>
              </w:rPr>
              <w:t>嘉祥县</w:t>
            </w:r>
            <w:r>
              <w:t>公共租赁住房管理办法》</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048FFB">
            <w:r>
              <w:t>信息形成（变更）20个工作日内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B85A19A">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A324E69">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CD3E5B">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C266DC"/>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EE4C26">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6FCFAB"/>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8C1481">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F678C3"/>
        </w:tc>
      </w:tr>
      <w:tr w14:paraId="66B93C6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50D910">
            <w:r>
              <w:t>9</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C2BAB4">
            <w:r>
              <w:t>配后管理</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3926A5">
            <w:r>
              <w:t>运营承接主体管理</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31D807">
            <w:r>
              <w:t>单位名称；获取运营资格方式；运营承接主体统一社会信用代码；负责人姓名；办公地址、联系电话；注册资金；服务范围；监督考核情况等。</w:t>
            </w:r>
          </w:p>
        </w:tc>
        <w:tc>
          <w:tcPr>
            <w:tcW w:w="3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BA34B0"/>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49FB56">
            <w:r>
              <w:t>长期</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BAD908D">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FADAB63">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AF4DC3">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AE4174"/>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CBE2B2">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989391"/>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1D5332">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2B0F70"/>
        </w:tc>
      </w:tr>
      <w:tr w14:paraId="5DE8DCB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9E3EC7">
            <w:r>
              <w:t>10</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F9A53D">
            <w:r>
              <w:t>办事指南</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B7B760">
            <w:r>
              <w:t>申请保障</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9665AE">
            <w:r>
              <w:t>申请条件；申请所需材料及范本；申请流程和办理时限；申请受理（办理）机构；受理地点；咨询电话、监督电话等。</w:t>
            </w:r>
          </w:p>
        </w:tc>
        <w:tc>
          <w:tcPr>
            <w:tcW w:w="3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C72BAC">
            <w:r>
              <w:t>《</w:t>
            </w:r>
            <w:r>
              <w:rPr>
                <w:rFonts w:hint="eastAsia"/>
                <w:lang w:eastAsia="zh-CN"/>
              </w:rPr>
              <w:t>嘉祥县</w:t>
            </w:r>
            <w:r>
              <w:t>公共租赁住房管理办法》</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3E9B95">
            <w:r>
              <w:t>信息形成（变更）20个工作日内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7DD83DC">
            <w:r>
              <w:rPr>
                <w:rFonts w:hint="eastAsia"/>
                <w:lang w:eastAsia="zh-CN"/>
              </w:rPr>
              <w:t>满硐镇人民政府</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EEC1367">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882BF3">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560915"/>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B600C4">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74B325"/>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EAD21C">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8C4A7E"/>
        </w:tc>
      </w:tr>
    </w:tbl>
    <w:p w14:paraId="18DEBEB8"/>
    <w:p w14:paraId="0C200629"/>
    <w:p w14:paraId="35A11A72"/>
    <w:p w14:paraId="36E514ED"/>
    <w:p w14:paraId="7946C49D"/>
    <w:p w14:paraId="3C3F4043"/>
    <w:p w14:paraId="024F1F1E"/>
    <w:p w14:paraId="42874CB0"/>
    <w:p w14:paraId="63A64769"/>
    <w:p w14:paraId="1B25C749"/>
    <w:p w14:paraId="5933679D"/>
    <w:p w14:paraId="19D56908"/>
    <w:p w14:paraId="3EB8F5EA"/>
    <w:p w14:paraId="15F8DA93"/>
    <w:p w14:paraId="42E1CF6D"/>
    <w:p w14:paraId="47427F45"/>
    <w:p w14:paraId="38A415CF"/>
    <w:p w14:paraId="6D659594"/>
    <w:p w14:paraId="6F508621"/>
    <w:p w14:paraId="29139F6C"/>
    <w:p w14:paraId="75DDE829"/>
    <w:p w14:paraId="001BB6F3"/>
    <w:p w14:paraId="6781DC68">
      <w:pPr>
        <w:jc w:val="center"/>
        <w:rPr>
          <w:b/>
          <w:bCs/>
          <w:sz w:val="32"/>
          <w:szCs w:val="32"/>
        </w:rPr>
      </w:pPr>
      <w:r>
        <w:rPr>
          <w:b/>
          <w:bCs/>
          <w:sz w:val="32"/>
          <w:szCs w:val="32"/>
        </w:rPr>
        <w:t>（十</w:t>
      </w:r>
      <w:r>
        <w:rPr>
          <w:rFonts w:hint="eastAsia"/>
          <w:b/>
          <w:bCs/>
          <w:sz w:val="32"/>
          <w:szCs w:val="32"/>
          <w:lang w:eastAsia="zh-CN"/>
        </w:rPr>
        <w:t>一</w:t>
      </w:r>
      <w:r>
        <w:rPr>
          <w:b/>
          <w:bCs/>
          <w:sz w:val="32"/>
          <w:szCs w:val="32"/>
        </w:rPr>
        <w:t>）国有土地上房屋征收与补偿领域基层政务公开标准目录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2"/>
        <w:gridCol w:w="781"/>
        <w:gridCol w:w="926"/>
        <w:gridCol w:w="2680"/>
        <w:gridCol w:w="2625"/>
        <w:gridCol w:w="1680"/>
        <w:gridCol w:w="735"/>
        <w:gridCol w:w="765"/>
        <w:gridCol w:w="360"/>
        <w:gridCol w:w="1125"/>
        <w:gridCol w:w="390"/>
        <w:gridCol w:w="330"/>
        <w:gridCol w:w="300"/>
        <w:gridCol w:w="311"/>
      </w:tblGrid>
      <w:tr w14:paraId="23C8BFB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B7F76C">
            <w:r>
              <w:t>序号</w:t>
            </w:r>
          </w:p>
        </w:tc>
        <w:tc>
          <w:tcPr>
            <w:tcW w:w="1707"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D4625A">
            <w:r>
              <w:t>公开事项</w:t>
            </w:r>
          </w:p>
        </w:tc>
        <w:tc>
          <w:tcPr>
            <w:tcW w:w="26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90F9C3">
            <w:r>
              <w:t>公开内容（要素）</w:t>
            </w:r>
          </w:p>
        </w:tc>
        <w:tc>
          <w:tcPr>
            <w:tcW w:w="262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78B79D">
            <w:r>
              <w:t>公开依据</w:t>
            </w:r>
          </w:p>
        </w:tc>
        <w:tc>
          <w:tcPr>
            <w:tcW w:w="16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106BA5">
            <w:r>
              <w:t>公开时限</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531249">
            <w:r>
              <w:t>公开主体</w:t>
            </w:r>
          </w:p>
        </w:tc>
        <w:tc>
          <w:tcPr>
            <w:tcW w:w="7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280B32">
            <w:r>
              <w:t>公开渠道和载体</w:t>
            </w:r>
          </w:p>
        </w:tc>
        <w:tc>
          <w:tcPr>
            <w:tcW w:w="148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46D8E6">
            <w:r>
              <w:t>公开对象</w:t>
            </w:r>
          </w:p>
        </w:tc>
        <w:tc>
          <w:tcPr>
            <w:tcW w:w="72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2F6608">
            <w:r>
              <w:t>公开方式</w:t>
            </w:r>
          </w:p>
        </w:tc>
        <w:tc>
          <w:tcPr>
            <w:tcW w:w="61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B1D417">
            <w:r>
              <w:t>公开层级</w:t>
            </w:r>
          </w:p>
        </w:tc>
      </w:tr>
      <w:tr w14:paraId="362A576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6DE9A9">
            <w:pPr>
              <w:rPr>
                <w:rFonts w:hint="eastAsia"/>
              </w:rPr>
            </w:pPr>
          </w:p>
        </w:tc>
        <w:tc>
          <w:tcPr>
            <w:tcW w:w="7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1B747B">
            <w:r>
              <w:t>一级事项</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61D481">
            <w:r>
              <w:t>二级事项</w:t>
            </w:r>
          </w:p>
        </w:tc>
        <w:tc>
          <w:tcPr>
            <w:tcW w:w="26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889707">
            <w:pPr>
              <w:rPr>
                <w:rFonts w:hint="eastAsia"/>
              </w:rPr>
            </w:pPr>
          </w:p>
        </w:tc>
        <w:tc>
          <w:tcPr>
            <w:tcW w:w="262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B5CB11">
            <w:pPr>
              <w:rPr>
                <w:rFonts w:hint="eastAsia"/>
              </w:rPr>
            </w:pPr>
          </w:p>
        </w:tc>
        <w:tc>
          <w:tcPr>
            <w:tcW w:w="16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AD8C57">
            <w:pPr>
              <w:rPr>
                <w:rFonts w:hint="eastAsia"/>
              </w:rPr>
            </w:pP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A11419">
            <w:pPr>
              <w:rPr>
                <w:rFonts w:hint="eastAsia"/>
              </w:rPr>
            </w:pPr>
          </w:p>
        </w:tc>
        <w:tc>
          <w:tcPr>
            <w:tcW w:w="7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5D0517">
            <w:pPr>
              <w:rPr>
                <w:rFonts w:hint="eastAsia"/>
              </w:rPr>
            </w:p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BA55BF">
            <w:r>
              <w:t>全社会</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CB2FD7">
            <w:r>
              <w:t>特定群众</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987EFC">
            <w:r>
              <w:t>主动</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5B25E0">
            <w:r>
              <w:t>依申请公开</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83C3E2">
            <w:r>
              <w:t>县级</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413CDD">
            <w:r>
              <w:t>乡、村级</w:t>
            </w:r>
          </w:p>
        </w:tc>
      </w:tr>
      <w:tr w14:paraId="6ED6E8A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70F451">
            <w:r>
              <w:t>1</w:t>
            </w:r>
          </w:p>
        </w:tc>
        <w:tc>
          <w:tcPr>
            <w:tcW w:w="78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72FCFD">
            <w:r>
              <w:t>法规</w:t>
            </w:r>
          </w:p>
          <w:p w14:paraId="29C71336">
            <w:r>
              <w:t>政策</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27FF5A">
            <w:r>
              <w:t>国家层面法规政策</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AD6530">
            <w: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C5875A">
            <w:r>
              <w:t>《政府信息公开条例》</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558801">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2717CCF">
            <w:r>
              <w:rPr>
                <w:rFonts w:hint="eastAsia"/>
                <w:lang w:eastAsia="zh-CN"/>
              </w:rPr>
              <w:t>满硐镇人民政府</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FC0BB0">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4E1D3B">
            <w:r>
              <w:t>√</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4D9EE8"/>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4683A4">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D3C3A6"/>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CCD2A4">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345108"/>
        </w:tc>
      </w:tr>
      <w:tr w14:paraId="10C5571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83"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BAB3FD">
            <w:r>
              <w:t>2</w:t>
            </w:r>
          </w:p>
        </w:tc>
        <w:tc>
          <w:tcPr>
            <w:tcW w:w="78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0F1716">
            <w:pPr>
              <w:rPr>
                <w:rFonts w:hint="eastAsia"/>
              </w:rPr>
            </w:pP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C59421">
            <w:r>
              <w:t>地方层面法规政策</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0B6007">
            <w:r>
              <w:t>地方性法规；地方政府规章；规范性文件。</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6DC43E">
            <w:r>
              <w:t>《政府信息公开条例》</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3F1B9B">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6769B37">
            <w:r>
              <w:rPr>
                <w:rFonts w:hint="eastAsia"/>
                <w:lang w:eastAsia="zh-CN"/>
              </w:rPr>
              <w:t>满硐镇人民政府</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89B374">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CE79B7">
            <w:r>
              <w:t>√</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68A98B"/>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530CC7">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490813"/>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A1256F">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F3C7A9"/>
        </w:tc>
      </w:tr>
      <w:tr w14:paraId="6AC1737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636"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C22884">
            <w:r>
              <w:t>3</w:t>
            </w:r>
          </w:p>
        </w:tc>
        <w:tc>
          <w:tcPr>
            <w:tcW w:w="78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02EA43">
            <w:r>
              <w:t>征收</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627D6F">
            <w:r>
              <w:t>启动要件</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B6AB33">
            <w:r>
              <w:t>征收项目符合公共利益的相关材料。</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E5BD6C">
            <w:r>
              <w:t>《国有土地上房屋征收与补偿条例》</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E7B119">
            <w:r>
              <w:t>自收到申请之日起20个工作日内公开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79B98C5">
            <w:r>
              <w:rPr>
                <w:rFonts w:hint="eastAsia"/>
                <w:lang w:eastAsia="zh-CN"/>
              </w:rPr>
              <w:t>满硐镇人民政府</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B78C07F">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DDE4E1"/>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F97F24">
            <w:r>
              <w:t>申请人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97FBD2"/>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4C22C1">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CE723B">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9A0B10"/>
        </w:tc>
      </w:tr>
      <w:tr w14:paraId="7631ED2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6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FC9333">
            <w:r>
              <w:t>4</w:t>
            </w:r>
          </w:p>
        </w:tc>
        <w:tc>
          <w:tcPr>
            <w:tcW w:w="78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1927B1">
            <w:pPr>
              <w:rPr>
                <w:rFonts w:hint="eastAsia"/>
              </w:rPr>
            </w:pP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2BE0A3">
            <w:r>
              <w:t>社会稳定风险评估</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EA8066">
            <w:r>
              <w:t>社会稳定风险评估结果。</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F65678">
            <w:r>
              <w:t>《国有土地上房屋征收与补偿条例》</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B58D37">
            <w:r>
              <w:t>自收到申请之日起20个工作日内公开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CB5AE02">
            <w:r>
              <w:rPr>
                <w:rFonts w:hint="eastAsia"/>
                <w:lang w:eastAsia="zh-CN"/>
              </w:rPr>
              <w:t>满硐镇人民政府</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2EDA235">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7AECCC"/>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3C3822">
            <w:r>
              <w:t>申请人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1CE587"/>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9CA778">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C47106">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A3F4D8"/>
        </w:tc>
      </w:tr>
      <w:tr w14:paraId="3E958CC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82"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F5DB59">
            <w:r>
              <w:t>5</w:t>
            </w:r>
          </w:p>
        </w:tc>
        <w:tc>
          <w:tcPr>
            <w:tcW w:w="78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F3B099">
            <w:r>
              <w:t>征收</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BAE4A1">
            <w:r>
              <w:t>房屋调查登记</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F5D630">
            <w:r>
              <w:t>入户调查通知；调查结果；认定结果。</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31CE22">
            <w: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75BF83">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23083A2">
            <w:r>
              <w:rPr>
                <w:rFonts w:hint="eastAsia"/>
                <w:lang w:eastAsia="zh-CN"/>
              </w:rPr>
              <w:t>满硐镇人民政府</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B525C79">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3DB68D"/>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DBAEFE">
            <w:r>
              <w:t>在征收范围内向被征收人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BEBAAC">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8EA7B6"/>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9C5DE5">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84FA42"/>
        </w:tc>
      </w:tr>
      <w:tr w14:paraId="771B671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3A790A">
            <w:r>
              <w:t>6</w:t>
            </w:r>
          </w:p>
        </w:tc>
        <w:tc>
          <w:tcPr>
            <w:tcW w:w="78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3A7A3F">
            <w:pPr>
              <w:rPr>
                <w:rFonts w:hint="eastAsia"/>
              </w:rPr>
            </w:pP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F8E8BC">
            <w:r>
              <w:t>房屋征收补偿方案拟订</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BC7095">
            <w:r>
              <w:t>论证结论;征求意见情况;根据公众意见修改情况。</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4861F9">
            <w:r>
              <w:t>《国有土地上房屋征收与补偿条例》；《关于推进国有土地上房屋征收与补偿信息公开工作的实施意见》；《关于进一步加强国有土地上房屋征收与补偿信息公开工作的通知》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16ABB7">
            <w:r>
              <w:t>信息形成或者变更之日起20个工作日内予以公开；征求意见期限不得少于30日</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830E463">
            <w:r>
              <w:rPr>
                <w:rFonts w:hint="eastAsia"/>
                <w:lang w:eastAsia="zh-CN"/>
              </w:rPr>
              <w:t>满硐镇人民政府</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71E0A9B">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DF92B4"/>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A24A78">
            <w:r>
              <w:t>申请人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9543FD"/>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01F43F">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CA8254">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AF0762"/>
        </w:tc>
      </w:tr>
      <w:tr w14:paraId="32F401A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1DB1FB">
            <w:r>
              <w:t>7</w:t>
            </w:r>
          </w:p>
        </w:tc>
        <w:tc>
          <w:tcPr>
            <w:tcW w:w="78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1478A4">
            <w:pPr>
              <w:rPr>
                <w:rFonts w:hint="eastAsia"/>
              </w:rPr>
            </w:pP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D76BA6">
            <w:r>
              <w:t>房屋征收决定</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90DAA4">
            <w:r>
              <w:t>房屋征收决定公告（包括补偿方案和行政复议、行政诉讼权利等事项）。</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7F8B44">
            <w:r>
              <w:t>《国有土地上房屋征收与补偿条例》；《关于推进国有土地上房屋征收与补偿信息公开工作的实施意见》；《关于进一步加强国有土地上房屋征收与补偿信息公开工作的通知》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B57DA2">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D5DDEC8">
            <w:r>
              <w:rPr>
                <w:rFonts w:hint="eastAsia"/>
                <w:lang w:eastAsia="zh-CN"/>
              </w:rPr>
              <w:t>满硐镇人民政府</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C762070">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E0F02E"/>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A5CA83">
            <w:r>
              <w:t>在征收范围内</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23CDE3">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95818D"/>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664152">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4166EB"/>
        </w:tc>
      </w:tr>
      <w:tr w14:paraId="0007D67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716"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D834D4">
            <w:r>
              <w:t>8</w:t>
            </w:r>
          </w:p>
        </w:tc>
        <w:tc>
          <w:tcPr>
            <w:tcW w:w="78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26DC9E">
            <w:r>
              <w:t>评估</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8E9709">
            <w:r>
              <w:t>房地产估价机构确定</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60BDC4">
            <w:r>
              <w:t>房地产估价机构选定或确定通知。</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0BF524">
            <w: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D20B9C">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732B578">
            <w:r>
              <w:rPr>
                <w:rFonts w:hint="eastAsia"/>
                <w:lang w:eastAsia="zh-CN"/>
              </w:rPr>
              <w:t>满硐镇人民政府</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D7E122E">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FA9CDA"/>
        </w:tc>
        <w:tc>
          <w:tcPr>
            <w:tcW w:w="112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B5B41C">
            <w:r>
              <w:t>在征收范围内向被征收人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45372F">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3383FB"/>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9D6D7E">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FBA5D2"/>
        </w:tc>
      </w:tr>
      <w:tr w14:paraId="406E5CF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804429">
            <w:r>
              <w:t>9</w:t>
            </w:r>
          </w:p>
        </w:tc>
        <w:tc>
          <w:tcPr>
            <w:tcW w:w="78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875DFE">
            <w:pPr>
              <w:rPr>
                <w:rFonts w:hint="eastAsia"/>
              </w:rPr>
            </w:pP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A49CF3">
            <w:r>
              <w:t>被征收房屋评估</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4AA872">
            <w:r>
              <w:t>分户的初步评估结果。</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6A3884">
            <w: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13E3FB">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EC245A3">
            <w:r>
              <w:rPr>
                <w:rFonts w:hint="eastAsia"/>
                <w:lang w:eastAsia="zh-CN"/>
              </w:rPr>
              <w:t>满硐镇人民政府</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D1920A4">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151888"/>
        </w:tc>
        <w:tc>
          <w:tcPr>
            <w:tcW w:w="112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970B66">
            <w:pPr>
              <w:rPr>
                <w:rFonts w:hint="eastAsia"/>
              </w:rPr>
            </w:p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CC2F9C">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9C4B88"/>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E0337E">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626FFB"/>
        </w:tc>
      </w:tr>
      <w:tr w14:paraId="0EA8E1B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3359CB">
            <w:r>
              <w:t>10</w:t>
            </w:r>
          </w:p>
        </w:tc>
        <w:tc>
          <w:tcPr>
            <w:tcW w:w="7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51877D">
            <w:r>
              <w:t>补偿</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3B9669">
            <w:r>
              <w:t>分户补偿情况</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8682EF">
            <w:r>
              <w:t>分户补偿结果。</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BADF1D">
            <w:r>
              <w:t>《国有土地上房屋征收与补偿条例》；《关于推进国有土地上房屋征收与补偿信息公开工作的实施意见》；《关于进一步加强国有土地上房屋征收与补偿信息公开工作的通知》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D1BDCB">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F03AAD7">
            <w:r>
              <w:rPr>
                <w:rFonts w:hint="eastAsia"/>
                <w:lang w:eastAsia="zh-CN"/>
              </w:rPr>
              <w:t>满硐镇人民政府</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41B809D">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953D7E"/>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C30253">
            <w:r>
              <w:t>在征收范围内向被征收人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012C8C">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9692F3"/>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81B85E">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3DC513"/>
        </w:tc>
      </w:tr>
      <w:tr w14:paraId="46A7D83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24"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B85CAA">
            <w:r>
              <w:t>11</w:t>
            </w:r>
          </w:p>
        </w:tc>
        <w:tc>
          <w:tcPr>
            <w:tcW w:w="78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2246AB">
            <w:r>
              <w:t>补偿</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3009AE">
            <w:r>
              <w:t>产权调换房屋</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5B2C9A">
            <w:r>
              <w:t>房源信息；选房办法；选房结果。</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3728EC">
            <w:r>
              <w:t>《国有土地上房屋征收与补偿条例》；《关于推进国有土地上房屋征收与补偿信息公开工作的实施意见》；《关于进一步加强国有土地上房屋征收与补偿信息公开工作的通知》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8B9B0A">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365C6C7">
            <w:r>
              <w:rPr>
                <w:rFonts w:hint="eastAsia"/>
                <w:lang w:eastAsia="zh-CN"/>
              </w:rPr>
              <w:t>满硐镇人民政府</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8FE6AC9">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6B0127"/>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E4CD55">
            <w:r>
              <w:t>在征收范围内向被征收人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53D025">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5F4C7A"/>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D157CF">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D76EB3"/>
        </w:tc>
      </w:tr>
      <w:tr w14:paraId="39D538F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CDFD9D">
            <w:r>
              <w:t>12</w:t>
            </w:r>
          </w:p>
        </w:tc>
        <w:tc>
          <w:tcPr>
            <w:tcW w:w="78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9F3065">
            <w:pPr>
              <w:rPr>
                <w:rFonts w:hint="eastAsia"/>
              </w:rPr>
            </w:pP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B99F84">
            <w:r>
              <w:t>房屋征收补偿决定</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DEEA9D">
            <w:r>
              <w:t>房屋征收补偿决定公告。</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FA94D3">
            <w:r>
              <w:t>《国有土地上房屋征收与补偿条例》；《关于推进国有土地上房屋征收与补偿信息公开工作的实施意见》；《关于进一步加强国有土地上房屋征收与补偿信息公开工作的通知》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D312E9">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3FCABB2">
            <w:r>
              <w:rPr>
                <w:rFonts w:hint="eastAsia"/>
                <w:lang w:eastAsia="zh-CN"/>
              </w:rPr>
              <w:t>满硐镇人民政府</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B253FD7">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6EC3C4"/>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A960BF">
            <w:r>
              <w:t>在征收范围内向被征收人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32B48E">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B5EFCB"/>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0537FA">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95E2E3"/>
        </w:tc>
      </w:tr>
    </w:tbl>
    <w:p w14:paraId="60F92CAD">
      <w:pPr>
        <w:jc w:val="center"/>
        <w:rPr>
          <w:b/>
          <w:bCs/>
          <w:sz w:val="32"/>
          <w:szCs w:val="32"/>
        </w:rPr>
      </w:pPr>
    </w:p>
    <w:p w14:paraId="5A7C23A5">
      <w:pPr>
        <w:jc w:val="center"/>
        <w:rPr>
          <w:b/>
          <w:bCs/>
          <w:sz w:val="32"/>
          <w:szCs w:val="32"/>
        </w:rPr>
      </w:pPr>
    </w:p>
    <w:p w14:paraId="5BC49668">
      <w:pPr>
        <w:jc w:val="center"/>
        <w:rPr>
          <w:b/>
          <w:bCs/>
          <w:sz w:val="32"/>
          <w:szCs w:val="32"/>
        </w:rPr>
      </w:pPr>
    </w:p>
    <w:p w14:paraId="745D20D7">
      <w:pPr>
        <w:jc w:val="center"/>
        <w:rPr>
          <w:b/>
          <w:bCs/>
          <w:sz w:val="32"/>
          <w:szCs w:val="32"/>
        </w:rPr>
      </w:pPr>
    </w:p>
    <w:p w14:paraId="5E4CE85C">
      <w:pPr>
        <w:jc w:val="center"/>
        <w:rPr>
          <w:b/>
          <w:bCs/>
          <w:sz w:val="32"/>
          <w:szCs w:val="32"/>
        </w:rPr>
      </w:pPr>
    </w:p>
    <w:p w14:paraId="5EACC764">
      <w:pPr>
        <w:jc w:val="center"/>
        <w:rPr>
          <w:b/>
          <w:bCs/>
          <w:sz w:val="32"/>
          <w:szCs w:val="32"/>
        </w:rPr>
      </w:pPr>
    </w:p>
    <w:p w14:paraId="0E377D0C">
      <w:pPr>
        <w:jc w:val="center"/>
        <w:rPr>
          <w:b/>
          <w:bCs/>
          <w:sz w:val="32"/>
          <w:szCs w:val="32"/>
        </w:rPr>
      </w:pPr>
      <w:r>
        <w:rPr>
          <w:b/>
          <w:bCs/>
          <w:sz w:val="32"/>
          <w:szCs w:val="32"/>
        </w:rPr>
        <w:t>（十</w:t>
      </w:r>
      <w:r>
        <w:rPr>
          <w:rFonts w:hint="eastAsia"/>
          <w:b/>
          <w:bCs/>
          <w:sz w:val="32"/>
          <w:szCs w:val="32"/>
          <w:lang w:eastAsia="zh-CN"/>
        </w:rPr>
        <w:t>二</w:t>
      </w:r>
      <w:r>
        <w:rPr>
          <w:b/>
          <w:bCs/>
          <w:sz w:val="32"/>
          <w:szCs w:val="32"/>
        </w:rPr>
        <w:t>）农村危房改造领域基层政务公开标准目录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3"/>
        <w:gridCol w:w="823"/>
        <w:gridCol w:w="1070"/>
        <w:gridCol w:w="3363"/>
        <w:gridCol w:w="2805"/>
        <w:gridCol w:w="1275"/>
        <w:gridCol w:w="855"/>
        <w:gridCol w:w="915"/>
        <w:gridCol w:w="345"/>
        <w:gridCol w:w="345"/>
        <w:gridCol w:w="240"/>
        <w:gridCol w:w="375"/>
        <w:gridCol w:w="300"/>
        <w:gridCol w:w="296"/>
      </w:tblGrid>
      <w:tr w14:paraId="1D5FA52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B58BAA">
            <w:r>
              <w:t>序号</w:t>
            </w:r>
          </w:p>
        </w:tc>
        <w:tc>
          <w:tcPr>
            <w:tcW w:w="1893"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FD2923">
            <w:r>
              <w:t>公开事项</w:t>
            </w:r>
          </w:p>
        </w:tc>
        <w:tc>
          <w:tcPr>
            <w:tcW w:w="33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582D72">
            <w:r>
              <w:t>公开内容（要素）</w:t>
            </w:r>
          </w:p>
        </w:tc>
        <w:tc>
          <w:tcPr>
            <w:tcW w:w="28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136CFB">
            <w:r>
              <w:t>公开依据</w:t>
            </w: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22E3D3">
            <w:r>
              <w:t>公开时限</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14C1EA">
            <w:r>
              <w:t>公开主体</w:t>
            </w:r>
          </w:p>
        </w:tc>
        <w:tc>
          <w:tcPr>
            <w:tcW w:w="9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1E7C75">
            <w:r>
              <w:t>公开渠道和载体</w:t>
            </w:r>
          </w:p>
        </w:tc>
        <w:tc>
          <w:tcPr>
            <w:tcW w:w="69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3725F9">
            <w:r>
              <w:t>公开对象</w:t>
            </w:r>
          </w:p>
        </w:tc>
        <w:tc>
          <w:tcPr>
            <w:tcW w:w="61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AD7035">
            <w:r>
              <w:t>公开方式</w:t>
            </w:r>
          </w:p>
        </w:tc>
        <w:tc>
          <w:tcPr>
            <w:tcW w:w="59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653E10">
            <w:r>
              <w:t>公开层级</w:t>
            </w:r>
          </w:p>
        </w:tc>
      </w:tr>
      <w:tr w14:paraId="43CE6F3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8FDC7E">
            <w:pPr>
              <w:rPr>
                <w:rFonts w:hint="eastAsia"/>
              </w:rPr>
            </w:pPr>
          </w:p>
        </w:tc>
        <w:tc>
          <w:tcPr>
            <w:tcW w:w="8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F8C236">
            <w:r>
              <w:t>一级事项</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D6F36B">
            <w:r>
              <w:t>二级事项</w:t>
            </w:r>
          </w:p>
        </w:tc>
        <w:tc>
          <w:tcPr>
            <w:tcW w:w="33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8EB649">
            <w:pPr>
              <w:rPr>
                <w:rFonts w:hint="eastAsia"/>
              </w:rPr>
            </w:pPr>
          </w:p>
        </w:tc>
        <w:tc>
          <w:tcPr>
            <w:tcW w:w="28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446BCC">
            <w:pPr>
              <w:rPr>
                <w:rFonts w:hint="eastAsia"/>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034502">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6286C2">
            <w:pPr>
              <w:rPr>
                <w:rFonts w:hint="eastAsia"/>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C4BD44">
            <w:pPr>
              <w:rPr>
                <w:rFonts w:hint="eastAsia"/>
              </w:rPr>
            </w:p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042879">
            <w:r>
              <w:t>全社会</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3338E3">
            <w:r>
              <w:t>特定群众</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649D24">
            <w:r>
              <w:t>主动</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60F7D8">
            <w:r>
              <w:t>依申请公开</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EE4123">
            <w:r>
              <w:t>县级</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CCB8DC">
            <w:r>
              <w:t>乡、村级</w:t>
            </w:r>
          </w:p>
        </w:tc>
      </w:tr>
      <w:tr w14:paraId="2D0A5E8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10376E">
            <w:r>
              <w:t>1</w:t>
            </w:r>
          </w:p>
        </w:tc>
        <w:tc>
          <w:tcPr>
            <w:tcW w:w="8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0BD572">
            <w:r>
              <w:t>部门文件</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FAA14D">
            <w:r>
              <w:t>农村危房改造相关文件</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54FD4A">
            <w:r>
              <w:t>文件分类、生成日期、标题、文号、有效性、关键词和具体内容等</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DE7BD4">
            <w:r>
              <w:t>《政府信息公开条例》、《关于全面推进政务公开工作的意见》及其实施细则</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8296C6">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769024B">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A70BB4">
            <w:r>
              <w:t>政府门户网站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F25125">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FEAE1A"/>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2377A6">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8488D7"/>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8E87F9">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59E8F2">
            <w:r>
              <w:t>√</w:t>
            </w:r>
          </w:p>
        </w:tc>
      </w:tr>
      <w:tr w14:paraId="60C7D27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DB3521">
            <w:r>
              <w:t>2</w:t>
            </w:r>
          </w:p>
        </w:tc>
        <w:tc>
          <w:tcPr>
            <w:tcW w:w="82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9C45D5">
            <w:r>
              <w:t>政策解读</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DFA1C6">
            <w:r>
              <w:t>上级政策解读</w:t>
            </w:r>
          </w:p>
        </w:tc>
        <w:tc>
          <w:tcPr>
            <w:tcW w:w="33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A13D3C">
            <w:r>
              <w:t>着重解读政策措施的背景依据、目标任务、主要内容、涉及范围、执行标准，以及注意事项、关键词诠释、惠民利民举措、新旧政策差异等。</w:t>
            </w:r>
          </w:p>
        </w:tc>
        <w:tc>
          <w:tcPr>
            <w:tcW w:w="28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595017">
            <w:r>
              <w:t>《政府信息公开条例》、《关于全面推进政务公开工作的意见》及其实施细则</w:t>
            </w: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5AB4B1">
            <w:r>
              <w:t>信息形成之日起20个工作日内</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D11ABC8">
            <w:r>
              <w:rPr>
                <w:rFonts w:hint="eastAsia"/>
                <w:lang w:eastAsia="zh-CN"/>
              </w:rPr>
              <w:t>满硐镇人民政府</w:t>
            </w:r>
          </w:p>
        </w:tc>
        <w:tc>
          <w:tcPr>
            <w:tcW w:w="9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818F1B">
            <w:r>
              <w:t>政府门户网站</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231925">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E6995E"/>
        </w:tc>
        <w:tc>
          <w:tcPr>
            <w:tcW w:w="2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80F423">
            <w:r>
              <w:t>√</w:t>
            </w:r>
          </w:p>
        </w:tc>
        <w:tc>
          <w:tcPr>
            <w:tcW w:w="3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0B224D"/>
        </w:tc>
        <w:tc>
          <w:tcPr>
            <w:tcW w:w="3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7A1012">
            <w:r>
              <w:t>√</w:t>
            </w:r>
          </w:p>
        </w:tc>
        <w:tc>
          <w:tcPr>
            <w:tcW w:w="29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E4CDF3">
            <w:r>
              <w:t>√</w:t>
            </w:r>
          </w:p>
        </w:tc>
      </w:tr>
      <w:tr w14:paraId="4F3C8C8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60546C">
            <w:r>
              <w:t>3</w:t>
            </w:r>
          </w:p>
        </w:tc>
        <w:tc>
          <w:tcPr>
            <w:tcW w:w="82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09F381">
            <w:pPr>
              <w:rPr>
                <w:rFonts w:hint="eastAsia"/>
              </w:rPr>
            </w:pP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83F32D">
            <w:r>
              <w:t>本级政策解读</w:t>
            </w:r>
          </w:p>
        </w:tc>
        <w:tc>
          <w:tcPr>
            <w:tcW w:w="33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C65B02">
            <w:pPr>
              <w:rPr>
                <w:rFonts w:hint="eastAsia"/>
              </w:rPr>
            </w:pPr>
          </w:p>
        </w:tc>
        <w:tc>
          <w:tcPr>
            <w:tcW w:w="28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FA5B3F">
            <w:pPr>
              <w:rPr>
                <w:rFonts w:hint="eastAsia"/>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0C960B">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85ED560">
            <w:pPr>
              <w:rPr>
                <w:rFonts w:hint="eastAsia"/>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5E43F1">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EDAAE8">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220E13">
            <w:pPr>
              <w:rPr>
                <w:rFonts w:hint="eastAsia"/>
              </w:rPr>
            </w:pPr>
          </w:p>
        </w:tc>
        <w:tc>
          <w:tcPr>
            <w:tcW w:w="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2D724E">
            <w:pPr>
              <w:rPr>
                <w:rFonts w:hint="eastAsia"/>
              </w:rPr>
            </w:pPr>
          </w:p>
        </w:tc>
        <w:tc>
          <w:tcPr>
            <w:tcW w:w="3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8015D9">
            <w:pPr>
              <w:rPr>
                <w:rFonts w:hint="eastAsia"/>
              </w:rPr>
            </w:pPr>
          </w:p>
        </w:tc>
        <w:tc>
          <w:tcPr>
            <w:tcW w:w="3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E06F1C">
            <w:pPr>
              <w:rPr>
                <w:rFonts w:hint="eastAsia"/>
              </w:rPr>
            </w:pPr>
          </w:p>
        </w:tc>
        <w:tc>
          <w:tcPr>
            <w:tcW w:w="29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CCB63D">
            <w:pPr>
              <w:rPr>
                <w:rFonts w:hint="eastAsia"/>
              </w:rPr>
            </w:pPr>
          </w:p>
        </w:tc>
      </w:tr>
      <w:tr w14:paraId="0AED67F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0977C2">
            <w:r>
              <w:t>4</w:t>
            </w:r>
          </w:p>
        </w:tc>
        <w:tc>
          <w:tcPr>
            <w:tcW w:w="82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796435">
            <w:r>
              <w:t>计划实施</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6B1AA0">
            <w:r>
              <w:t>任务分配</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3B1DE7">
            <w:r>
              <w:t>及时公开农村危房改造补助农户名单</w:t>
            </w:r>
          </w:p>
        </w:tc>
        <w:tc>
          <w:tcPr>
            <w:tcW w:w="28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E113E8">
            <w:r>
              <w:t>《住房城乡建设部 财政部 国务院扶贫办关于加强和完善建档立卡贫困户等重点对象农村危房改造若干问题的通知》等</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EB4719">
            <w:r>
              <w:t>分配结果确定后20个工作日内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9FB1B11">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D6C2626">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FA5844">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84D6BD"/>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C07F07">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404C40"/>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C26CAF"/>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80B4A4">
            <w:r>
              <w:t>√</w:t>
            </w:r>
          </w:p>
        </w:tc>
      </w:tr>
      <w:tr w14:paraId="0DBF61F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52E631">
            <w:r>
              <w:t>5</w:t>
            </w:r>
          </w:p>
        </w:tc>
        <w:tc>
          <w:tcPr>
            <w:tcW w:w="82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605C32">
            <w:pPr>
              <w:rPr>
                <w:rFonts w:hint="eastAsia"/>
              </w:rPr>
            </w:pP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A2CC51">
            <w:r>
              <w:t>组织培训</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236171">
            <w:r>
              <w:t>组织开展农村建筑工匠培训文件</w:t>
            </w:r>
          </w:p>
        </w:tc>
        <w:tc>
          <w:tcPr>
            <w:tcW w:w="28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0F5FFC">
            <w:pPr>
              <w:rPr>
                <w:rFonts w:hint="eastAsia"/>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CC8B61">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6CDDF4C">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4E9D8F7">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2C3647">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90AFDC"/>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DD9DCC">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0FECB5"/>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9A1518">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2AED38">
            <w:r>
              <w:t>√</w:t>
            </w:r>
          </w:p>
        </w:tc>
      </w:tr>
      <w:tr w14:paraId="4D6F5C4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34" w:hRule="atLeast"/>
        </w:trPr>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7622E6">
            <w:r>
              <w:t>6</w:t>
            </w:r>
          </w:p>
        </w:tc>
        <w:tc>
          <w:tcPr>
            <w:tcW w:w="82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E718F1">
            <w:r>
              <w:t>条件与标准</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6D5CF7">
            <w:r>
              <w:t>农村危房等级评定标准</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39B6AF">
            <w:r>
              <w:t>农村危房等级评定相关标准</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EE4D5A">
            <w: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FD502C">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D0FF761">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5B6AE80">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0223FA">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FE777A"/>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A4CC2D">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70FF2C"/>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BFC4B0">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0161A0">
            <w:r>
              <w:t>√</w:t>
            </w:r>
          </w:p>
        </w:tc>
      </w:tr>
      <w:tr w14:paraId="09A7A34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B714E1">
            <w:r>
              <w:t>7</w:t>
            </w:r>
          </w:p>
        </w:tc>
        <w:tc>
          <w:tcPr>
            <w:tcW w:w="82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B84671">
            <w:pPr>
              <w:rPr>
                <w:rFonts w:hint="eastAsia"/>
              </w:rPr>
            </w:pP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E0231A">
            <w:r>
              <w:t>农村危房改造对象申请条件</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30F65E">
            <w:r>
              <w:t>农村危房改造农户申请条件</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A0673B">
            <w:r>
              <w:t>同上</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EEC8A3">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31246E6">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D76E3C2">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1FD14A">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B541D7"/>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45FBED">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02CC1D"/>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FE9F01">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9EA0C5">
            <w:r>
              <w:t>√</w:t>
            </w:r>
          </w:p>
        </w:tc>
      </w:tr>
      <w:tr w14:paraId="20ECD96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41F0BE">
            <w:r>
              <w:t>8</w:t>
            </w:r>
          </w:p>
        </w:tc>
        <w:tc>
          <w:tcPr>
            <w:tcW w:w="82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A1C211">
            <w:r>
              <w:t>条件与标准</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AB269D">
            <w:r>
              <w:t>农村危房改造资金补助标准</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B05646">
            <w:r>
              <w:t>农村危房改造资金补助标准</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6195B3">
            <w:r>
              <w:t>同上</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8A1EDF">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E367ECA">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B7A0DED">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17E608">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B66E65"/>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558544">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620BBC"/>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00A909">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2D0647">
            <w:r>
              <w:t>√</w:t>
            </w:r>
          </w:p>
        </w:tc>
      </w:tr>
      <w:tr w14:paraId="2A820D4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47F56C">
            <w:r>
              <w:t>9</w:t>
            </w:r>
          </w:p>
        </w:tc>
        <w:tc>
          <w:tcPr>
            <w:tcW w:w="82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0F1E5B">
            <w:pPr>
              <w:rPr>
                <w:rFonts w:hint="eastAsia"/>
              </w:rPr>
            </w:pP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DBD59A">
            <w:r>
              <w:t>农村危房改造竣工合格标准</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46D057">
            <w:r>
              <w:t>农村危房改造竣工验收要求</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33D6D8">
            <w:r>
              <w:t>同上</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22B559">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52BA3CF">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DC1BFB6">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A271E0">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66BAB6"/>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45B728">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CB0895"/>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DC1E92">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1C98DA">
            <w:r>
              <w:t>√</w:t>
            </w:r>
          </w:p>
        </w:tc>
      </w:tr>
      <w:tr w14:paraId="4D764AF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C05333">
            <w:r>
              <w:t>10</w:t>
            </w:r>
          </w:p>
        </w:tc>
        <w:tc>
          <w:tcPr>
            <w:tcW w:w="82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0C61CD">
            <w:r>
              <w:t>对象认定</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CCBED4">
            <w:r>
              <w:t>危改户认定程序</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610631">
            <w:r>
              <w:t>农村危房改造申请程序</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62B6FD">
            <w:r>
              <w:t>同上</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238383">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06D63BB">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CBD85BB">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10CE84">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E76118"/>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40E0B6">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A81875"/>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7DAA8A">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51ACF5">
            <w:r>
              <w:t>√</w:t>
            </w:r>
          </w:p>
        </w:tc>
      </w:tr>
      <w:tr w14:paraId="50B90DC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6DB795">
            <w:r>
              <w:t>11</w:t>
            </w:r>
          </w:p>
        </w:tc>
        <w:tc>
          <w:tcPr>
            <w:tcW w:w="82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3D521C">
            <w:pPr>
              <w:rPr>
                <w:rFonts w:hint="eastAsia"/>
              </w:rPr>
            </w:pP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8C87A6">
            <w:r>
              <w:t>认定结果</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29438B">
            <w:r>
              <w:t>认定结果</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61CCA1">
            <w:r>
              <w:t>同上</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6E19DF">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336A79F">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3A7BEC3">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ECCD0B">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1DD1EE"/>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1185DA">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8261CA"/>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B9B948"/>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6F87E2">
            <w:r>
              <w:t>√</w:t>
            </w:r>
          </w:p>
        </w:tc>
      </w:tr>
      <w:tr w14:paraId="2258409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35B843">
            <w:r>
              <w:t>12</w:t>
            </w:r>
          </w:p>
        </w:tc>
        <w:tc>
          <w:tcPr>
            <w:tcW w:w="8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DC0089">
            <w:r>
              <w:t>预算管理</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0497A5">
            <w:r>
              <w:t>预算编制和执行情况</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132AFC">
            <w:r>
              <w:t>预算、预算调整、决算、预算执行情况的报告及报表有关内容，部门预算、决算及报表有关内容</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71F44C">
            <w:r>
              <w:t>同上</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5F6206">
            <w:r>
              <w:t>经县级人民代表大会、人民代表大会常务委员会批准或财政部门批复后20日内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FBEBDF2">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B7DB44E">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C27A7D">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9F0302"/>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11BA13">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E3CCD7"/>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2DECFA">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71F36A"/>
        </w:tc>
      </w:tr>
      <w:tr w14:paraId="06C63AF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4F37A2">
            <w:r>
              <w:t>13</w:t>
            </w:r>
          </w:p>
        </w:tc>
        <w:tc>
          <w:tcPr>
            <w:tcW w:w="8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63C119">
            <w:r>
              <w:t>决策部署</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2B6402">
            <w:r>
              <w:t>决策部署落实情况</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627949">
            <w:r>
              <w:t>决策部署落实情况等</w:t>
            </w:r>
          </w:p>
        </w:tc>
        <w:tc>
          <w:tcPr>
            <w:tcW w:w="28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DCD051">
            <w:r>
              <w:t>《关于全面推进政务公开工作的意见》及其实施细则</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7D5200">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7EAAF73">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72D8203">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86B4F9">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B26DC2"/>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D14393">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590CC3"/>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B8C366">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727AE2">
            <w:r>
              <w:t>√</w:t>
            </w:r>
          </w:p>
        </w:tc>
      </w:tr>
      <w:tr w14:paraId="58D4132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11757C">
            <w:r>
              <w:t>14</w:t>
            </w:r>
          </w:p>
        </w:tc>
        <w:tc>
          <w:tcPr>
            <w:tcW w:w="8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1D7D0D">
            <w:r>
              <w:t>年度任务实施</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3C1D3F">
            <w:r>
              <w:t>年度任务执行情况</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171BB4">
            <w:r>
              <w:t>年度工作完成情况等</w:t>
            </w:r>
          </w:p>
        </w:tc>
        <w:tc>
          <w:tcPr>
            <w:tcW w:w="28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3D5885">
            <w:pPr>
              <w:rPr>
                <w:rFonts w:hint="eastAsia"/>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3BBE1A">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EB26F15">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0EDF7A6">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E38F35">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55F497"/>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A94B76">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117806"/>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469E96">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81B01D">
            <w:r>
              <w:t>√</w:t>
            </w:r>
          </w:p>
        </w:tc>
      </w:tr>
      <w:tr w14:paraId="6E81002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D120A9">
            <w:r>
              <w:t>15</w:t>
            </w:r>
          </w:p>
        </w:tc>
        <w:tc>
          <w:tcPr>
            <w:tcW w:w="8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A8B7F6">
            <w:r>
              <w:t>舆情收集、热点及关键问题回应</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2EB9A3">
            <w:r>
              <w:t>舆情收集回应</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9E27F0">
            <w:r>
              <w:t>接受投诉、咨询、建议等联系电话、通信地址等</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6D1CC2">
            <w:r>
              <w:t>《政府信息公开条例》、《关于全面推进政务公开工作的意见》及其实施细则</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474FD1">
            <w:r>
              <w:t>信息形成之日</w:t>
            </w:r>
          </w:p>
          <w:p w14:paraId="2625B6C9">
            <w:r>
              <w:t>起20个工作日</w:t>
            </w:r>
          </w:p>
          <w:p w14:paraId="5A42C029">
            <w:r>
              <w:t>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2596B4A">
            <w:r>
              <w:rPr>
                <w:rFonts w:hint="eastAsia"/>
                <w:lang w:eastAsia="zh-CN"/>
              </w:rPr>
              <w:t>满硐镇人民政府</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8D5C163">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47572A">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B8914A"/>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5AFA89">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8CDC43"/>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362F0B">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204451">
            <w:r>
              <w:t>√</w:t>
            </w:r>
          </w:p>
        </w:tc>
      </w:tr>
    </w:tbl>
    <w:p w14:paraId="3D44F77A"/>
    <w:p w14:paraId="684738A3">
      <w:pPr>
        <w:jc w:val="center"/>
        <w:rPr>
          <w:b/>
          <w:bCs/>
          <w:sz w:val="32"/>
          <w:szCs w:val="32"/>
        </w:rPr>
      </w:pPr>
    </w:p>
    <w:p w14:paraId="2000CF0D">
      <w:pPr>
        <w:jc w:val="center"/>
        <w:rPr>
          <w:b/>
          <w:bCs/>
          <w:sz w:val="32"/>
          <w:szCs w:val="32"/>
        </w:rPr>
      </w:pPr>
    </w:p>
    <w:p w14:paraId="14235401">
      <w:pPr>
        <w:jc w:val="center"/>
        <w:rPr>
          <w:b/>
          <w:bCs/>
          <w:sz w:val="32"/>
          <w:szCs w:val="32"/>
        </w:rPr>
      </w:pPr>
    </w:p>
    <w:p w14:paraId="32FA65BC">
      <w:pPr>
        <w:jc w:val="center"/>
        <w:rPr>
          <w:b/>
          <w:bCs/>
          <w:sz w:val="32"/>
          <w:szCs w:val="32"/>
        </w:rPr>
      </w:pPr>
      <w:r>
        <w:rPr>
          <w:b/>
          <w:bCs/>
          <w:sz w:val="32"/>
          <w:szCs w:val="32"/>
        </w:rPr>
        <w:t>（十</w:t>
      </w:r>
      <w:r>
        <w:rPr>
          <w:rFonts w:hint="eastAsia"/>
          <w:b/>
          <w:bCs/>
          <w:sz w:val="32"/>
          <w:szCs w:val="32"/>
          <w:lang w:eastAsia="zh-CN"/>
        </w:rPr>
        <w:t>三</w:t>
      </w:r>
      <w:r>
        <w:rPr>
          <w:b/>
          <w:bCs/>
          <w:sz w:val="32"/>
          <w:szCs w:val="32"/>
        </w:rPr>
        <w:t>）市政服务领域基层政务公开标准目录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2"/>
        <w:gridCol w:w="821"/>
        <w:gridCol w:w="1109"/>
        <w:gridCol w:w="3087"/>
        <w:gridCol w:w="2910"/>
        <w:gridCol w:w="1230"/>
        <w:gridCol w:w="975"/>
        <w:gridCol w:w="795"/>
        <w:gridCol w:w="405"/>
        <w:gridCol w:w="375"/>
        <w:gridCol w:w="330"/>
        <w:gridCol w:w="360"/>
        <w:gridCol w:w="345"/>
        <w:gridCol w:w="266"/>
      </w:tblGrid>
      <w:tr w14:paraId="2C41024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52B1CB">
            <w:r>
              <w:t>序号</w:t>
            </w:r>
          </w:p>
        </w:tc>
        <w:tc>
          <w:tcPr>
            <w:tcW w:w="193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AFC81B">
            <w:r>
              <w:t>公开事项</w:t>
            </w:r>
          </w:p>
        </w:tc>
        <w:tc>
          <w:tcPr>
            <w:tcW w:w="308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4494C8">
            <w:r>
              <w:t>公开内容（要素）</w:t>
            </w:r>
          </w:p>
        </w:tc>
        <w:tc>
          <w:tcPr>
            <w:tcW w:w="291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C54899">
            <w:r>
              <w:t>公开依据</w:t>
            </w:r>
          </w:p>
        </w:tc>
        <w:tc>
          <w:tcPr>
            <w:tcW w:w="12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87ABA6">
            <w:r>
              <w:t>公开时限</w:t>
            </w:r>
          </w:p>
        </w:tc>
        <w:tc>
          <w:tcPr>
            <w:tcW w:w="9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9749C1">
            <w:r>
              <w:t>公开主体</w:t>
            </w:r>
          </w:p>
        </w:tc>
        <w:tc>
          <w:tcPr>
            <w:tcW w:w="79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4EC674">
            <w:r>
              <w:t>公开渠道和载体</w:t>
            </w:r>
          </w:p>
        </w:tc>
        <w:tc>
          <w:tcPr>
            <w:tcW w:w="7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44A6E5">
            <w:r>
              <w:t>公开对象</w:t>
            </w:r>
          </w:p>
        </w:tc>
        <w:tc>
          <w:tcPr>
            <w:tcW w:w="69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E27D35">
            <w:r>
              <w:t>公开方式</w:t>
            </w:r>
          </w:p>
        </w:tc>
        <w:tc>
          <w:tcPr>
            <w:tcW w:w="61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9956FC">
            <w:r>
              <w:t>公开层级</w:t>
            </w:r>
          </w:p>
        </w:tc>
      </w:tr>
      <w:tr w14:paraId="0B98F04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2B0007">
            <w:pPr>
              <w:rPr>
                <w:rFonts w:hint="eastAsia"/>
              </w:rPr>
            </w:pPr>
          </w:p>
        </w:tc>
        <w:tc>
          <w:tcPr>
            <w:tcW w:w="82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CDCB57">
            <w:r>
              <w:t>一级事项</w:t>
            </w: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F9F08B">
            <w:r>
              <w:t>二级事项</w:t>
            </w:r>
          </w:p>
        </w:tc>
        <w:tc>
          <w:tcPr>
            <w:tcW w:w="308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44A4DF">
            <w:pPr>
              <w:rPr>
                <w:rFonts w:hint="eastAsia"/>
              </w:rPr>
            </w:pPr>
          </w:p>
        </w:tc>
        <w:tc>
          <w:tcPr>
            <w:tcW w:w="291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7508A0">
            <w:pPr>
              <w:rPr>
                <w:rFonts w:hint="eastAsia"/>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C7558F">
            <w:pPr>
              <w:rPr>
                <w:rFonts w:hint="eastAsia"/>
              </w:rPr>
            </w:pPr>
          </w:p>
        </w:tc>
        <w:tc>
          <w:tcPr>
            <w:tcW w:w="9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7A9741">
            <w:pPr>
              <w:rPr>
                <w:rFonts w:hint="eastAsia"/>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476565">
            <w:pPr>
              <w:rPr>
                <w:rFonts w:hint="eastAsia"/>
              </w:rPr>
            </w:pP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4C4130">
            <w:r>
              <w:t>全社会</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12C3F5">
            <w:r>
              <w:t>特定群众</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3A9A21">
            <w:r>
              <w:t>主动</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5B6252">
            <w:r>
              <w:t>依申请公开</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2CA52B">
            <w:r>
              <w:t>县级</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746BD5">
            <w:r>
              <w:t>乡、村级</w:t>
            </w:r>
          </w:p>
        </w:tc>
      </w:tr>
      <w:tr w14:paraId="78EB13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448"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6C76E3">
            <w:r>
              <w:t>1</w:t>
            </w:r>
          </w:p>
        </w:tc>
        <w:tc>
          <w:tcPr>
            <w:tcW w:w="82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A1307A">
            <w:r>
              <w:t>城镇燃气管理</w:t>
            </w: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4C6C2A">
            <w:r>
              <w:t>燃气经营许可证核发</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69435C">
            <w:r>
              <w:t>申请条件、</w:t>
            </w:r>
          </w:p>
          <w:p w14:paraId="2727A2CF">
            <w:r>
              <w:t>申请材料、</w:t>
            </w:r>
          </w:p>
          <w:p w14:paraId="4A41E241">
            <w:r>
              <w:t>申请流程、</w:t>
            </w:r>
          </w:p>
          <w:p w14:paraId="5E074F40">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E988D7">
            <w:r>
              <w:t>《城镇燃气管理条例》</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902A42">
            <w:r>
              <w:t>20个工作日</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6DEA07A">
            <w:r>
              <w:rPr>
                <w:rFonts w:hint="eastAsia"/>
                <w:lang w:eastAsia="zh-CN"/>
              </w:rPr>
              <w:t>满硐镇人民政府</w:t>
            </w:r>
          </w:p>
        </w:tc>
        <w:tc>
          <w:tcPr>
            <w:tcW w:w="79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1DA7AC5">
            <w:r>
              <w:t>■政府网站</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85375E">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552631"/>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D3E4AF">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F93179"/>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4FF79F">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09C0E1"/>
        </w:tc>
      </w:tr>
      <w:tr w14:paraId="78BE079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103"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3E0841">
            <w:r>
              <w:t>2</w:t>
            </w:r>
          </w:p>
        </w:tc>
        <w:tc>
          <w:tcPr>
            <w:tcW w:w="82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F50DB8">
            <w:pPr>
              <w:rPr>
                <w:rFonts w:hint="eastAsia"/>
              </w:rPr>
            </w:pP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8D4AB3">
            <w:r>
              <w:t>燃气经营者改动市政燃气设施审批</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001F51">
            <w:r>
              <w:t>申请条件、</w:t>
            </w:r>
          </w:p>
          <w:p w14:paraId="44036006">
            <w:r>
              <w:t>申请材料、</w:t>
            </w:r>
          </w:p>
          <w:p w14:paraId="375BCDDA">
            <w:r>
              <w:t>申请流程、</w:t>
            </w:r>
          </w:p>
          <w:p w14:paraId="5577EE9B">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E7C0DE">
            <w:r>
              <w:t>《城镇燃气管理条例》</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0A1035">
            <w:r>
              <w:t>20个工作日</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2ED163A">
            <w:r>
              <w:rPr>
                <w:rFonts w:hint="eastAsia"/>
                <w:lang w:eastAsia="zh-CN"/>
              </w:rPr>
              <w:t>满硐镇人民政府</w:t>
            </w: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FE76F2C">
            <w:pPr>
              <w:rPr>
                <w:rFonts w:hint="eastAsia"/>
              </w:rPr>
            </w:pP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7E1B4D">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C4F8EE"/>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6C5012">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EBA726"/>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BF2366">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947351"/>
        </w:tc>
      </w:tr>
      <w:tr w14:paraId="6A1FB93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82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EAAECD">
            <w:r>
              <w:t>3</w:t>
            </w:r>
          </w:p>
        </w:tc>
        <w:tc>
          <w:tcPr>
            <w:tcW w:w="82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960F86">
            <w:r>
              <w:t>市政设施建设类审批</w:t>
            </w: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B656EB">
            <w:r>
              <w:t>占用、挖掘城市道路审批（规划区外需要县规范部门出具批复）</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5CE46D">
            <w:r>
              <w:t>申请条件、</w:t>
            </w:r>
          </w:p>
          <w:p w14:paraId="251AC1FF">
            <w:r>
              <w:t>申请材料、</w:t>
            </w:r>
          </w:p>
          <w:p w14:paraId="503F1092">
            <w:r>
              <w:t>申请流程、</w:t>
            </w:r>
          </w:p>
          <w:p w14:paraId="4FE5502E">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B0B33E">
            <w:r>
              <w:t>《城镇燃气管理条例》</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326578">
            <w:r>
              <w:t>7个工作日</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6354A49">
            <w:r>
              <w:rPr>
                <w:rFonts w:hint="eastAsia"/>
                <w:lang w:eastAsia="zh-CN"/>
              </w:rPr>
              <w:t>满硐镇人民政府</w:t>
            </w:r>
          </w:p>
        </w:tc>
        <w:tc>
          <w:tcPr>
            <w:tcW w:w="79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1531EC6">
            <w:r>
              <w:t>■政府网站</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6F877D">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F3A091"/>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D9C52A">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D1023A"/>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1C8778">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EF01A4"/>
        </w:tc>
      </w:tr>
      <w:tr w14:paraId="3295784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EF9844">
            <w:r>
              <w:t>4</w:t>
            </w:r>
          </w:p>
        </w:tc>
        <w:tc>
          <w:tcPr>
            <w:tcW w:w="82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211800">
            <w:pPr>
              <w:rPr>
                <w:rFonts w:hint="eastAsia"/>
              </w:rPr>
            </w:pP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284D0A">
            <w:r>
              <w:t>依附城市道路建设各种管线及城市桥梁上架设各类市政管线审批</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702239">
            <w:r>
              <w:t>申请条件、</w:t>
            </w:r>
          </w:p>
          <w:p w14:paraId="36A74A11">
            <w:r>
              <w:t>申请材料、</w:t>
            </w:r>
          </w:p>
          <w:p w14:paraId="68732BD2">
            <w:r>
              <w:t>申请流程、</w:t>
            </w:r>
          </w:p>
          <w:p w14:paraId="2D2560CE">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A5B695">
            <w:r>
              <w:t>《城镇燃气管理条例》</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7BB614">
            <w:r>
              <w:t>20个工作日</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36523E7">
            <w:r>
              <w:rPr>
                <w:rFonts w:hint="eastAsia"/>
                <w:lang w:eastAsia="zh-CN"/>
              </w:rPr>
              <w:t>满硐镇人民政府</w:t>
            </w: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2344F28">
            <w:pPr>
              <w:rPr>
                <w:rFonts w:hint="eastAsia"/>
              </w:rPr>
            </w:pP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59EC26">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87BDDF"/>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3D1E72">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F68B13"/>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C8BBD0">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53A984"/>
        </w:tc>
      </w:tr>
      <w:tr w14:paraId="262FD34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68"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8A8C28">
            <w:r>
              <w:t>5</w:t>
            </w:r>
          </w:p>
        </w:tc>
        <w:tc>
          <w:tcPr>
            <w:tcW w:w="82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8D83AD">
            <w:pPr>
              <w:rPr>
                <w:rFonts w:hint="eastAsia"/>
              </w:rPr>
            </w:pP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CFB847">
            <w:r>
              <w:t>特殊车辆在城市道路上行驶</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1EDB1C">
            <w:r>
              <w:t>申请条件、</w:t>
            </w:r>
          </w:p>
          <w:p w14:paraId="759FC8F2">
            <w:r>
              <w:t>申请材料、</w:t>
            </w:r>
          </w:p>
          <w:p w14:paraId="08752876">
            <w:r>
              <w:t>申请流程、</w:t>
            </w:r>
          </w:p>
          <w:p w14:paraId="40C3D00F">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4FD72A">
            <w:r>
              <w:t>《城镇燃气管理条例》</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928063">
            <w:r>
              <w:t>20个工作日</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4A7C3EA">
            <w:r>
              <w:rPr>
                <w:rFonts w:hint="eastAsia"/>
                <w:lang w:eastAsia="zh-CN"/>
              </w:rPr>
              <w:t>满硐镇人民政府</w:t>
            </w: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40958F9">
            <w:pPr>
              <w:rPr>
                <w:rFonts w:hint="eastAsia"/>
              </w:rPr>
            </w:pP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15827B">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2A3F65"/>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902A03">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A43E11"/>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304FD5">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698E8E"/>
        </w:tc>
      </w:tr>
      <w:tr w14:paraId="7B73848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24"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B8116F">
            <w:pPr>
              <w:rPr>
                <w:rFonts w:hint="eastAsia" w:eastAsiaTheme="minorEastAsia"/>
                <w:lang w:eastAsia="zh-CN"/>
              </w:rPr>
            </w:pPr>
            <w:r>
              <w:rPr>
                <w:rFonts w:hint="eastAsia"/>
                <w:lang w:val="en-US" w:eastAsia="zh-CN"/>
              </w:rPr>
              <w:t>6</w:t>
            </w:r>
          </w:p>
        </w:tc>
        <w:tc>
          <w:tcPr>
            <w:tcW w:w="82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3E6124">
            <w:r>
              <w:t>城市供水、城镇排水与污水处理</w:t>
            </w: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5EDF4F">
            <w:r>
              <w:t>因工程建设需要拆除、改动、迁移供水、排水与污水处理设施审核</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A63665">
            <w:r>
              <w:t>申请条件、</w:t>
            </w:r>
          </w:p>
          <w:p w14:paraId="51B48D07">
            <w:r>
              <w:t>申请材料、</w:t>
            </w:r>
          </w:p>
          <w:p w14:paraId="549E95B7">
            <w:r>
              <w:t>申请流程、</w:t>
            </w:r>
          </w:p>
          <w:p w14:paraId="160E59DE">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2019FE">
            <w:r>
              <w:t>《城市供水条例》《城镇排水与污水处理条例》《国务院关于印发清理规范投资项目报建审批事项实施方案的通知》</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E98349">
            <w:r>
              <w:t>信息形成（变更）20个工作日内</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42DC338">
            <w:r>
              <w:rPr>
                <w:rFonts w:hint="eastAsia"/>
                <w:lang w:eastAsia="zh-CN"/>
              </w:rPr>
              <w:t>满硐镇人民政府</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AAD62C8">
            <w:r>
              <w:t>■政府网站</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128FCB">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878C5A"/>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838AEA">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C64508"/>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68049D">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9C1DE8"/>
        </w:tc>
      </w:tr>
      <w:tr w14:paraId="5DAA335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8BE6A4">
            <w:pPr>
              <w:rPr>
                <w:rFonts w:hint="eastAsia" w:eastAsiaTheme="minorEastAsia"/>
                <w:lang w:eastAsia="zh-CN"/>
              </w:rPr>
            </w:pPr>
            <w:r>
              <w:rPr>
                <w:rFonts w:hint="eastAsia"/>
                <w:lang w:val="en-US" w:eastAsia="zh-CN"/>
              </w:rPr>
              <w:t>7</w:t>
            </w:r>
          </w:p>
        </w:tc>
        <w:tc>
          <w:tcPr>
            <w:tcW w:w="82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D81A3E">
            <w:r>
              <w:t>城市供水、城镇排水与污水处理</w:t>
            </w: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3EA17B">
            <w:r>
              <w:t>因工程施工、设备维修等确需停止供水的审批</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5F6636">
            <w:r>
              <w:t>申请条件、</w:t>
            </w:r>
          </w:p>
          <w:p w14:paraId="429E9B7F">
            <w:r>
              <w:t>申请材料、</w:t>
            </w:r>
          </w:p>
          <w:p w14:paraId="59931718">
            <w:r>
              <w:t>申请流程、</w:t>
            </w:r>
          </w:p>
          <w:p w14:paraId="3E9AB3BD">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AB68AD">
            <w:r>
              <w:t>《城市供水条例》</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56FBC1">
            <w:r>
              <w:t>信息形成（变更）20个工作日内</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A8F5D74">
            <w:r>
              <w:rPr>
                <w:rFonts w:hint="eastAsia"/>
                <w:lang w:eastAsia="zh-CN"/>
              </w:rPr>
              <w:t>满硐镇人民政府</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BF346B3">
            <w:r>
              <w:t>■政府网站</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A97249">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66D1F3"/>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A37113">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B2C0FE"/>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23E2E9">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7536DA"/>
        </w:tc>
      </w:tr>
      <w:tr w14:paraId="520CD79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495FA7">
            <w:pPr>
              <w:rPr>
                <w:rFonts w:hint="eastAsia" w:eastAsiaTheme="minorEastAsia"/>
                <w:lang w:eastAsia="zh-CN"/>
              </w:rPr>
            </w:pPr>
            <w:r>
              <w:rPr>
                <w:rFonts w:hint="eastAsia"/>
                <w:lang w:val="en-US" w:eastAsia="zh-CN"/>
              </w:rPr>
              <w:t>8</w:t>
            </w:r>
          </w:p>
        </w:tc>
        <w:tc>
          <w:tcPr>
            <w:tcW w:w="82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F40F54">
            <w:pPr>
              <w:rPr>
                <w:rFonts w:hint="eastAsia"/>
              </w:rPr>
            </w:pP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BEC09A">
            <w:r>
              <w:t>对从事工业、建筑、餐饮、医疗等活动的企业事业单位、个体工商户向城镇排水设施排放污水许可的审批</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24B4B6">
            <w:r>
              <w:t>申请条件、</w:t>
            </w:r>
          </w:p>
          <w:p w14:paraId="044B2C61">
            <w:r>
              <w:t>申请材料、</w:t>
            </w:r>
          </w:p>
          <w:p w14:paraId="122BF1A0">
            <w:r>
              <w:t>申请流程、</w:t>
            </w:r>
          </w:p>
          <w:p w14:paraId="2975AFF9">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2275B2">
            <w:r>
              <w:t>《城镇排水与污水处理条例》</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12A5F0">
            <w:r>
              <w:t>信息形成（变更）20个工作日内</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4B72CEA">
            <w:r>
              <w:rPr>
                <w:rFonts w:hint="eastAsia"/>
                <w:lang w:eastAsia="zh-CN"/>
              </w:rPr>
              <w:t>满硐镇人民政府</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81B4D0F">
            <w:r>
              <w:t>■政府网站</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47B8E2">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F0DBFD"/>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67F0D0">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CABA96"/>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F6DB85">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CB447C"/>
        </w:tc>
      </w:tr>
    </w:tbl>
    <w:p w14:paraId="15FE9D1D"/>
    <w:p w14:paraId="6B9DC1DC">
      <w:pPr>
        <w:jc w:val="center"/>
        <w:rPr>
          <w:b/>
          <w:bCs/>
          <w:sz w:val="32"/>
          <w:szCs w:val="32"/>
        </w:rPr>
      </w:pPr>
      <w:r>
        <w:rPr>
          <w:b/>
          <w:bCs/>
          <w:sz w:val="32"/>
          <w:szCs w:val="32"/>
        </w:rPr>
        <w:t>（十</w:t>
      </w:r>
      <w:r>
        <w:rPr>
          <w:rFonts w:hint="eastAsia"/>
          <w:b/>
          <w:bCs/>
          <w:sz w:val="32"/>
          <w:szCs w:val="32"/>
          <w:lang w:eastAsia="zh-CN"/>
        </w:rPr>
        <w:t>四</w:t>
      </w:r>
      <w:r>
        <w:rPr>
          <w:b/>
          <w:bCs/>
          <w:sz w:val="32"/>
          <w:szCs w:val="32"/>
        </w:rPr>
        <w:t>）涉农补贴领域基层政务公开标准目录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40"/>
        <w:gridCol w:w="614"/>
        <w:gridCol w:w="802"/>
        <w:gridCol w:w="3253"/>
        <w:gridCol w:w="2280"/>
        <w:gridCol w:w="2055"/>
        <w:gridCol w:w="1020"/>
        <w:gridCol w:w="840"/>
        <w:gridCol w:w="315"/>
        <w:gridCol w:w="345"/>
        <w:gridCol w:w="435"/>
        <w:gridCol w:w="300"/>
        <w:gridCol w:w="330"/>
        <w:gridCol w:w="371"/>
      </w:tblGrid>
      <w:tr w14:paraId="6EE7E82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549576">
            <w:r>
              <w:t>序号</w:t>
            </w:r>
          </w:p>
        </w:tc>
        <w:tc>
          <w:tcPr>
            <w:tcW w:w="141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DB8707">
            <w:r>
              <w:t>公开事项</w:t>
            </w:r>
          </w:p>
        </w:tc>
        <w:tc>
          <w:tcPr>
            <w:tcW w:w="325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A9A78A">
            <w:r>
              <w:t>公开内容（要素）</w:t>
            </w:r>
          </w:p>
        </w:tc>
        <w:tc>
          <w:tcPr>
            <w:tcW w:w="22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8DD0DE">
            <w:r>
              <w:t>公开依据</w:t>
            </w:r>
          </w:p>
        </w:tc>
        <w:tc>
          <w:tcPr>
            <w:tcW w:w="20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6EC498">
            <w:r>
              <w:t>公开时限</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FA1E45">
            <w:r>
              <w:t>公开主体</w:t>
            </w:r>
          </w:p>
        </w:tc>
        <w:tc>
          <w:tcPr>
            <w:tcW w:w="8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BFF836">
            <w:r>
              <w:t>公开渠道和载体</w:t>
            </w:r>
          </w:p>
        </w:tc>
        <w:tc>
          <w:tcPr>
            <w:tcW w:w="6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4A03D7">
            <w:r>
              <w:t>公开对象</w:t>
            </w:r>
          </w:p>
        </w:tc>
        <w:tc>
          <w:tcPr>
            <w:tcW w:w="73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0A4AF7">
            <w:r>
              <w:t>公开方式</w:t>
            </w:r>
          </w:p>
        </w:tc>
        <w:tc>
          <w:tcPr>
            <w:tcW w:w="70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1E1B7A">
            <w:r>
              <w:t>公开层级</w:t>
            </w:r>
          </w:p>
        </w:tc>
      </w:tr>
      <w:tr w14:paraId="56AB33A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F1DC4D">
            <w:pPr>
              <w:rPr>
                <w:rFonts w:hint="eastAsia"/>
              </w:rPr>
            </w:pPr>
          </w:p>
        </w:tc>
        <w:tc>
          <w:tcPr>
            <w:tcW w:w="6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722820">
            <w:r>
              <w:t>一级事项</w:t>
            </w:r>
          </w:p>
        </w:tc>
        <w:tc>
          <w:tcPr>
            <w:tcW w:w="8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200B5A">
            <w:r>
              <w:t>二级事项</w:t>
            </w:r>
          </w:p>
        </w:tc>
        <w:tc>
          <w:tcPr>
            <w:tcW w:w="325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08318B">
            <w:pPr>
              <w:rPr>
                <w:rFonts w:hint="eastAsia"/>
              </w:rPr>
            </w:pPr>
          </w:p>
        </w:tc>
        <w:tc>
          <w:tcPr>
            <w:tcW w:w="22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C231A2">
            <w:pPr>
              <w:rPr>
                <w:rFonts w:hint="eastAsia"/>
              </w:rPr>
            </w:pPr>
          </w:p>
        </w:tc>
        <w:tc>
          <w:tcPr>
            <w:tcW w:w="20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61C83C">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12EF2D">
            <w:pPr>
              <w:rPr>
                <w:rFonts w:hint="eastAsia"/>
              </w:rPr>
            </w:pPr>
          </w:p>
        </w:tc>
        <w:tc>
          <w:tcPr>
            <w:tcW w:w="8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DF4DA2">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B7C261">
            <w:r>
              <w:t>全社会</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82E61B">
            <w:r>
              <w:t>特定群众</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B22BFE">
            <w:r>
              <w:t>主动</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BDECAB">
            <w:r>
              <w:t>依申请公开</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DDB745">
            <w:r>
              <w:t>县级</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30F8AD">
            <w:r>
              <w:t>乡级</w:t>
            </w:r>
          </w:p>
        </w:tc>
      </w:tr>
      <w:tr w14:paraId="0758511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6C8DEE32">
            <w:r>
              <w:t>1</w:t>
            </w:r>
          </w:p>
        </w:tc>
        <w:tc>
          <w:tcPr>
            <w:tcW w:w="6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9E7919">
            <w:r>
              <w:t>农业生产发展资金</w:t>
            </w:r>
          </w:p>
        </w:tc>
        <w:tc>
          <w:tcPr>
            <w:tcW w:w="8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15FB00">
            <w:r>
              <w:t>农机购置补贴</w:t>
            </w:r>
          </w:p>
        </w:tc>
        <w:tc>
          <w:tcPr>
            <w:tcW w:w="32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39E9A89">
            <w:r>
              <w:t>政策依据；</w:t>
            </w:r>
          </w:p>
          <w:p w14:paraId="2BF11E6E">
            <w:r>
              <w:t>申请指南：包括补贴对象、补贴范围、补贴标准、申请程序、申请材料、咨询电话、受理单位、办理时限、联系方式等；</w:t>
            </w:r>
          </w:p>
          <w:p w14:paraId="6AA8D8B3">
            <w:r>
              <w:t>补贴结果；</w:t>
            </w:r>
          </w:p>
          <w:p w14:paraId="2A211A52">
            <w:r>
              <w:t>监督渠道：包括举报电话、地址等。</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46ADE63">
            <w:r>
              <w:t>《农业机械化促进法》、《农业生产发展资金管理办法》、《2018-2020年农机购置补贴实施指导意见》</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2F776D8">
            <w:r>
              <w:t>信息形成或者变更之日起20个工作日内。法律、法规对政府信息公开的期限另有规定的，从其规定。</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69E666B">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1CD5077">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5A8F24C1">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3179706D"/>
        </w:tc>
        <w:tc>
          <w:tcPr>
            <w:tcW w:w="43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5C6C54B5">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24E771B4"/>
        </w:tc>
        <w:tc>
          <w:tcPr>
            <w:tcW w:w="33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76A107B1">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4AFC8E41"/>
        </w:tc>
      </w:tr>
      <w:tr w14:paraId="6D4A778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399569EC">
            <w:r>
              <w:t>2</w:t>
            </w:r>
          </w:p>
        </w:tc>
        <w:tc>
          <w:tcPr>
            <w:tcW w:w="6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9B8EDF">
            <w:r>
              <w:rPr>
                <w:rFonts w:hint="eastAsia"/>
              </w:rPr>
              <w:t>农业生产发展资金</w:t>
            </w:r>
          </w:p>
        </w:tc>
        <w:tc>
          <w:tcPr>
            <w:tcW w:w="8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C5B099">
            <w:r>
              <w:rPr>
                <w:rFonts w:hint="eastAsia"/>
              </w:rPr>
              <w:t>耕地地力保护</w:t>
            </w:r>
          </w:p>
        </w:tc>
        <w:tc>
          <w:tcPr>
            <w:tcW w:w="32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414EA3C">
            <w:pPr>
              <w:rPr>
                <w:rFonts w:hint="eastAsia"/>
              </w:rPr>
            </w:pPr>
            <w:r>
              <w:rPr>
                <w:rFonts w:hint="eastAsia"/>
              </w:rPr>
              <w:t>政策依据；</w:t>
            </w:r>
          </w:p>
          <w:p w14:paraId="5007A10D">
            <w:pPr>
              <w:rPr>
                <w:rFonts w:hint="eastAsia"/>
              </w:rPr>
            </w:pPr>
            <w:r>
              <w:rPr>
                <w:rFonts w:hint="eastAsia"/>
              </w:rPr>
              <w:t>申请指南：包括补贴对象、补贴范围、补贴标准、申请程序、申请材料、咨询电话、受理单位、办理时限、联系方式等；</w:t>
            </w:r>
          </w:p>
          <w:p w14:paraId="3F685377">
            <w:pPr>
              <w:rPr>
                <w:rFonts w:hint="eastAsia"/>
              </w:rPr>
            </w:pPr>
            <w:r>
              <w:rPr>
                <w:rFonts w:hint="eastAsia"/>
              </w:rPr>
              <w:t>补贴结果；</w:t>
            </w:r>
          </w:p>
          <w:p w14:paraId="6C383B77">
            <w:r>
              <w:rPr>
                <w:rFonts w:hint="eastAsia"/>
              </w:rPr>
              <w:t>监督渠道：包括举报电话、地址等。</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FA031B2">
            <w:r>
              <w:rPr>
                <w:rFonts w:hint="eastAsia"/>
              </w:rPr>
              <w:t>《农业生产发展资金管理办法》、《财政部 农业部关于全面推开农业“三项补贴”改革工作的通知》</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511AA4A">
            <w:r>
              <w:rPr>
                <w:rFonts w:hint="eastAsia"/>
              </w:rPr>
              <w:t>信息形成或者变更之日起20个工作日内。法律、法规对政府信息公开的期限另有规定的，从其规定。</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D48EF6E">
            <w:pPr>
              <w:rPr>
                <w:rFonts w:hint="default"/>
                <w:lang w:val="en-US" w:eastAsia="zh-CN"/>
              </w:rPr>
            </w:pPr>
            <w:r>
              <w:rPr>
                <w:rFonts w:hint="eastAsia"/>
                <w:lang w:val="en-US" w:eastAsia="zh-CN"/>
              </w:rPr>
              <w:t>满硐镇人民政府</w:t>
            </w:r>
          </w:p>
          <w:p w14:paraId="7BBEF125"/>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1B77C42">
            <w:pPr>
              <w:rPr>
                <w:rFonts w:hint="eastAsia"/>
              </w:rPr>
            </w:pPr>
            <w:r>
              <w:rPr>
                <w:rFonts w:hint="eastAsia"/>
              </w:rPr>
              <w:t xml:space="preserve">■政府网站 </w:t>
            </w:r>
          </w:p>
          <w:p w14:paraId="08DF34E3"/>
        </w:tc>
        <w:tc>
          <w:tcPr>
            <w:tcW w:w="31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71ECE251">
            <w:r>
              <w:rPr>
                <w:rFonts w:hint="eastAsia"/>
              </w:rP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11F38F45">
            <w:r>
              <w:rPr>
                <w:rFonts w:hint="eastAsia"/>
              </w:rPr>
              <w:t>　</w:t>
            </w:r>
          </w:p>
        </w:tc>
        <w:tc>
          <w:tcPr>
            <w:tcW w:w="43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36D2DD01">
            <w:r>
              <w:rPr>
                <w:rFonts w:hint="eastAsia"/>
              </w:rP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290C25FA">
            <w:r>
              <w:rPr>
                <w:rFonts w:hint="eastAsia"/>
              </w:rPr>
              <w:t>　</w:t>
            </w:r>
          </w:p>
        </w:tc>
        <w:tc>
          <w:tcPr>
            <w:tcW w:w="33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6BB16377"/>
        </w:tc>
        <w:tc>
          <w:tcPr>
            <w:tcW w:w="371"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1EA917CE">
            <w:r>
              <w:rPr>
                <w:rFonts w:hint="eastAsia"/>
              </w:rPr>
              <w:t>　√</w:t>
            </w:r>
          </w:p>
        </w:tc>
      </w:tr>
      <w:tr w14:paraId="5DA4632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62" w:hRule="atLeast"/>
        </w:trPr>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3FEFBEE3">
            <w:r>
              <w:t>3</w:t>
            </w:r>
          </w:p>
        </w:tc>
        <w:tc>
          <w:tcPr>
            <w:tcW w:w="6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F7521C">
            <w:r>
              <w:t>农业生产发展资金</w:t>
            </w:r>
          </w:p>
        </w:tc>
        <w:tc>
          <w:tcPr>
            <w:tcW w:w="8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02474D">
            <w:r>
              <w:t>新型职业农民培育</w:t>
            </w:r>
          </w:p>
        </w:tc>
        <w:tc>
          <w:tcPr>
            <w:tcW w:w="32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8E676BB">
            <w:r>
              <w:t>政策依据；</w:t>
            </w:r>
          </w:p>
          <w:p w14:paraId="0434C3E6">
            <w:r>
              <w:t>申请指南：包括补贴对象、补贴范围、补贴标准、申请程序、申请材料、咨询电话、受理单位、办理时限、联系方式等；</w:t>
            </w:r>
          </w:p>
          <w:p w14:paraId="7A1F2A27">
            <w:r>
              <w:t>补贴结果；</w:t>
            </w:r>
          </w:p>
          <w:p w14:paraId="55111553">
            <w:r>
              <w:t>监督渠道：包括举报电话、地址等。</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6DC8B1F">
            <w: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A01874C">
            <w:r>
              <w:t>信息形成或者变更之日起20个工作日内。法律、法规对政府信息公开的期限另有规定的，从其规定。</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EC436ED">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AB620C6">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7C58178C">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630FABBE"/>
        </w:tc>
        <w:tc>
          <w:tcPr>
            <w:tcW w:w="43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46554922">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30E56860"/>
        </w:tc>
        <w:tc>
          <w:tcPr>
            <w:tcW w:w="33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3D2E2745">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77EB3607"/>
        </w:tc>
      </w:tr>
      <w:tr w14:paraId="0C8E50A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1F61E7C4">
            <w:r>
              <w:t>4</w:t>
            </w:r>
          </w:p>
        </w:tc>
        <w:tc>
          <w:tcPr>
            <w:tcW w:w="6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65866D">
            <w:r>
              <w:rPr>
                <w:rFonts w:hint="eastAsia"/>
              </w:rPr>
              <w:t>农业生产发展资金</w:t>
            </w:r>
          </w:p>
        </w:tc>
        <w:tc>
          <w:tcPr>
            <w:tcW w:w="8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400EE2">
            <w:r>
              <w:rPr>
                <w:rFonts w:hint="eastAsia"/>
              </w:rPr>
              <w:t>支持新型农业经营主体</w:t>
            </w:r>
          </w:p>
        </w:tc>
        <w:tc>
          <w:tcPr>
            <w:tcW w:w="32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BC9E689">
            <w:pPr>
              <w:rPr>
                <w:rFonts w:hint="eastAsia"/>
              </w:rPr>
            </w:pPr>
            <w:r>
              <w:rPr>
                <w:rFonts w:hint="eastAsia"/>
              </w:rPr>
              <w:t>政策依据；</w:t>
            </w:r>
          </w:p>
          <w:p w14:paraId="074A5E04">
            <w:pPr>
              <w:rPr>
                <w:rFonts w:hint="eastAsia"/>
              </w:rPr>
            </w:pPr>
            <w:r>
              <w:rPr>
                <w:rFonts w:hint="eastAsia"/>
              </w:rPr>
              <w:t>申请指南：包括补贴对象、补贴范围、补贴标准、申请程序、申请材料、咨询电话、受理单位、办理时限、联系方式等；</w:t>
            </w:r>
          </w:p>
          <w:p w14:paraId="257EF389">
            <w:pPr>
              <w:rPr>
                <w:rFonts w:hint="eastAsia"/>
              </w:rPr>
            </w:pPr>
            <w:r>
              <w:rPr>
                <w:rFonts w:hint="eastAsia"/>
              </w:rPr>
              <w:t>补贴结果；</w:t>
            </w:r>
          </w:p>
          <w:p w14:paraId="1948580C">
            <w:r>
              <w:rPr>
                <w:rFonts w:hint="eastAsia"/>
              </w:rPr>
              <w:t>监督渠道：包括举报电话、地址等。</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5B57B90">
            <w:r>
              <w:rPr>
                <w:rFonts w:hint="eastAsia"/>
              </w:rPr>
              <w:t>《农业生产发展资金管理办法》</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49F03EC">
            <w:r>
              <w:rPr>
                <w:rFonts w:hint="eastAsia"/>
              </w:rPr>
              <w:t>信息形成或者变更之日起20个工作日内。法律、法规对政府信息公开的期限另有规定的，从其规定。</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8ECE268">
            <w:r>
              <w:rPr>
                <w:rFonts w:hint="eastAsia"/>
                <w:lang w:val="en-US"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2321033">
            <w:pPr>
              <w:rPr>
                <w:rFonts w:hint="eastAsia"/>
              </w:rPr>
            </w:pPr>
            <w:r>
              <w:rPr>
                <w:rFonts w:hint="eastAsia"/>
              </w:rPr>
              <w:t xml:space="preserve">■政府网站 </w:t>
            </w:r>
          </w:p>
          <w:p w14:paraId="6AAE3E0D"/>
        </w:tc>
        <w:tc>
          <w:tcPr>
            <w:tcW w:w="31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684DE177">
            <w:r>
              <w:rPr>
                <w:rFonts w:hint="eastAsia"/>
              </w:rP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7AC24F4E">
            <w:r>
              <w:rPr>
                <w:rFonts w:hint="eastAsia"/>
              </w:rPr>
              <w:t>　</w:t>
            </w:r>
          </w:p>
        </w:tc>
        <w:tc>
          <w:tcPr>
            <w:tcW w:w="43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7580899A">
            <w:r>
              <w:rPr>
                <w:rFonts w:hint="eastAsia"/>
              </w:rP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6B6B71C3">
            <w:r>
              <w:rPr>
                <w:rFonts w:hint="eastAsia"/>
              </w:rPr>
              <w:t>　</w:t>
            </w:r>
          </w:p>
        </w:tc>
        <w:tc>
          <w:tcPr>
            <w:tcW w:w="33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52DC6710"/>
        </w:tc>
        <w:tc>
          <w:tcPr>
            <w:tcW w:w="371"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7D003B27">
            <w:r>
              <w:rPr>
                <w:rFonts w:hint="eastAsia"/>
              </w:rPr>
              <w:t>√　</w:t>
            </w:r>
          </w:p>
        </w:tc>
      </w:tr>
      <w:tr w14:paraId="3BEA9E3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0333FEF0">
            <w:r>
              <w:t>6</w:t>
            </w:r>
          </w:p>
        </w:tc>
        <w:tc>
          <w:tcPr>
            <w:tcW w:w="6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5C758F">
            <w:r>
              <w:t>动物防疫等补助经费</w:t>
            </w:r>
          </w:p>
        </w:tc>
        <w:tc>
          <w:tcPr>
            <w:tcW w:w="8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598D28">
            <w:r>
              <w:t>强制扑杀、强制免疫和养殖环节无害化处理补助</w:t>
            </w:r>
          </w:p>
        </w:tc>
        <w:tc>
          <w:tcPr>
            <w:tcW w:w="32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3A9D2BD">
            <w:r>
              <w:t>政策依据；</w:t>
            </w:r>
          </w:p>
          <w:p w14:paraId="69DF8395">
            <w:r>
              <w:t>申请指南：包括补贴对象、补贴范围、补贴标准、申请程序、申请材料、咨询电话、受理单位、办理时限、联系方式等；</w:t>
            </w:r>
          </w:p>
          <w:p w14:paraId="21BEF311">
            <w:r>
              <w:t>补贴结果；</w:t>
            </w:r>
          </w:p>
          <w:p w14:paraId="4A51CA0F">
            <w:r>
              <w:t>监督渠道：包括举报电话、地址等。</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56EA778">
            <w:r>
              <w:t>《动物防疫法》、《动物防疫等补助经费管理办法》</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06EBC84">
            <w:r>
              <w:t>信息形成或者变更之日起20个工作日内。法律、法规对政府信息公开的期限另有规定的，从其规定。</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D84ECD6">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E305234">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0F91BFF1">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55E7B6F9"/>
        </w:tc>
        <w:tc>
          <w:tcPr>
            <w:tcW w:w="43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3D25282C">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4C90733E"/>
        </w:tc>
        <w:tc>
          <w:tcPr>
            <w:tcW w:w="33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35AE6CCA">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595A3039"/>
        </w:tc>
      </w:tr>
    </w:tbl>
    <w:p w14:paraId="5DD803A7"/>
    <w:p w14:paraId="0255612F">
      <w:pPr>
        <w:jc w:val="center"/>
        <w:rPr>
          <w:b/>
          <w:bCs/>
          <w:sz w:val="32"/>
          <w:szCs w:val="32"/>
        </w:rPr>
      </w:pPr>
      <w:r>
        <w:rPr>
          <w:b/>
          <w:bCs/>
          <w:sz w:val="32"/>
          <w:szCs w:val="32"/>
        </w:rPr>
        <w:t>（十</w:t>
      </w:r>
      <w:r>
        <w:rPr>
          <w:rFonts w:hint="eastAsia"/>
          <w:b/>
          <w:bCs/>
          <w:sz w:val="32"/>
          <w:szCs w:val="32"/>
          <w:lang w:eastAsia="zh-CN"/>
        </w:rPr>
        <w:t>五</w:t>
      </w:r>
      <w:r>
        <w:rPr>
          <w:b/>
          <w:bCs/>
          <w:sz w:val="32"/>
          <w:szCs w:val="32"/>
        </w:rPr>
        <w:t>）公共文化服务领域基层政务公开标准目录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2"/>
        <w:gridCol w:w="649"/>
        <w:gridCol w:w="1968"/>
        <w:gridCol w:w="2310"/>
        <w:gridCol w:w="2850"/>
        <w:gridCol w:w="1575"/>
        <w:gridCol w:w="840"/>
        <w:gridCol w:w="675"/>
        <w:gridCol w:w="435"/>
        <w:gridCol w:w="360"/>
        <w:gridCol w:w="345"/>
        <w:gridCol w:w="315"/>
        <w:gridCol w:w="375"/>
        <w:gridCol w:w="311"/>
      </w:tblGrid>
      <w:tr w14:paraId="45787A7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6B0987">
            <w:r>
              <w:t>序号</w:t>
            </w:r>
          </w:p>
        </w:tc>
        <w:tc>
          <w:tcPr>
            <w:tcW w:w="2617"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9D1C5B">
            <w:r>
              <w:t>公开事项</w:t>
            </w:r>
          </w:p>
        </w:tc>
        <w:tc>
          <w:tcPr>
            <w:tcW w:w="231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F44756">
            <w:r>
              <w:t>公开内容（要素）</w:t>
            </w:r>
          </w:p>
        </w:tc>
        <w:tc>
          <w:tcPr>
            <w:tcW w:w="28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4800DE">
            <w:r>
              <w:t>公开依据</w:t>
            </w:r>
          </w:p>
        </w:tc>
        <w:tc>
          <w:tcPr>
            <w:tcW w:w="15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58F97F">
            <w:r>
              <w:t>公开时限</w:t>
            </w:r>
          </w:p>
        </w:tc>
        <w:tc>
          <w:tcPr>
            <w:tcW w:w="8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2E8D30">
            <w:r>
              <w:t>公开主体</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EACF02">
            <w:r>
              <w:t>公开渠道和载体</w:t>
            </w:r>
          </w:p>
        </w:tc>
        <w:tc>
          <w:tcPr>
            <w:tcW w:w="79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B25514">
            <w:r>
              <w:t>公开对象</w:t>
            </w:r>
          </w:p>
        </w:tc>
        <w:tc>
          <w:tcPr>
            <w:tcW w:w="6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68D6FF">
            <w:r>
              <w:t>公开方式</w:t>
            </w:r>
          </w:p>
        </w:tc>
        <w:tc>
          <w:tcPr>
            <w:tcW w:w="68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47C0B9">
            <w:r>
              <w:t>公开层级</w:t>
            </w:r>
          </w:p>
        </w:tc>
      </w:tr>
      <w:tr w14:paraId="7B91801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479B0B">
            <w:pPr>
              <w:rPr>
                <w:rFonts w:hint="eastAsia"/>
              </w:rPr>
            </w:pPr>
          </w:p>
        </w:tc>
        <w:tc>
          <w:tcPr>
            <w:tcW w:w="64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D64FD0">
            <w:r>
              <w:t>一级事项</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A8400F">
            <w:r>
              <w:t>二级事项</w:t>
            </w:r>
          </w:p>
        </w:tc>
        <w:tc>
          <w:tcPr>
            <w:tcW w:w="231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9E1D9B">
            <w:pPr>
              <w:rPr>
                <w:rFonts w:hint="eastAsia"/>
              </w:rPr>
            </w:pPr>
          </w:p>
        </w:tc>
        <w:tc>
          <w:tcPr>
            <w:tcW w:w="28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088B81">
            <w:pPr>
              <w:rPr>
                <w:rFonts w:hint="eastAsia"/>
              </w:rPr>
            </w:pPr>
          </w:p>
        </w:tc>
        <w:tc>
          <w:tcPr>
            <w:tcW w:w="15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43883B">
            <w:pPr>
              <w:rPr>
                <w:rFonts w:hint="eastAsia"/>
              </w:rPr>
            </w:pPr>
          </w:p>
        </w:tc>
        <w:tc>
          <w:tcPr>
            <w:tcW w:w="8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3F858E">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155330">
            <w:pPr>
              <w:rPr>
                <w:rFonts w:hint="eastAsia"/>
              </w:rPr>
            </w:pP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381E21">
            <w:r>
              <w:t>全社会</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A694E8">
            <w:r>
              <w:t>特定群众</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D4A541">
            <w:r>
              <w:t>主动</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4E31AA">
            <w:r>
              <w:t>依申请公开</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60BD6B">
            <w:r>
              <w:t>县级</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664EDF">
            <w:r>
              <w:t>乡、村级</w:t>
            </w:r>
          </w:p>
        </w:tc>
      </w:tr>
      <w:tr w14:paraId="76D90ED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1EE139">
            <w:r>
              <w:t>1</w:t>
            </w:r>
          </w:p>
        </w:tc>
        <w:tc>
          <w:tcPr>
            <w:tcW w:w="64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50F6A4">
            <w:r>
              <w:t>行政</w:t>
            </w:r>
          </w:p>
          <w:p w14:paraId="2FAFCCED">
            <w:r>
              <w:t>许可</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CA0789">
            <w:r>
              <w:t>互联网上网服务营业场所经营许可</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2B1632">
            <w:r>
              <w:t>1.办事指南：主要包括事项名称、设定依据、申请条件、办理材料、办理地点、办理时间、联系电话、办理流程、办理期限、申请行政许可需要提交的全部材料目录及办理情况;</w:t>
            </w:r>
          </w:p>
          <w:p w14:paraId="65B319D1">
            <w:r>
              <w:t>2.行政许可决定。</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2AA35D">
            <w:r>
              <w:t>《行政许可法》、《政府信息公开条例》、《互联网上网服务营业场所管理条例》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43C92C">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9F103D5">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D564600">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FB4E7A">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D43B6F"/>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0F31EC">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C69EA1"/>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E5A2F9">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96E123"/>
        </w:tc>
      </w:tr>
      <w:tr w14:paraId="5E458C3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51273B">
            <w:r>
              <w:t>2</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98AF62">
            <w:pPr>
              <w:rPr>
                <w:rFonts w:hint="eastAsia"/>
              </w:rPr>
            </w:pP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54FA5E">
            <w:r>
              <w:t>文艺表演团体设立审批</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C79BB6">
            <w:r>
              <w:t>1.办事指南：内容同上;</w:t>
            </w:r>
          </w:p>
          <w:p w14:paraId="5C8C6BA8">
            <w:r>
              <w:t>2.行政许可决定。</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51CD1B">
            <w:r>
              <w:t>《行政许可法》、《政府信息公开条例》、《营业性演出管理条例》、《文化部关于落实“先照后证”改进文化市场行政审批工作的通知》</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E32674">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90C9800">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FA3A7DC">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E46EDB">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4A7A9D"/>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53AC6B">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FF26BA"/>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66B459">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B121AB"/>
        </w:tc>
      </w:tr>
      <w:tr w14:paraId="4EE2499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7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0F6A3D">
            <w:r>
              <w:t>3</w:t>
            </w:r>
          </w:p>
        </w:tc>
        <w:tc>
          <w:tcPr>
            <w:tcW w:w="64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5EA48E">
            <w:r>
              <w:t>行政</w:t>
            </w:r>
          </w:p>
          <w:p w14:paraId="5384A3C0">
            <w:r>
              <w:t>许可</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89F2FA">
            <w:r>
              <w:t>营业性演出审批</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569266">
            <w:r>
              <w:t>1.办事指南：内容同上;</w:t>
            </w:r>
          </w:p>
          <w:p w14:paraId="332F7745">
            <w:r>
              <w:t>2.行政许可决定。</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CA742F">
            <w:r>
              <w:t>同上</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7AD17F">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4A58D6D">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CF6D445">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E8F9DA">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E13457"/>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E31A51">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F29637"/>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211381">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CD26AB"/>
        </w:tc>
      </w:tr>
      <w:tr w14:paraId="78D945F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2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64A370">
            <w:r>
              <w:t>4</w:t>
            </w:r>
          </w:p>
        </w:tc>
        <w:tc>
          <w:tcPr>
            <w:tcW w:w="64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DAE318">
            <w:r>
              <w:t>行政</w:t>
            </w:r>
          </w:p>
          <w:p w14:paraId="7DAB3B06">
            <w:r>
              <w:t>许可</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4E13AC">
            <w:r>
              <w:t>娱乐场所经营许可</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E2BC3E">
            <w:r>
              <w:t>1.办事指南：内容同上;</w:t>
            </w:r>
          </w:p>
          <w:p w14:paraId="400D56E5">
            <w:r>
              <w:t>2.行政许可决定。</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934CF1">
            <w:r>
              <w:t>《行政许可法》；《政府信息公开条例》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961D4B">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BB59569">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187719F">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432521">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47236D"/>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49902C">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609894"/>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010162">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52B94B"/>
        </w:tc>
      </w:tr>
      <w:tr w14:paraId="5540597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74"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8385C1">
            <w:pPr>
              <w:rPr>
                <w:rFonts w:hint="eastAsia" w:eastAsiaTheme="minorEastAsia"/>
                <w:lang w:eastAsia="zh-CN"/>
              </w:rPr>
            </w:pPr>
            <w:r>
              <w:rPr>
                <w:rFonts w:hint="eastAsia"/>
                <w:lang w:val="en-US" w:eastAsia="zh-CN"/>
              </w:rPr>
              <w:t>3</w:t>
            </w:r>
          </w:p>
        </w:tc>
        <w:tc>
          <w:tcPr>
            <w:tcW w:w="64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4F1DAB">
            <w:r>
              <w:t>行政</w:t>
            </w:r>
          </w:p>
          <w:p w14:paraId="56BD7B21">
            <w:r>
              <w:t>处罚</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7ACDAD">
            <w:r>
              <w:t>对互联网上网服务营业场所违法行为的行政处罚</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15E02D">
            <w:r>
              <w:t>1.主体信息；</w:t>
            </w:r>
          </w:p>
          <w:p w14:paraId="46405DE2">
            <w:r>
              <w:t>2.案由；</w:t>
            </w:r>
          </w:p>
          <w:p w14:paraId="5C4D1233">
            <w:r>
              <w:t>3.处罚依据；</w:t>
            </w:r>
          </w:p>
          <w:p w14:paraId="3A7D7FB4">
            <w:r>
              <w:t>4.处罚结果。</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974E82">
            <w: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F643B0">
            <w:r>
              <w:t>执法决定信息在决定作出之日起7个工作日内公开，其他相关信息形成或变更之日起20个工作日内公开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BE91AB3">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A832C2">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976569">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BE15BB"/>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535343">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98E2A1"/>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EE706C">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E16745"/>
        </w:tc>
      </w:tr>
      <w:tr w14:paraId="107CF6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ACA1AD">
            <w:pPr>
              <w:rPr>
                <w:rFonts w:hint="eastAsia" w:eastAsiaTheme="minorEastAsia"/>
                <w:lang w:eastAsia="zh-CN"/>
              </w:rPr>
            </w:pPr>
            <w:r>
              <w:rPr>
                <w:rFonts w:hint="eastAsia"/>
                <w:lang w:val="en-US" w:eastAsia="zh-CN"/>
              </w:rPr>
              <w:t>4</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CA9919">
            <w:pPr>
              <w:rPr>
                <w:rFonts w:hint="eastAsia"/>
              </w:rPr>
            </w:pP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774C9B">
            <w:r>
              <w:t>对娱乐场所违法行为的行政处罚</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31AB68">
            <w:r>
              <w:t>1.主体信息；</w:t>
            </w:r>
          </w:p>
          <w:p w14:paraId="00D709B7">
            <w:r>
              <w:t>2.案由；</w:t>
            </w:r>
          </w:p>
          <w:p w14:paraId="3A5C92F6">
            <w:r>
              <w:t>3.处罚依据；</w:t>
            </w:r>
          </w:p>
          <w:p w14:paraId="22FB44A7">
            <w:r>
              <w:t>4.处罚结果。</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DAB3A7">
            <w: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6667E2">
            <w:r>
              <w:t>执法决定信息在决定作出之日起7个工作日内公开，其他相关信息形成或变更之日起20个工作日内公开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0E06C3C">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6142FB">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CDB6EE">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0B031F"/>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7FDC6F">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4E5138"/>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4D89AA">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B35B1D"/>
        </w:tc>
      </w:tr>
      <w:tr w14:paraId="6660743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03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2BBF16">
            <w:pPr>
              <w:rPr>
                <w:rFonts w:hint="eastAsia" w:eastAsiaTheme="minorEastAsia"/>
                <w:lang w:eastAsia="zh-CN"/>
              </w:rPr>
            </w:pPr>
            <w:r>
              <w:rPr>
                <w:rFonts w:hint="eastAsia"/>
                <w:lang w:val="en-US" w:eastAsia="zh-CN"/>
              </w:rPr>
              <w:t>5</w:t>
            </w:r>
          </w:p>
        </w:tc>
        <w:tc>
          <w:tcPr>
            <w:tcW w:w="64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44DEB4">
            <w:r>
              <w:t>行政</w:t>
            </w:r>
          </w:p>
          <w:p w14:paraId="578FA866">
            <w:r>
              <w:t>处罚</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2C8CB5">
            <w:r>
              <w:t>对营业性演出违法行为的行政处罚</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83BA5A">
            <w:r>
              <w:t>1.主体信息；</w:t>
            </w:r>
          </w:p>
          <w:p w14:paraId="71C54327">
            <w:r>
              <w:t>2.案由；</w:t>
            </w:r>
          </w:p>
          <w:p w14:paraId="660F09A7">
            <w:r>
              <w:t>3.处罚依据；</w:t>
            </w:r>
          </w:p>
          <w:p w14:paraId="69130D6A">
            <w:r>
              <w:t>4.处罚结果。</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A0976B">
            <w: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2D16EB">
            <w:r>
              <w:t>执法决定信息在决定作出之日起7个工作日内公开，其他相关信息形成或变更之日起20个工作日内公开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103BF69">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76E0E2">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CC68A3">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5C75C8"/>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AF4341">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995F7D"/>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9A5B5C">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54BED6"/>
        </w:tc>
      </w:tr>
      <w:tr w14:paraId="2D4D2B0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930"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C67172">
            <w:pPr>
              <w:rPr>
                <w:rFonts w:hint="eastAsia" w:eastAsiaTheme="minorEastAsia"/>
                <w:lang w:eastAsia="zh-CN"/>
              </w:rPr>
            </w:pPr>
            <w:r>
              <w:rPr>
                <w:rFonts w:hint="eastAsia"/>
                <w:lang w:val="en-US" w:eastAsia="zh-CN"/>
              </w:rPr>
              <w:t>6</w:t>
            </w:r>
          </w:p>
        </w:tc>
        <w:tc>
          <w:tcPr>
            <w:tcW w:w="64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0F9460">
            <w:r>
              <w:t>行政</w:t>
            </w:r>
          </w:p>
          <w:p w14:paraId="5D231C50">
            <w:r>
              <w:t>强制</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94588C">
            <w:r>
              <w:t>对擅自从事互联网上网服务经营活动场所的查封，专用工具、设备的扣押</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12B23D">
            <w:r>
              <w:t>1.主体信息；</w:t>
            </w:r>
          </w:p>
          <w:p w14:paraId="1DC80769">
            <w:r>
              <w:t>2.案由；</w:t>
            </w:r>
          </w:p>
          <w:p w14:paraId="3FFCD303">
            <w:r>
              <w:t>3.处理依据；</w:t>
            </w:r>
          </w:p>
          <w:p w14:paraId="3500AC71">
            <w:r>
              <w:t>4.处理结果。</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259E2D">
            <w: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B6C04F">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A349754">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F500FF">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E89D92">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B8FF7E"/>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7C60F7">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5AC3E5"/>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D5517A">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83E8C4"/>
        </w:tc>
      </w:tr>
      <w:tr w14:paraId="57BC141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77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947030">
            <w:pPr>
              <w:rPr>
                <w:rFonts w:hint="eastAsia" w:eastAsiaTheme="minorEastAsia"/>
                <w:lang w:eastAsia="zh-CN"/>
              </w:rPr>
            </w:pPr>
            <w:r>
              <w:rPr>
                <w:rFonts w:hint="eastAsia"/>
                <w:lang w:val="en-US" w:eastAsia="zh-CN"/>
              </w:rPr>
              <w:t>7</w:t>
            </w:r>
          </w:p>
        </w:tc>
        <w:tc>
          <w:tcPr>
            <w:tcW w:w="64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627BBB">
            <w:r>
              <w:t>公共</w:t>
            </w:r>
          </w:p>
          <w:p w14:paraId="54D8A503">
            <w:r>
              <w:t>服务</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875FD7">
            <w:r>
              <w:t>公共文化机构免费开放信息</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665F7D">
            <w:r>
              <w:t>1.机构名称；</w:t>
            </w:r>
          </w:p>
          <w:p w14:paraId="65328001">
            <w:r>
              <w:t>2.开放时间；</w:t>
            </w:r>
          </w:p>
          <w:p w14:paraId="09225B78">
            <w:r>
              <w:t>3.机构地址；</w:t>
            </w:r>
          </w:p>
          <w:p w14:paraId="7F5B0BF1">
            <w:r>
              <w:t>4.联系电话；</w:t>
            </w:r>
          </w:p>
          <w:p w14:paraId="57FF777D">
            <w:r>
              <w:t>5.临时停止开放信息。</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435D30">
            <w:r>
              <w:t>《公共文化服务保障法》、《政府信息公开条例》、《文化部财政部关于推进全国美术馆、公共图书馆、文化馆（站）免费开放工作的意见》、《文化部 财政部关于做好城市社区(街道)文化中心免费开放工作的通知》</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3E1742">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620EE32">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A25FFC">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39BA92">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0EE52A"/>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E0E938">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E3559F"/>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B0743D">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0EA7F5">
            <w:r>
              <w:t>√</w:t>
            </w:r>
          </w:p>
        </w:tc>
      </w:tr>
      <w:tr w14:paraId="62CACC9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225"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DCAC99">
            <w:pPr>
              <w:rPr>
                <w:rFonts w:hint="eastAsia" w:eastAsiaTheme="minorEastAsia"/>
                <w:lang w:eastAsia="zh-CN"/>
              </w:rPr>
            </w:pPr>
            <w:r>
              <w:rPr>
                <w:rFonts w:hint="eastAsia"/>
                <w:lang w:val="en-US" w:eastAsia="zh-CN"/>
              </w:rPr>
              <w:t>8</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C3F4F7">
            <w:pPr>
              <w:rPr>
                <w:rFonts w:hint="eastAsia"/>
              </w:rPr>
            </w:pP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568C0A">
            <w:r>
              <w:t>特殊群体公共文化服务信息</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61176D">
            <w:r>
              <w:t>1.机构名称；</w:t>
            </w:r>
          </w:p>
          <w:p w14:paraId="31AED3FE">
            <w:r>
              <w:t>2.开放时间；</w:t>
            </w:r>
          </w:p>
          <w:p w14:paraId="4A0D8635">
            <w:r>
              <w:t>3.机构地址；</w:t>
            </w:r>
          </w:p>
          <w:p w14:paraId="19A7E230">
            <w:r>
              <w:t>4.联系电话；</w:t>
            </w:r>
          </w:p>
          <w:p w14:paraId="68D0B54F">
            <w:r>
              <w:t>5.临时停止开放信息。</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26C4E3">
            <w:r>
              <w:t>《残疾人保障法》、《政府信息公开条例》、《中共中央办公厅 国务院办公厅印发关于加快构建现代公共文化服务体系的意见》</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BCF6F2">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F01ACCD">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996BB8">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07491A">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BC0A7A"/>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683516">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A52551"/>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1EE64F">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0D1898">
            <w:r>
              <w:t>√</w:t>
            </w:r>
          </w:p>
        </w:tc>
      </w:tr>
      <w:tr w14:paraId="4A3906B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50"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34FA71">
            <w:pPr>
              <w:rPr>
                <w:rFonts w:hint="eastAsia" w:eastAsiaTheme="minorEastAsia"/>
                <w:lang w:eastAsia="zh-CN"/>
              </w:rPr>
            </w:pPr>
            <w:r>
              <w:rPr>
                <w:rFonts w:hint="eastAsia"/>
                <w:lang w:val="en-US" w:eastAsia="zh-CN"/>
              </w:rPr>
              <w:t>9</w:t>
            </w:r>
          </w:p>
        </w:tc>
        <w:tc>
          <w:tcPr>
            <w:tcW w:w="64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4BA191">
            <w:r>
              <w:t>公共</w:t>
            </w:r>
          </w:p>
          <w:p w14:paraId="056F6DEB">
            <w:r>
              <w:t>服务</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4E611F">
            <w:r>
              <w:t>组织开展群众文化活动</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4290CC">
            <w:r>
              <w:t>1.机构名称；</w:t>
            </w:r>
          </w:p>
          <w:p w14:paraId="3ED5FEDE">
            <w:r>
              <w:t>2.开放时间；</w:t>
            </w:r>
          </w:p>
          <w:p w14:paraId="7253DA50">
            <w:r>
              <w:t>3.机构地址；</w:t>
            </w:r>
          </w:p>
          <w:p w14:paraId="46B50500">
            <w:r>
              <w:t>4.联系电话；</w:t>
            </w:r>
          </w:p>
          <w:p w14:paraId="4E583007">
            <w:r>
              <w:t>5.临时停止活动信息。</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09E1D2">
            <w:r>
              <w:t>《政府信息公开条例》、《文化馆服务标准》</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97EAE2">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DEFC809">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7281B3">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5DE958">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ED405C"/>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1F7B64">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558FDA"/>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766EE4">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8467F3">
            <w:r>
              <w:t>√</w:t>
            </w:r>
          </w:p>
        </w:tc>
      </w:tr>
      <w:tr w14:paraId="503DEBD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168F6D">
            <w:pPr>
              <w:rPr>
                <w:rFonts w:hint="default" w:eastAsiaTheme="minorEastAsia"/>
                <w:lang w:val="en-US" w:eastAsia="zh-CN"/>
              </w:rPr>
            </w:pPr>
            <w:r>
              <w:rPr>
                <w:rFonts w:hint="eastAsia"/>
                <w:lang w:val="en-US" w:eastAsia="zh-CN"/>
              </w:rPr>
              <w:t>10</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E7815A">
            <w:pPr>
              <w:rPr>
                <w:rFonts w:hint="eastAsia"/>
              </w:rPr>
            </w:pP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20F2D1">
            <w:r>
              <w:t>下基层辅导、演出、展览和指导基层群众文化活动</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2BDD86">
            <w:r>
              <w:t>1.活动时间；</w:t>
            </w:r>
          </w:p>
          <w:p w14:paraId="74CE481E">
            <w:r>
              <w:t>2.活动单位；</w:t>
            </w:r>
          </w:p>
          <w:p w14:paraId="382B403A">
            <w:r>
              <w:t>3.活动地址；</w:t>
            </w:r>
          </w:p>
          <w:p w14:paraId="3E4A6DCC">
            <w:r>
              <w:t>4.联系电话；</w:t>
            </w:r>
          </w:p>
          <w:p w14:paraId="6810ED9D">
            <w:r>
              <w:t>5.临时停止活动信息。</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652382">
            <w:r>
              <w:t>《政府信息公开条例》、《文化馆服务标准》</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9F1B3D">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E97A282">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52724D">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E65A3D">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948499"/>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FF2B7F">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9D14D8"/>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AB6BDD">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FC6B20">
            <w:r>
              <w:t>√</w:t>
            </w:r>
          </w:p>
        </w:tc>
      </w:tr>
      <w:tr w14:paraId="79ECD11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14E0AD">
            <w:pPr>
              <w:rPr>
                <w:rFonts w:hint="default" w:eastAsiaTheme="minorEastAsia"/>
                <w:lang w:val="en-US" w:eastAsia="zh-CN"/>
              </w:rPr>
            </w:pPr>
            <w:r>
              <w:rPr>
                <w:rFonts w:hint="eastAsia"/>
                <w:lang w:val="en-US" w:eastAsia="zh-CN"/>
              </w:rPr>
              <w:t>11</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B9AB8F">
            <w:pPr>
              <w:rPr>
                <w:rFonts w:hint="eastAsia"/>
              </w:rPr>
            </w:pP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58A317">
            <w:r>
              <w:t>举办各类展览、讲座信息</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44AC2A">
            <w:r>
              <w:t>1.活动时间；</w:t>
            </w:r>
          </w:p>
          <w:p w14:paraId="67A40BAE">
            <w:r>
              <w:t>2.活动单位；</w:t>
            </w:r>
          </w:p>
          <w:p w14:paraId="1D90315B">
            <w:r>
              <w:t>3.活动地址；</w:t>
            </w:r>
          </w:p>
          <w:p w14:paraId="7DD5ACEB">
            <w:r>
              <w:t>4.联系电话；</w:t>
            </w:r>
          </w:p>
          <w:p w14:paraId="18747E60">
            <w:r>
              <w:t>5.临时停止活动信息。</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773456">
            <w:r>
              <w:t>《政府信息公开条例》、《乡镇综合文化站管理办法》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358DDD">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FAF4AC9">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5280BB">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C5B706">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D6DBF8"/>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4211B2">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A6CD52"/>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3ECD02">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505010">
            <w:r>
              <w:t>√</w:t>
            </w:r>
          </w:p>
        </w:tc>
      </w:tr>
      <w:tr w14:paraId="0CD8D55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09BADB">
            <w:pPr>
              <w:rPr>
                <w:rFonts w:hint="default" w:eastAsiaTheme="minorEastAsia"/>
                <w:lang w:val="en-US" w:eastAsia="zh-CN"/>
              </w:rPr>
            </w:pPr>
            <w:r>
              <w:rPr>
                <w:rFonts w:hint="eastAsia"/>
                <w:lang w:val="en-US" w:eastAsia="zh-CN"/>
              </w:rPr>
              <w:t>12</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05720F">
            <w:pPr>
              <w:rPr>
                <w:rFonts w:hint="eastAsia"/>
              </w:rPr>
            </w:pP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F556C3">
            <w:r>
              <w:t>辅导和培训基层文化骨干</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F6D5EA">
            <w:r>
              <w:t>1.培训时间；</w:t>
            </w:r>
          </w:p>
          <w:p w14:paraId="1CD4352A">
            <w:r>
              <w:t>2.培训单位；</w:t>
            </w:r>
          </w:p>
          <w:p w14:paraId="13DA7A67">
            <w:r>
              <w:t>3.培训地址；</w:t>
            </w:r>
          </w:p>
          <w:p w14:paraId="0B7B7B2D">
            <w:r>
              <w:t>4.联系电话；</w:t>
            </w:r>
          </w:p>
          <w:p w14:paraId="0D675B12">
            <w:r>
              <w:t>5.临时停止活动信息。</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A54E41">
            <w:r>
              <w:t>《政府信息公开条例》、《乡镇综合文化站管理办法》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94ED0D">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16E1486">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BF7488">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4D4A01">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BA807B"/>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BF2093">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E8B4AA"/>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EC50B3">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3DBAC3">
            <w:r>
              <w:t>√</w:t>
            </w:r>
          </w:p>
        </w:tc>
      </w:tr>
      <w:tr w14:paraId="5D03151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BB2461">
            <w:pPr>
              <w:rPr>
                <w:rFonts w:hint="default" w:eastAsiaTheme="minorEastAsia"/>
                <w:lang w:val="en-US" w:eastAsia="zh-CN"/>
              </w:rPr>
            </w:pPr>
            <w:r>
              <w:rPr>
                <w:rFonts w:hint="eastAsia"/>
                <w:lang w:val="en-US" w:eastAsia="zh-CN"/>
              </w:rPr>
              <w:t>13</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A4CD01">
            <w:pPr>
              <w:rPr>
                <w:rFonts w:hint="eastAsia"/>
              </w:rPr>
            </w:pP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93A95B">
            <w:r>
              <w:t>非物质文化遗产展示传播活动</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04D31A">
            <w:r>
              <w:t>1.活动时间；</w:t>
            </w:r>
          </w:p>
          <w:p w14:paraId="778B634D">
            <w:r>
              <w:t>2.组织单位；</w:t>
            </w:r>
          </w:p>
          <w:p w14:paraId="1826254D">
            <w:r>
              <w:t>3.活动地址；</w:t>
            </w:r>
          </w:p>
          <w:p w14:paraId="6866C79A">
            <w:r>
              <w:t>4.联系电话；</w:t>
            </w:r>
          </w:p>
          <w:p w14:paraId="7FF8578A">
            <w:r>
              <w:t>5.临时停止活动信息。</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0FB2CE">
            <w:r>
              <w:t>《非物质文化遗产法》、《政府信息公开条例》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827ABB">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50019AE">
            <w:r>
              <w:rPr>
                <w:rFonts w:hint="eastAsia"/>
                <w:lang w:eastAsia="zh-CN"/>
              </w:rPr>
              <w:t>满硐镇人民政府</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650A3D">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842458">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CA2CB7"/>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609BB3">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997FE7"/>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24A302">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7B03C6">
            <w:r>
              <w:t>√</w:t>
            </w:r>
          </w:p>
        </w:tc>
      </w:tr>
    </w:tbl>
    <w:p w14:paraId="19AD9E3F">
      <w:pPr>
        <w:jc w:val="center"/>
        <w:rPr>
          <w:b/>
          <w:bCs/>
          <w:sz w:val="32"/>
          <w:szCs w:val="32"/>
        </w:rPr>
      </w:pPr>
      <w:r>
        <w:rPr>
          <w:b/>
          <w:bCs/>
          <w:sz w:val="32"/>
          <w:szCs w:val="32"/>
        </w:rPr>
        <w:t>（十</w:t>
      </w:r>
      <w:r>
        <w:rPr>
          <w:rFonts w:hint="eastAsia"/>
          <w:b/>
          <w:bCs/>
          <w:sz w:val="32"/>
          <w:szCs w:val="32"/>
          <w:lang w:eastAsia="zh-CN"/>
        </w:rPr>
        <w:t>六</w:t>
      </w:r>
      <w:r>
        <w:rPr>
          <w:b/>
          <w:bCs/>
          <w:sz w:val="32"/>
          <w:szCs w:val="32"/>
        </w:rPr>
        <w:t>）卫生健康领域基层政务公开标准目录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1"/>
        <w:gridCol w:w="634"/>
        <w:gridCol w:w="1046"/>
        <w:gridCol w:w="3953"/>
        <w:gridCol w:w="2880"/>
        <w:gridCol w:w="1560"/>
        <w:gridCol w:w="690"/>
        <w:gridCol w:w="555"/>
        <w:gridCol w:w="270"/>
        <w:gridCol w:w="240"/>
        <w:gridCol w:w="270"/>
        <w:gridCol w:w="285"/>
        <w:gridCol w:w="285"/>
        <w:gridCol w:w="341"/>
      </w:tblGrid>
      <w:tr w14:paraId="38D60C2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98DED9">
            <w:r>
              <w:t>序号</w:t>
            </w:r>
          </w:p>
        </w:tc>
        <w:tc>
          <w:tcPr>
            <w:tcW w:w="16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CBEB86">
            <w:r>
              <w:t>公开事项</w:t>
            </w:r>
          </w:p>
        </w:tc>
        <w:tc>
          <w:tcPr>
            <w:tcW w:w="395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271E6A">
            <w:r>
              <w:t>公开内容（要素）</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C33465">
            <w:r>
              <w:t>公开依据</w:t>
            </w:r>
          </w:p>
        </w:tc>
        <w:tc>
          <w:tcPr>
            <w:tcW w:w="15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C757DC">
            <w:r>
              <w:t>公开时限</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70B7AC">
            <w:r>
              <w:t>公开主体</w:t>
            </w: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696FE9">
            <w:r>
              <w:t>公开渠道和载体</w:t>
            </w:r>
          </w:p>
        </w:tc>
        <w:tc>
          <w:tcPr>
            <w:tcW w:w="51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710071">
            <w:r>
              <w:t>公开对象</w:t>
            </w:r>
          </w:p>
        </w:tc>
        <w:tc>
          <w:tcPr>
            <w:tcW w:w="55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0FCBC8">
            <w:r>
              <w:t>公开方式</w:t>
            </w:r>
          </w:p>
        </w:tc>
        <w:tc>
          <w:tcPr>
            <w:tcW w:w="62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2E71C8">
            <w:r>
              <w:t>公开层级</w:t>
            </w:r>
          </w:p>
        </w:tc>
      </w:tr>
      <w:tr w14:paraId="2BA960C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335A5D">
            <w:pPr>
              <w:rPr>
                <w:rFonts w:hint="eastAsia"/>
              </w:rPr>
            </w:pP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0B7243">
            <w:r>
              <w:t>一级事项</w:t>
            </w:r>
          </w:p>
        </w:tc>
        <w:tc>
          <w:tcPr>
            <w:tcW w:w="10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2CBC6A">
            <w:r>
              <w:t>二级事项</w:t>
            </w:r>
          </w:p>
        </w:tc>
        <w:tc>
          <w:tcPr>
            <w:tcW w:w="395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B028D5">
            <w:pPr>
              <w:rPr>
                <w:rFonts w:hint="eastAsia"/>
              </w:rPr>
            </w:pP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FECA24">
            <w:pPr>
              <w:rPr>
                <w:rFonts w:hint="eastAsia"/>
              </w:rPr>
            </w:pPr>
          </w:p>
        </w:tc>
        <w:tc>
          <w:tcPr>
            <w:tcW w:w="15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F7C326">
            <w:pPr>
              <w:rPr>
                <w:rFonts w:hint="eastAsia"/>
              </w:rPr>
            </w:pP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CA43F6">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74AE45">
            <w:pPr>
              <w:rPr>
                <w:rFonts w:hint="eastAsia"/>
              </w:rPr>
            </w:p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6632EB">
            <w:r>
              <w:t>全社会</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69BBC7">
            <w:r>
              <w:t>特定群众</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AE131F">
            <w:r>
              <w:t>主动</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C705FF">
            <w:r>
              <w:t>依申请公开</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03E4CF">
            <w:r>
              <w:t>县级</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0701DB">
            <w:r>
              <w:t>乡、村级</w:t>
            </w:r>
          </w:p>
        </w:tc>
      </w:tr>
      <w:tr w14:paraId="55281F3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3DA997">
            <w:r>
              <w:t>1</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2B511F">
            <w:r>
              <w:t>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5CA26B">
            <w:r>
              <w:t>母婴保健技术服务机构执业许可（包括计划生育技术服务机构执业许可）（权限内）</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F1C670">
            <w:r>
              <w:t>1.法律法规和政策文件；</w:t>
            </w:r>
          </w:p>
          <w:p w14:paraId="3AEB8D58">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30618151">
            <w:r>
              <w:t>3.过程信息，各地可根据实际情况适当公开受理、审核、审批、送达等相关信息</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C300FA">
            <w:r>
              <w:t>《行政许可法》、《母婴保健法》、《计划生育技术服务管理条例》、《母婴保健法实施办法》、《国务院关于第六批取消和调整行政审批项目的决定》、《国家卫生健康委关于修改&lt;职业健康检查管理办法&gt;等4部门规章的决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21E17A">
            <w:r>
              <w:t>自信息形成或者变更之日起20个工作日内予以公开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004014A">
            <w:r>
              <w:rPr>
                <w:rFonts w:hint="eastAsia"/>
                <w:lang w:eastAsia="zh-CN"/>
              </w:rPr>
              <w:t>满硐镇人民政府</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1DA9E3">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2AFB86">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A767B4"/>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7CE3ED">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E31DED"/>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9A9DB3">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141F7B"/>
        </w:tc>
      </w:tr>
      <w:tr w14:paraId="479326D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20A5FD">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B40E20">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80C034">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4A5F92">
            <w:r>
              <w:t>结果信息——母婴保健技术服务执业许可证信息</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3A8128">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C804D2">
            <w:r>
              <w:t>自信息形成或者变更之日起7个工作日内予以公开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8C66095">
            <w:r>
              <w:rPr>
                <w:rFonts w:hint="eastAsia"/>
                <w:lang w:eastAsia="zh-CN"/>
              </w:rPr>
              <w:t>满硐镇人民政府</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0F8DE5">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9EF79B">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B371BC"/>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36EBE3">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409C6D"/>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A1970C">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CE2BA6"/>
        </w:tc>
      </w:tr>
      <w:tr w14:paraId="5259F06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582729">
            <w:r>
              <w:t>2</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25C6C1">
            <w:r>
              <w:t>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A0ADE1">
            <w:r>
              <w:t>母婴保健服务人员资格认定（包括计划生育技术服务人员合格证）（权限内）</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C369EA">
            <w:r>
              <w:t>1.法律法规和政策文件</w:t>
            </w:r>
          </w:p>
          <w:p w14:paraId="45480CA7">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10F5B0D7">
            <w:r>
              <w:t>3.过程信息，各地可根据实际情况适当公开受理、审核、审批、送达等相关信息</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6BFB6F">
            <w:r>
              <w:t>《行政许可法》、《母婴保健法》、《计划生育技术服务管理条例》、《母婴保健法实施办法》、《国家卫生健康委关于修改&lt;职业健康检查管理办法&gt;等4部门规章的决定》、《计划生育技术服务管理条例实施细则》</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461270">
            <w:r>
              <w:t>自信息形成或者变更之日起20个工作日内予以公开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8B3780D">
            <w:r>
              <w:rPr>
                <w:rFonts w:hint="eastAsia"/>
                <w:lang w:eastAsia="zh-CN"/>
              </w:rPr>
              <w:t>满硐镇人民政府</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55B61C">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90CDED">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516C70"/>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2F887B">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D45572"/>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99812C">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CF8BDE"/>
        </w:tc>
      </w:tr>
      <w:tr w14:paraId="1EA2DCD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B4B049">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3E8E8D">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C6AF20">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EF9836">
            <w:r>
              <w:t>结果信息，包括姓名、性别、类别、执业地点、证书编码、主要执业机构、发证（批准）机关等相关信息</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095F65">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B7BCD0">
            <w:r>
              <w:t>自信息形成或者变更之日起7个工作日内予以公开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D03D851">
            <w:r>
              <w:rPr>
                <w:rFonts w:hint="eastAsia"/>
                <w:lang w:eastAsia="zh-CN"/>
              </w:rPr>
              <w:t>满硐镇人民政府</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30AF26">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7C21AB">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F434D9"/>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67ED93">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CF786E"/>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5E143A">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3F45F4"/>
        </w:tc>
      </w:tr>
      <w:tr w14:paraId="7CD953F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213" w:hRule="atLeast"/>
        </w:trPr>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8ACEBC">
            <w:r>
              <w:t>4</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3C7669">
            <w:r>
              <w:t>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54653F">
            <w:r>
              <w:t>医疗机构执业登记（人体器官移植除外）（权限内）</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7FC955">
            <w:r>
              <w:t>1.法律法规和政策文件</w:t>
            </w:r>
          </w:p>
          <w:p w14:paraId="41D5F1A7">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394F85ED">
            <w:r>
              <w:t>3.过程信息，各地可根据实际情况适当公开受理、审核、审批、送达等相关信息</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710619">
            <w:r>
              <w:t>《行政许可法》、《医疗机构管理条例》、《医疗机构管理条例实施细则》、《医疗美容服务管理办法》</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5C96DB">
            <w:r>
              <w:t>自信息形成或者变更之日起20个工作日内予以公开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5E882DA">
            <w:r>
              <w:rPr>
                <w:rFonts w:hint="eastAsia"/>
                <w:lang w:eastAsia="zh-CN"/>
              </w:rPr>
              <w:t>满硐镇人民政府</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F0AED8">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B4F833">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61F947"/>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D53518">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34EC54"/>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71ED49">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5B6B9F"/>
        </w:tc>
      </w:tr>
      <w:tr w14:paraId="1505FB9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765390">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C4FCB7">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C075AD">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D39C8F">
            <w:r>
              <w:t>结果信息——医疗机构名称、地址、诊疗科目、法定代表人、主要负责人、登记号、医疗机构执业许可证有效期限、审批机关</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14C019">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9CBFD3">
            <w:r>
              <w:t>自信息形成或者变更之日起7个工作日内予以公开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65EAD5A">
            <w:r>
              <w:rPr>
                <w:rFonts w:hint="eastAsia"/>
                <w:lang w:eastAsia="zh-CN"/>
              </w:rPr>
              <w:t>满硐镇人民政府</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BFB9E1">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35B830">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28191D"/>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3572D3">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1A7943"/>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A5F08B">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443F83"/>
        </w:tc>
      </w:tr>
      <w:tr w14:paraId="32D7CBC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63" w:hRule="atLeast"/>
        </w:trPr>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127520">
            <w:r>
              <w:t>5</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F1749E">
            <w:r>
              <w:t>01 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68DD3C">
            <w:r>
              <w:t>医师执业注册（权限内）</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DAFCD2">
            <w:r>
              <w:t>1.法律法规和政策文件</w:t>
            </w:r>
          </w:p>
          <w:p w14:paraId="736493C5">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60778CBB">
            <w:r>
              <w:t>3.过程信息，各地可根据实际情况适当公开受理、审核、审批、送达等相关信息</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20FC64">
            <w:r>
              <w:t>《行政许可法》、《执业医师法》、《医师执业注册管理办法》</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EDCA05">
            <w:r>
              <w:t>自信息形成或者变更之日起20个工作日内予以公开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8910E5F">
            <w:r>
              <w:rPr>
                <w:rFonts w:hint="eastAsia"/>
                <w:lang w:eastAsia="zh-CN"/>
              </w:rPr>
              <w:t>满硐镇人民政府</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BEE9D8">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0377A3">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6AA910"/>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D2672C">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696807"/>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BE8AA0">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A2C079"/>
        </w:tc>
      </w:tr>
      <w:tr w14:paraId="238031E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C3BE9D">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2853E4">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DAA8A7">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E3BF1C">
            <w:r>
              <w:t>结果信息，包括姓名、性别、类别、执业地点、证书编码、主要执业机构、发证（批准）机关等相关信息</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874A17">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87EE22">
            <w:r>
              <w:t>自信息形成或者变更之日起7个工作日内予以公开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B51A08D">
            <w:r>
              <w:rPr>
                <w:rFonts w:hint="eastAsia"/>
                <w:lang w:eastAsia="zh-CN"/>
              </w:rPr>
              <w:t>满硐镇人民政府</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C75356">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DC1C4B">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570FB8"/>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AF05D3">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B42011"/>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919B14">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2CE47D"/>
        </w:tc>
      </w:tr>
      <w:tr w14:paraId="78F9A92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63" w:hRule="atLeast"/>
        </w:trPr>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1DC23E">
            <w:r>
              <w:t>6</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D62A71">
            <w:r>
              <w:t>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08173A">
            <w:r>
              <w:t>护士执业注册（权限内）</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C64205">
            <w:r>
              <w:t>1.法律法规和政策文件</w:t>
            </w:r>
          </w:p>
          <w:p w14:paraId="0851EB34">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442C0D51">
            <w:r>
              <w:t>3.过程信息，各地可根据实际情况适当公开受理、审核、审批、送达等相关信息</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977016">
            <w:r>
              <w:t>《行政许可法》、《护士条例》、《国务院关于取消和下放一批行政许可事项的决定》、《国家卫生健康委关于做好下放护士执业注册审批有关工作的通知》、《护士执业注册管理办法》</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738C34">
            <w:r>
              <w:t>自信息形成或者变更之日起20个工作日内予以公开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64495E6">
            <w:r>
              <w:rPr>
                <w:rFonts w:hint="eastAsia"/>
                <w:lang w:eastAsia="zh-CN"/>
              </w:rPr>
              <w:t>满硐镇人民政府</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37361D">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12DF7C">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C749A8"/>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9AFDA1">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98BEE6"/>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AEA0A7">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5F3098"/>
        </w:tc>
      </w:tr>
      <w:tr w14:paraId="5090BC6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921406">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873549">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97641F">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2BE451">
            <w:r>
              <w:t>结果信息，包括姓名、性别、类别、执业地点、证书编码、主要执业机构、发证（批准）机关等相关信息</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3B9DDC">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F0488C">
            <w:r>
              <w:t>自信息形成或者变更之日起7个工作日内予以公开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939A266">
            <w:r>
              <w:rPr>
                <w:rFonts w:hint="eastAsia"/>
                <w:lang w:eastAsia="zh-CN"/>
              </w:rPr>
              <w:t>满硐镇人民政府</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FD1E52">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7FA459">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77D2CB"/>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AE9024">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948909"/>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2B05AE">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26CA9F"/>
        </w:tc>
      </w:tr>
      <w:tr w14:paraId="29CBA69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38" w:hRule="atLeast"/>
        </w:trPr>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6E2756">
            <w:r>
              <w:t>9</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BA722B">
            <w:r>
              <w:t>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3700A9">
            <w:r>
              <w:t>公共场所卫生许可</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8A974E">
            <w:r>
              <w:t>1.法律法规和政策文件</w:t>
            </w:r>
          </w:p>
          <w:p w14:paraId="34EFC4E4">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6AAB0F30">
            <w:r>
              <w:t>3.过程信息，各地可根据实际情况适当公开受理、审核、审批、送达等相关信息</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3E41AD">
            <w:r>
              <w:t>《行政许可法》、《公共场所卫生管理条例》、《国务院关于整合调整餐饮服务场所的公共场所卫生许可证和食品经营许可的决定》、《公共场所卫生管理条例实施细则》</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C0E502">
            <w:r>
              <w:t>自信息形成或者变更之日起20个工作日内予以公开</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4810A7B">
            <w:r>
              <w:rPr>
                <w:rFonts w:hint="eastAsia"/>
                <w:lang w:eastAsia="zh-CN"/>
              </w:rPr>
              <w:t>满硐镇人民政府</w:t>
            </w: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6ECFFE">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537808">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60237B"/>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96FCC8">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2D99A3"/>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0ABCA6">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688A02"/>
        </w:tc>
      </w:tr>
      <w:tr w14:paraId="1F206F3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4D8F9C">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2A6661">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9DC247">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71F04F">
            <w:r>
              <w:t>结果信息——放射诊疗许可证信息</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9673B5">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747425">
            <w:r>
              <w:t>自信息形成或者变更之日起7个工作日内予以公开</w:t>
            </w: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78DC0BE">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A48F6E">
            <w:pPr>
              <w:rPr>
                <w:rFonts w:hint="eastAsia"/>
              </w:rPr>
            </w:p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5491EB">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C9E78E"/>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6866E0">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640591"/>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69EC25">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4D2755"/>
        </w:tc>
      </w:tr>
      <w:tr w14:paraId="52DF048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479" w:hRule="atLeast"/>
        </w:trPr>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28B9CD">
            <w:r>
              <w:t>10</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7C7C7A">
            <w:r>
              <w:t>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4DD53E">
            <w:r>
              <w:t>乡村医生执业注册（包括乡村医生执业再注册）</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6D0AF9">
            <w:r>
              <w:t>1.法律法规和政策文件</w:t>
            </w:r>
          </w:p>
          <w:p w14:paraId="2457B990">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7F7D78F5">
            <w:r>
              <w:t>3.过程信息，各地可根据实际情况适当公开受理、审核、审批、送达等相关信息</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C55C26">
            <w:r>
              <w:t>《行政许可法》、《公共场所卫生管理条例》、《国务院关于整合调整餐饮服务场所的公共场所卫生许可证和食品经营许可的决定》、《公共场所卫生管理条例实施细则》</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26B0D3">
            <w:r>
              <w:t>自信息形成或者变更之日起20个工作日内予以公开</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7A53555">
            <w:r>
              <w:rPr>
                <w:rFonts w:hint="eastAsia"/>
                <w:lang w:eastAsia="zh-CN"/>
              </w:rPr>
              <w:t>满硐镇人民政府</w:t>
            </w: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5F9200">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CA7C0B">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3C03FD"/>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1D7C40">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2B9F14"/>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545A86">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012E43"/>
        </w:tc>
      </w:tr>
      <w:tr w14:paraId="3AD525A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028" w:hRule="atLeast"/>
        </w:trPr>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BA5074">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047D10">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A5B66B">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A6A61B">
            <w:r>
              <w:t>结果信息，包括姓名、性别、类别、执业地点、证书编码、主要执业机构、发证（批准）机关等相关信息</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26CEB3">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699AF0">
            <w:r>
              <w:t>自信息形成或者变更之日起7个工作日内予以公开</w:t>
            </w: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45F2E83">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9006A0">
            <w:pPr>
              <w:rPr>
                <w:rFonts w:hint="eastAsia"/>
              </w:rPr>
            </w:p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9CA892">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9D1726"/>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9748BF">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1CE551"/>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A36C73">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ECF021"/>
        </w:tc>
      </w:tr>
      <w:tr w14:paraId="5E99E6E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53" w:hRule="atLeast"/>
        </w:trPr>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534807">
            <w:r>
              <w:t>11</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E73698">
            <w:r>
              <w:t>行政处罚类事项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FAF491">
            <w:r>
              <w:t>对不符合规定条件的医疗机构擅自从事精神障碍诊断、治疗的处罚</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B29969">
            <w:r>
              <w:t>法律法规和政策文件；</w:t>
            </w:r>
          </w:p>
          <w:p w14:paraId="788A7904">
            <w:r>
              <w:t>投诉举报电话以及网上投诉渠道</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9B3BA5">
            <w:r>
              <w:t>《行政处罚法》、《精神卫生法》、《卫生行政处罚程序》</w:t>
            </w:r>
          </w:p>
        </w:tc>
        <w:tc>
          <w:tcPr>
            <w:tcW w:w="15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FF91FE">
            <w:r>
              <w:t>自信息形成或者变更之日起20个工作日内予以公开</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17F749C">
            <w:r>
              <w:rPr>
                <w:rFonts w:hint="eastAsia"/>
                <w:lang w:eastAsia="zh-CN"/>
              </w:rPr>
              <w:t>满硐镇人民政府</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48F6A4">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E82E3C">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8B62B7"/>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92A199">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B37F26"/>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1A3D38">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C387A8"/>
        </w:tc>
      </w:tr>
      <w:tr w14:paraId="013C92E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32" w:hRule="atLeast"/>
        </w:trPr>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C94278">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A9625D">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EE2A24">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BE1655">
            <w:r>
              <w:t>受理和立案信息，包括：案件受理记录、立案报告；</w:t>
            </w:r>
          </w:p>
          <w:p w14:paraId="2F78DF84">
            <w:r>
              <w:t>告知信息，包括：行政处罚事先告知书、听证告知书</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633928">
            <w:pPr>
              <w:rPr>
                <w:rFonts w:hint="eastAsia"/>
              </w:rPr>
            </w:pPr>
          </w:p>
        </w:tc>
        <w:tc>
          <w:tcPr>
            <w:tcW w:w="15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CEC9A1">
            <w:pPr>
              <w:rPr>
                <w:rFonts w:hint="eastAsia"/>
              </w:rPr>
            </w:pP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2966D80">
            <w:pPr>
              <w:rPr>
                <w:rFonts w:hint="eastAsia"/>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CC4FEF">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457D02"/>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ADB43B">
            <w:r>
              <w:t>行政相对人</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3350A9">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ED5692"/>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D097A9">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785416"/>
        </w:tc>
      </w:tr>
      <w:tr w14:paraId="675F9BF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52" w:hRule="atLeast"/>
        </w:trPr>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EF2945">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816757">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BA283D">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67F4A6">
            <w:r>
              <w:t>行政处罚决定信息，包括：处罚决定书文号、处罚名称、处罚类别、处罚事由、相对人名称、处罚依据、处罚单位、处罚决定日期</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6732DC">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256BFA">
            <w:r>
              <w:t>自信息形成或者变更之日起7个工作日内予以公开</w:t>
            </w: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7DEE62C">
            <w:pPr>
              <w:rPr>
                <w:rFonts w:hint="eastAsia"/>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72DB68">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2FCB56">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2AC2FA"/>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F87143">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5D77B3"/>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E08303">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591D58"/>
        </w:tc>
      </w:tr>
    </w:tbl>
    <w:p w14:paraId="44C5BDAC">
      <w:r>
        <w:t>备注：考虑到篇幅原因，卫生健康领域基层政务公开标准目录其他内容略。</w:t>
      </w:r>
    </w:p>
    <w:p w14:paraId="12E74701"/>
    <w:p w14:paraId="6C9CAADD">
      <w:pPr>
        <w:jc w:val="center"/>
        <w:rPr>
          <w:b/>
          <w:bCs/>
          <w:sz w:val="32"/>
          <w:szCs w:val="32"/>
        </w:rPr>
      </w:pPr>
    </w:p>
    <w:p w14:paraId="775B6082">
      <w:pPr>
        <w:jc w:val="center"/>
        <w:rPr>
          <w:b/>
          <w:bCs/>
          <w:sz w:val="32"/>
          <w:szCs w:val="32"/>
        </w:rPr>
      </w:pPr>
    </w:p>
    <w:p w14:paraId="62630E44">
      <w:pPr>
        <w:jc w:val="center"/>
        <w:rPr>
          <w:b/>
          <w:bCs/>
          <w:sz w:val="32"/>
          <w:szCs w:val="32"/>
        </w:rPr>
      </w:pPr>
    </w:p>
    <w:p w14:paraId="6B19A4DA">
      <w:pPr>
        <w:jc w:val="center"/>
        <w:rPr>
          <w:b/>
          <w:bCs/>
          <w:sz w:val="32"/>
          <w:szCs w:val="32"/>
        </w:rPr>
      </w:pPr>
    </w:p>
    <w:p w14:paraId="03C23B18">
      <w:pPr>
        <w:jc w:val="center"/>
        <w:rPr>
          <w:b/>
          <w:bCs/>
          <w:sz w:val="32"/>
          <w:szCs w:val="32"/>
        </w:rPr>
      </w:pPr>
      <w:r>
        <w:rPr>
          <w:b/>
          <w:bCs/>
          <w:sz w:val="32"/>
          <w:szCs w:val="32"/>
        </w:rPr>
        <w:t>（十</w:t>
      </w:r>
      <w:r>
        <w:rPr>
          <w:rFonts w:hint="eastAsia"/>
          <w:b/>
          <w:bCs/>
          <w:sz w:val="32"/>
          <w:szCs w:val="32"/>
          <w:lang w:eastAsia="zh-CN"/>
        </w:rPr>
        <w:t>七</w:t>
      </w:r>
      <w:r>
        <w:rPr>
          <w:b/>
          <w:bCs/>
          <w:sz w:val="32"/>
          <w:szCs w:val="32"/>
        </w:rPr>
        <w:t>）安全生产领域基层政务公开标准目录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8"/>
        <w:gridCol w:w="769"/>
        <w:gridCol w:w="1162"/>
        <w:gridCol w:w="3150"/>
        <w:gridCol w:w="2490"/>
        <w:gridCol w:w="1860"/>
        <w:gridCol w:w="945"/>
        <w:gridCol w:w="840"/>
        <w:gridCol w:w="360"/>
        <w:gridCol w:w="360"/>
        <w:gridCol w:w="255"/>
        <w:gridCol w:w="240"/>
        <w:gridCol w:w="285"/>
        <w:gridCol w:w="296"/>
      </w:tblGrid>
      <w:tr w14:paraId="7CE76A5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79B2C5">
            <w:r>
              <w:t>序号</w:t>
            </w:r>
          </w:p>
        </w:tc>
        <w:tc>
          <w:tcPr>
            <w:tcW w:w="193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09B64F">
            <w:r>
              <w:t>公开事项</w:t>
            </w:r>
          </w:p>
        </w:tc>
        <w:tc>
          <w:tcPr>
            <w:tcW w:w="31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39ED08">
            <w:r>
              <w:t>公开内容（要素）</w:t>
            </w:r>
          </w:p>
        </w:tc>
        <w:tc>
          <w:tcPr>
            <w:tcW w:w="24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18B750">
            <w:r>
              <w:t>公开依据</w:t>
            </w:r>
          </w:p>
        </w:tc>
        <w:tc>
          <w:tcPr>
            <w:tcW w:w="18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F99A06">
            <w:r>
              <w:t>公开时限</w:t>
            </w:r>
          </w:p>
        </w:tc>
        <w:tc>
          <w:tcPr>
            <w:tcW w:w="9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C2BCD6">
            <w:r>
              <w:t>公开主体</w:t>
            </w:r>
          </w:p>
        </w:tc>
        <w:tc>
          <w:tcPr>
            <w:tcW w:w="8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C85DD8">
            <w:r>
              <w:t>公开渠道和载体</w:t>
            </w:r>
          </w:p>
        </w:tc>
        <w:tc>
          <w:tcPr>
            <w:tcW w:w="72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E84626">
            <w:r>
              <w:t>公开对象</w:t>
            </w:r>
          </w:p>
        </w:tc>
        <w:tc>
          <w:tcPr>
            <w:tcW w:w="49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0BC02C">
            <w:r>
              <w:t>公开方式</w:t>
            </w:r>
          </w:p>
        </w:tc>
        <w:tc>
          <w:tcPr>
            <w:tcW w:w="58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2DAD0C">
            <w:r>
              <w:t>公开层级</w:t>
            </w:r>
          </w:p>
        </w:tc>
      </w:tr>
      <w:tr w14:paraId="548D7C7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A665AF">
            <w:pPr>
              <w:rPr>
                <w:rFonts w:hint="eastAsia"/>
              </w:rPr>
            </w:pP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CAFAAA">
            <w:r>
              <w:t>一级事项</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4CECC4">
            <w:r>
              <w:t>二级事项</w:t>
            </w: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27A5A0">
            <w:pPr>
              <w:rPr>
                <w:rFonts w:hint="eastAsia"/>
              </w:rPr>
            </w:pPr>
          </w:p>
        </w:tc>
        <w:tc>
          <w:tcPr>
            <w:tcW w:w="24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92F17A">
            <w:pPr>
              <w:rPr>
                <w:rFonts w:hint="eastAsia"/>
              </w:rPr>
            </w:pPr>
          </w:p>
        </w:tc>
        <w:tc>
          <w:tcPr>
            <w:tcW w:w="18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707F06">
            <w:pPr>
              <w:rPr>
                <w:rFonts w:hint="eastAsia"/>
              </w:rPr>
            </w:pPr>
          </w:p>
        </w:tc>
        <w:tc>
          <w:tcPr>
            <w:tcW w:w="9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70A7E3">
            <w:pPr>
              <w:rPr>
                <w:rFonts w:hint="eastAsia"/>
              </w:rPr>
            </w:pPr>
          </w:p>
        </w:tc>
        <w:tc>
          <w:tcPr>
            <w:tcW w:w="8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7CAC2D">
            <w:pPr>
              <w:rPr>
                <w:rFonts w:hint="eastAsia"/>
              </w:rPr>
            </w:p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7DB3C2">
            <w:r>
              <w:t>全社会</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41E204">
            <w:r>
              <w:t>特定群众</w:t>
            </w: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993E21">
            <w:r>
              <w:t>主动</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438CFE">
            <w:r>
              <w:t>依申请公开</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4496C5">
            <w:r>
              <w:t>县级</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194FD5">
            <w:r>
              <w:t>乡、村级</w:t>
            </w:r>
          </w:p>
        </w:tc>
      </w:tr>
      <w:tr w14:paraId="714AB8B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9FC23D">
            <w:r>
              <w:t>1</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C3C491">
            <w:r>
              <w:t>政策</w:t>
            </w:r>
          </w:p>
          <w:p w14:paraId="6174B07A">
            <w:r>
              <w:t>文件</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2E8BE0">
            <w:r>
              <w:t>法律法规</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DAF0A9">
            <w:r>
              <w:t>与安全生产有关的法律、法规</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C5D462">
            <w:r>
              <w:t>《政府信息公开条例》</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9456BF">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CF54285">
            <w:r>
              <w:rPr>
                <w:rFonts w:hint="eastAsia"/>
                <w:lang w:eastAsia="zh-CN"/>
              </w:rPr>
              <w:t>满硐镇人民政府</w:t>
            </w:r>
          </w:p>
        </w:tc>
        <w:tc>
          <w:tcPr>
            <w:tcW w:w="8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6FF073">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AE38D7">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4BF79B"/>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A94E5A">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093FFB"/>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A260AF">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BA5208">
            <w:r>
              <w:t>√</w:t>
            </w:r>
          </w:p>
        </w:tc>
      </w:tr>
      <w:tr w14:paraId="7A4DC8F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1761A5">
            <w:r>
              <w:t>2</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994C9D">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95A636">
            <w:r>
              <w:t>部门和地方规章</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FE0CDC">
            <w:r>
              <w:t>与安全生产有关的部门和地方规章</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795986">
            <w:r>
              <w:t>《政府信息公开条例》</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557EE8">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B5CDC89">
            <w:r>
              <w:rPr>
                <w:rFonts w:hint="eastAsia"/>
                <w:lang w:eastAsia="zh-CN"/>
              </w:rPr>
              <w:t>满硐镇人民政府</w:t>
            </w:r>
          </w:p>
        </w:tc>
        <w:tc>
          <w:tcPr>
            <w:tcW w:w="8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609AC3">
            <w:pPr>
              <w:rPr>
                <w:rFonts w:hint="eastAsia"/>
              </w:rPr>
            </w:p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D4EB27">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C700EA"/>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A39038">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940DE9"/>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B1CF11">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69371D">
            <w:r>
              <w:t>√</w:t>
            </w:r>
          </w:p>
        </w:tc>
      </w:tr>
      <w:tr w14:paraId="4740FF5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CB96C1">
            <w:r>
              <w:t>3</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808FB0">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FC68F5">
            <w:r>
              <w:t>其他政策文件</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C5EFAD">
            <w:r>
              <w:t>其他可以公开的与安全生产有关的政策文件，包括改革方案、发展规划、专项规划、工作计划等</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CA8BEC">
            <w:r>
              <w:t>《政府信息公开条例》</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88920E">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AC7BC7F">
            <w:r>
              <w:rPr>
                <w:rFonts w:hint="eastAsia"/>
                <w:lang w:eastAsia="zh-CN"/>
              </w:rPr>
              <w:t>满硐镇人民政府</w:t>
            </w:r>
          </w:p>
        </w:tc>
        <w:tc>
          <w:tcPr>
            <w:tcW w:w="8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A7473C">
            <w:pPr>
              <w:rPr>
                <w:rFonts w:hint="eastAsia"/>
              </w:rPr>
            </w:p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427A4B">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4ACAAE"/>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3D5431">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46B85A"/>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F44E1E">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F48A85">
            <w:r>
              <w:t>√</w:t>
            </w:r>
          </w:p>
        </w:tc>
      </w:tr>
      <w:tr w14:paraId="051FAF7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3B8E96">
            <w:r>
              <w:t>4</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6CB31A">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B1DC2D">
            <w:r>
              <w:t>标准</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B32ACB">
            <w:r>
              <w:t>安全生产领域有关的国家标准、行业标准、地方标准等</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D0F82A">
            <w:r>
              <w:t>《政府信息公开条例》</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5BEFBF">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3A2BDCC">
            <w:r>
              <w:rPr>
                <w:rFonts w:hint="eastAsia"/>
                <w:lang w:eastAsia="zh-CN"/>
              </w:rPr>
              <w:t>满硐镇人民政府</w:t>
            </w:r>
          </w:p>
        </w:tc>
        <w:tc>
          <w:tcPr>
            <w:tcW w:w="8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0E31B4">
            <w:pPr>
              <w:rPr>
                <w:rFonts w:hint="eastAsia"/>
              </w:rPr>
            </w:p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BCFC80">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4FD403"/>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C386A7">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77A4B9"/>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1E7CE0">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A6AAAB"/>
        </w:tc>
      </w:tr>
      <w:tr w14:paraId="2268B2B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F72AD2">
            <w:r>
              <w:t>5</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D9AF21">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780215">
            <w:r>
              <w:t>重大决策草案</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8BBAA9">
            <w:r>
              <w:t>涉及管理相对人切身利益、需社会广泛知晓的重要改革方案等重大决策，决策前向社会公开决策草案、决策依据</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AEB988">
            <w:r>
              <w:t>《政府信息公开条例》、《关于全面推进政务公开工作的意见》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9BA3A3">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A1E027E">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D41B2D">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E5458B">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286C2A"/>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213DB3">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9CE39A"/>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69FE4C">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414039">
            <w:r>
              <w:t>√</w:t>
            </w:r>
          </w:p>
        </w:tc>
      </w:tr>
      <w:tr w14:paraId="65B479C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BA5F92">
            <w:r>
              <w:t>6</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37926F">
            <w:r>
              <w:t>政策</w:t>
            </w:r>
          </w:p>
          <w:p w14:paraId="168428C7">
            <w:r>
              <w:t>文件</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460123">
            <w:r>
              <w:t>重大政策解读及回应</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13991D">
            <w:r>
              <w:t>有关重大政策的解读与回应，安全生产相关热点问题的解读与回应</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E650E31">
            <w:r>
              <w:t>《政府信息公开条例》、《关于全面推进政务公开工作的意见》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EECAB1">
            <w:r>
              <w:t>重大决策作出后及时公开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9EE2743">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CC343A">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2B7481">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AAD591"/>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073BD6">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A16F7E"/>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CB824D">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F66E5C"/>
        </w:tc>
      </w:tr>
      <w:tr w14:paraId="51CE47D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25B9AA">
            <w:r>
              <w:t>8</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F49E6C">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F107CD">
            <w:r>
              <w:t>征集采纳社会公众意见情况</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28C783">
            <w:r>
              <w:t>重大决策草案公布后征集到的社会公众意见情况、采纳与否情况及理由等</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732F711">
            <w:r>
              <w:t>《政府信息公开条例》、《关于全面推进政务公开工作的意见》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31B686">
            <w:r>
              <w:t>征求意见时对外公布的时限内公开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9C51819">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3AC289">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4F4BBD">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93E286"/>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73246B">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2A6DF9"/>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28CFD2">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19AB9A">
            <w:r>
              <w:t>√</w:t>
            </w:r>
          </w:p>
        </w:tc>
      </w:tr>
      <w:tr w14:paraId="2161C50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1C7717">
            <w:r>
              <w:t>9</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FECBA4">
            <w:r>
              <w:t>依法</w:t>
            </w:r>
          </w:p>
          <w:p w14:paraId="426A5A05">
            <w:r>
              <w:t>行政</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77AB56">
            <w:r>
              <w:t>行政许可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C366DF">
            <w:r>
              <w:t>办理行政许可和其他对外管理服务事项的依据、条件、程序</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9415B6">
            <w:r>
              <w:t>《政府信息公开条例》、《关于推进安全生产领域改革发展的意见》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D5F6F6">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AF19224">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FF56EB5">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8EBAF3">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1E39C9"/>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1F482F">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142207"/>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E6326F">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221528"/>
        </w:tc>
      </w:tr>
      <w:tr w14:paraId="32BD5B8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2DA882">
            <w:r>
              <w:t>10</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B210AF">
            <w:r>
              <w:t>依法</w:t>
            </w:r>
          </w:p>
          <w:p w14:paraId="60194164">
            <w:r>
              <w:t>行政</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190FD6">
            <w:r>
              <w:t>行政处罚</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ED5D2C">
            <w:r>
              <w:t>办理行政处罚的依据、条件、程序以及本级行政机关认为具有一定社会影响的行政处罚决定</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36AA40">
            <w:r>
              <w:t>《政府信息公开条例》、《关于推进安全生产领域改革发展的意见》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3CC4BE">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2241CF7">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3C80693">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FBD130">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1E5C0A"/>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6E64ED">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B0AB31"/>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47E4AE">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22EBD4"/>
        </w:tc>
      </w:tr>
      <w:tr w14:paraId="6AB5E37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17E01D">
            <w:r>
              <w:t>11</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21F206">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5FF18C">
            <w:r>
              <w:t>行政强制</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D3C513">
            <w:r>
              <w:t>办理行政强制的依据、条件、程序</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8A3EFD">
            <w:r>
              <w:t>《政府信息公开条例》、《突发事件应对法》、《突发事件应急预案管理办法》、《中共中央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3C2457">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CC5B615">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F4533D0">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54AE1B">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F87280"/>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8749DB">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4FF52F"/>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FDD76A">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912420"/>
        </w:tc>
      </w:tr>
      <w:tr w14:paraId="000C90B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D6C9CA">
            <w:r>
              <w:t>12</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925B86">
            <w:r>
              <w:t>行政</w:t>
            </w:r>
          </w:p>
          <w:p w14:paraId="626930CA">
            <w:r>
              <w:t>管理</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B6F909">
            <w:r>
              <w:t>隐患管理</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15F4A7">
            <w:r>
              <w:t>重大隐患排查、挂牌督办及其整改情况，安全生产举报电话等</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CB858A">
            <w:r>
              <w:t>《安全生产法》、《政府信息公开条例》、《中共中央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AFE670">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8A4C5FF">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877209">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F50FEC">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651B54"/>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C838E8">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9607D6"/>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6552E0">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F800F8">
            <w:r>
              <w:t>√</w:t>
            </w:r>
          </w:p>
        </w:tc>
      </w:tr>
      <w:tr w14:paraId="4F42D85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2" w:hRule="atLeast"/>
        </w:trPr>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4D6110">
            <w:r>
              <w:t>13</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C27DF5">
            <w:r>
              <w:t>行政</w:t>
            </w:r>
          </w:p>
          <w:p w14:paraId="43C7282A">
            <w:r>
              <w:t>管理</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9FA9C9">
            <w:r>
              <w:t>黑名单管理</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01BB11">
            <w:r>
              <w:t>列入或撤销纳入安全生产黑名单管理的企业信息，具体企业名称、证照编号、经营地址、负责人姓名等</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E8E55C">
            <w:r>
              <w:t>《政府信息公开条例》、《社会信用体系建设规划纲要（2014-2020年）》</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CEC9D8">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F52F8E6">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4B2310">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8023E1">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102A87"/>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D17D9E">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6FFA38"/>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FF8055">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026E1D"/>
        </w:tc>
      </w:tr>
      <w:tr w14:paraId="4B1950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DE8C50">
            <w:r>
              <w:t>14</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A56F91">
            <w:r>
              <w:t>行政</w:t>
            </w:r>
          </w:p>
          <w:p w14:paraId="434D84D7">
            <w:r>
              <w:t>管理</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425472">
            <w:r>
              <w:t>事故通报</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9DC024">
            <w: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48E828">
            <w:r>
              <w:t>《安全生产法》、《政府信息公开条例》、《中共中央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23DCB4">
            <w:r>
              <w:t>按照中央有关要求公开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AFAEE19">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76FECA">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EE757F">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6CE321"/>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1899DD">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82C7AE"/>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F78329">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54EBB8"/>
        </w:tc>
      </w:tr>
      <w:tr w14:paraId="7A2085E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0AF06B">
            <w:r>
              <w:t>15</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827A10">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1B48B8">
            <w:r>
              <w:t>动态信息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10951E">
            <w:r>
              <w:t>业务工作动态、安全生产执法检查动态</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1337AD">
            <w:r>
              <w:t>《政府信息公开条例》、《中共中央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443EC9">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4460484">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7971333">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4004CB">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F1740A"/>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8E8DDC">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A369BF"/>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0050FA">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498875">
            <w:r>
              <w:t>√</w:t>
            </w:r>
          </w:p>
        </w:tc>
      </w:tr>
      <w:tr w14:paraId="68A7A89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5467D9">
            <w:r>
              <w:t>16</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EC96AA">
            <w:r>
              <w:t>行政</w:t>
            </w:r>
          </w:p>
          <w:p w14:paraId="2ED24B9D">
            <w:r>
              <w:t>管理</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FC7AC2">
            <w:r>
              <w:t>安全生产预警提示信息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206FB6">
            <w:r>
              <w:t>气象及灾害预警信息 不同时段、不同领域安全生产提示信息</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F30CE2">
            <w:r>
              <w:t>《政府信息公开条例》、《中共中央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2D943D">
            <w:r>
              <w:t>信息形成后及时公开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ED6F330">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49C45CA">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AAE67E">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0355B5"/>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9F8563">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8914A6"/>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EDF9D3">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7BA598">
            <w:r>
              <w:t>√</w:t>
            </w:r>
          </w:p>
        </w:tc>
      </w:tr>
      <w:tr w14:paraId="6F29F17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34" w:hRule="atLeast"/>
        </w:trPr>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001CFA">
            <w:r>
              <w:t>17</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0C65BB">
            <w:r>
              <w:t>公共</w:t>
            </w:r>
          </w:p>
          <w:p w14:paraId="771A9F32">
            <w:r>
              <w:t>服务</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CE6219">
            <w:r>
              <w:t>政务公开目录</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F732E6">
            <w:r>
              <w:t>政务公开事项的索引、名称、内容概述、生成日期等</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0C39DF">
            <w:r>
              <w:t>《政府信息公开条例》、《中共中央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368474">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6866AC6">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BFC5FA9">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0131DF">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28EB11"/>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FB16DE">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FD4BFC"/>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FEFD91">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981DFA"/>
        </w:tc>
      </w:tr>
      <w:tr w14:paraId="7F776B9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408AA2">
            <w:r>
              <w:t>18</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1E7C99">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F04963">
            <w:r>
              <w:t>政务公开标准</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94FE71">
            <w:r>
              <w:t>政府信息公开指南等流程性信息</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E755D0">
            <w:r>
              <w:t>《政府信息公开条例》</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2E480E">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1A11495">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9C1D9FE">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523DF9">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C69D09"/>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678A4C">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80E7CF"/>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6B6515">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CAA9FE"/>
        </w:tc>
      </w:tr>
      <w:tr w14:paraId="7E16230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53E3DB">
            <w:r>
              <w:t>19</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04951F">
            <w:r>
              <w:t>公共</w:t>
            </w:r>
          </w:p>
          <w:p w14:paraId="54462DF0">
            <w:r>
              <w:t>服务</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7AFFC2">
            <w:r>
              <w:t>权力清单及责任清单</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55ABB7">
            <w:r>
              <w:t>同级政府审批通过的行政执法主体信息和行政许可、行政处罚、行政强制、行政检查、行政确认、行政奖励及其他行政职权等行政执法职权职责清单</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57D585">
            <w:r>
              <w:t>《政府信息公开条例》、《中共中央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78F502">
            <w:r>
              <w:t>信息形成或者变更20个工作日内，如有更新，及时公开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0918B53">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E5F38AF">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94FB76">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B0211B"/>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F3FBC4">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8427FB"/>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E2483E">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EAFF02"/>
        </w:tc>
      </w:tr>
      <w:tr w14:paraId="4D8AAB8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CF7AEE">
            <w:r>
              <w:t>20</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560F7B">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4B22E2">
            <w:r>
              <w:t>主要业务办事指南</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BE6B42">
            <w:r>
              <w:t>主要业务工作的办事依据、程序、时限，办事时间、地点、部门、联系方式及相关办理结果</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0ED562">
            <w:r>
              <w:t>《政府信息公开条例》、《中共中央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067771">
            <w:r>
              <w:t>信息形成或者变更之日起20个工作日内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3670813">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7CA15EC">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1EC834">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8A451A"/>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D6A764">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7081E7"/>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6D75FC">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77F616"/>
        </w:tc>
      </w:tr>
      <w:tr w14:paraId="638785A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C80B92">
            <w:r>
              <w:t>21</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35B6EA">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CA55AD">
            <w:r>
              <w:t>年度报告</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CD8454">
            <w:r>
              <w:t>政府信息公开年度报告及相关统计报表</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5B80E2">
            <w:r>
              <w:t>《政府信息公开条例》</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EF98E8">
            <w:r>
              <w:t>每年1月31日前</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5E5E611">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89B460">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52196D">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5685B1"/>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F64F85">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440F37"/>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BE6906">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EABED6"/>
        </w:tc>
      </w:tr>
      <w:tr w14:paraId="4C7E3DE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77853A">
            <w:r>
              <w:t>22</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36EDE0">
            <w:r>
              <w:t>重点</w:t>
            </w:r>
          </w:p>
          <w:p w14:paraId="12747F49">
            <w:r>
              <w:t>领域</w:t>
            </w:r>
          </w:p>
          <w:p w14:paraId="0B4FADAE">
            <w:r>
              <w:t>信息</w:t>
            </w:r>
          </w:p>
          <w:p w14:paraId="42F4737B">
            <w:r>
              <w:t>公开</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644EDC">
            <w:r>
              <w:t>财政资金信息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4BC77C">
            <w:r>
              <w:t>预算、决算</w:t>
            </w:r>
          </w:p>
          <w:p w14:paraId="2E5E5A92">
            <w:r>
              <w:t>“三公”经费</w:t>
            </w:r>
          </w:p>
          <w:p w14:paraId="2CFDAE2D">
            <w:r>
              <w:t>安全生产专项资金使用等财政资金信息</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CEEF72">
            <w:r>
              <w:t>《政府信息公开条例》、《国务院关于深化预算管理制度改革的决定》、《国务院办公厅关于进一步推进预算公开工作意见的通知》</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6D2B15">
            <w:r>
              <w:t>按中央要求时限公开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E913F3D">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0F8164">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4FDB26">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BABB06"/>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B97B12">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601109"/>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B9B005">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ED9D95">
            <w:r>
              <w:t>√</w:t>
            </w:r>
          </w:p>
        </w:tc>
      </w:tr>
      <w:tr w14:paraId="05DA833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32" w:hRule="atLeast"/>
        </w:trPr>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06F457">
            <w:r>
              <w:t>23</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334892">
            <w:r>
              <w:t>重点</w:t>
            </w:r>
          </w:p>
          <w:p w14:paraId="7260CF84">
            <w:r>
              <w:t>领域</w:t>
            </w:r>
          </w:p>
          <w:p w14:paraId="2059088C">
            <w:r>
              <w:t>信息</w:t>
            </w:r>
          </w:p>
          <w:p w14:paraId="67A32463">
            <w:r>
              <w:t>公开</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DC2BE0">
            <w:r>
              <w:t>政府采购信息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F4C896">
            <w:r>
              <w:t>本单位采购实施情况相关信息</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8248FE">
            <w:r>
              <w:t>《政府信息公开条例》、《国务院关于深化预算管理制度改革的决定》、中办、国办印发《关于进一步推进预算公开工作的意见》的通知</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B85459">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5006C3E">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23CE97">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B5ECCA">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D1B978"/>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933A8F">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DBB212"/>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1D0FC5">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DB91E6">
            <w:r>
              <w:t>√</w:t>
            </w:r>
          </w:p>
        </w:tc>
      </w:tr>
      <w:tr w14:paraId="12B129D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8085A0">
            <w:r>
              <w:t>24</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F3E970">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684114">
            <w:r>
              <w:t>办事纪律和监督管理</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EE0C6D">
            <w:r>
              <w:t>本单位的办事纪律,受理投诉、举报、信访的途径等内容</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87E889">
            <w:r>
              <w:t>《政府信息公开条例》、《中共中央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DC66A4">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27794FF">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72AA8C">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AB97D9">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47C5B8"/>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13A82C">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55CA91"/>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94C3FA">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77108D">
            <w:r>
              <w:t>√</w:t>
            </w:r>
          </w:p>
        </w:tc>
      </w:tr>
      <w:tr w14:paraId="4E78535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89996C">
            <w:r>
              <w:t>25</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BB8467">
            <w:r>
              <w:t>重点</w:t>
            </w:r>
          </w:p>
          <w:p w14:paraId="2373C3EF">
            <w:r>
              <w:t>领域</w:t>
            </w:r>
          </w:p>
          <w:p w14:paraId="37A31677">
            <w:r>
              <w:t>信息</w:t>
            </w:r>
          </w:p>
          <w:p w14:paraId="5A6CFFF0">
            <w:r>
              <w:t>公开</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DFF837">
            <w:r>
              <w:t>重大工程项目信息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A6DC09">
            <w:r>
              <w:t>项目名称、执行措施、责任分工、取得成效、后续举措等</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E7D17E">
            <w:r>
              <w:t>《政府信息公开条例》、《国务院办公厅关于推进重大建设项目批准和实施领域政府信息公开的意见》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455DF6">
            <w:r>
              <w:t>按照中央有关要求公开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82CF9DC">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1A4094">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63EA7E">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C46FBC"/>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D7885B">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F6C60D"/>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FA0D4E">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C60B06"/>
        </w:tc>
      </w:tr>
      <w:tr w14:paraId="762D588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23AB4D">
            <w:r>
              <w:t>26</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E3DEB9">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768887">
            <w:r>
              <w:t>检查和巡查发现安全监管监察问题</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96BE66">
            <w:r>
              <w:t>检查和巡查发现的、并要求向社会公开的问题及整改落实情况</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F45C81">
            <w:r>
              <w:t>《政府信息公开条例》、《中共中央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44CD61">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40E0F64">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3B0BA5">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369B13">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ACE855"/>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F28B2D">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E99B7A"/>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874EF6">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4B7EA3">
            <w:r>
              <w:t>√</w:t>
            </w:r>
          </w:p>
        </w:tc>
      </w:tr>
      <w:tr w14:paraId="2A6AC52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AFC2E0">
            <w:r>
              <w:t>27</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3A2B84">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586202">
            <w:r>
              <w:t>建议提案办理</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23188E">
            <w:r>
              <w:t>办理制度与推进情况</w:t>
            </w:r>
          </w:p>
          <w:p w14:paraId="23175FAE">
            <w:r>
              <w:t>人大代表建议办理</w:t>
            </w:r>
          </w:p>
          <w:p w14:paraId="72F68F81">
            <w:r>
              <w:t>政协委员提案办理</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F4BD30">
            <w:r>
              <w:t>《政府信息公开条例》、《国务院办公厅关于做好全国人大代表建议和全国政协委员提案办理结果公开工作的通知》</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D8992C">
            <w:r>
              <w:t>按照中央有关要求公开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8431899">
            <w:r>
              <w:rPr>
                <w:rFonts w:hint="eastAsia"/>
                <w:lang w:eastAsia="zh-CN"/>
              </w:rPr>
              <w:t>满硐镇人民政府</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D43004">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DC8B81">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514B81"/>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6D2FF6">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608086"/>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27ACE5">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3028B6"/>
        </w:tc>
      </w:tr>
    </w:tbl>
    <w:p w14:paraId="1432D555"/>
    <w:p w14:paraId="56D41D95">
      <w:pPr>
        <w:jc w:val="center"/>
        <w:rPr>
          <w:b/>
          <w:bCs/>
          <w:sz w:val="32"/>
          <w:szCs w:val="32"/>
        </w:rPr>
      </w:pPr>
      <w:r>
        <w:rPr>
          <w:b/>
          <w:bCs/>
          <w:sz w:val="32"/>
          <w:szCs w:val="32"/>
        </w:rPr>
        <w:t>（</w:t>
      </w:r>
      <w:r>
        <w:rPr>
          <w:rFonts w:hint="eastAsia"/>
          <w:b/>
          <w:bCs/>
          <w:sz w:val="32"/>
          <w:szCs w:val="32"/>
          <w:lang w:eastAsia="zh-CN"/>
        </w:rPr>
        <w:t>十八</w:t>
      </w:r>
      <w:r>
        <w:rPr>
          <w:b/>
          <w:bCs/>
          <w:sz w:val="32"/>
          <w:szCs w:val="32"/>
        </w:rPr>
        <w:t>）救灾生产领域基层政务公开标准目录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9"/>
        <w:gridCol w:w="772"/>
        <w:gridCol w:w="913"/>
        <w:gridCol w:w="3290"/>
        <w:gridCol w:w="2250"/>
        <w:gridCol w:w="1770"/>
        <w:gridCol w:w="1035"/>
        <w:gridCol w:w="720"/>
        <w:gridCol w:w="390"/>
        <w:gridCol w:w="435"/>
        <w:gridCol w:w="420"/>
        <w:gridCol w:w="360"/>
        <w:gridCol w:w="345"/>
        <w:gridCol w:w="311"/>
      </w:tblGrid>
      <w:tr w14:paraId="03B39F7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D410A3">
            <w:r>
              <w:t>序号</w:t>
            </w:r>
          </w:p>
        </w:tc>
        <w:tc>
          <w:tcPr>
            <w:tcW w:w="168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3C5FF8">
            <w:r>
              <w:t>公开事项</w:t>
            </w:r>
          </w:p>
        </w:tc>
        <w:tc>
          <w:tcPr>
            <w:tcW w:w="3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AFC3B9">
            <w:r>
              <w:t>公开内容（要素）</w:t>
            </w:r>
          </w:p>
        </w:tc>
        <w:tc>
          <w:tcPr>
            <w:tcW w:w="22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B4A069">
            <w:r>
              <w:t>公开依据</w:t>
            </w:r>
          </w:p>
        </w:tc>
        <w:tc>
          <w:tcPr>
            <w:tcW w:w="17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8A33D1">
            <w:r>
              <w:t>公开时限</w:t>
            </w:r>
          </w:p>
        </w:tc>
        <w:tc>
          <w:tcPr>
            <w:tcW w:w="10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6F3FEC">
            <w:r>
              <w:t>公开主体</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0A358F">
            <w:r>
              <w:t>公开渠道和载体</w:t>
            </w:r>
          </w:p>
        </w:tc>
        <w:tc>
          <w:tcPr>
            <w:tcW w:w="82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C03459">
            <w:r>
              <w:t>公开对象</w:t>
            </w:r>
          </w:p>
        </w:tc>
        <w:tc>
          <w:tcPr>
            <w:tcW w:w="7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24CAB6">
            <w:r>
              <w:t>公开方式</w:t>
            </w:r>
          </w:p>
        </w:tc>
        <w:tc>
          <w:tcPr>
            <w:tcW w:w="65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C9A7AE">
            <w:r>
              <w:t>公开层级</w:t>
            </w:r>
          </w:p>
        </w:tc>
      </w:tr>
      <w:tr w14:paraId="1319760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2AC0EF">
            <w:pPr>
              <w:rPr>
                <w:rFonts w:hint="eastAsia"/>
              </w:rPr>
            </w:pPr>
          </w:p>
        </w:tc>
        <w:tc>
          <w:tcPr>
            <w:tcW w:w="77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6041E4">
            <w:r>
              <w:t>一级事项</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63D95F">
            <w:r>
              <w:t>二级事项</w:t>
            </w:r>
          </w:p>
        </w:tc>
        <w:tc>
          <w:tcPr>
            <w:tcW w:w="3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6FAEB4">
            <w:pPr>
              <w:rPr>
                <w:rFonts w:hint="eastAsia"/>
              </w:rPr>
            </w:pPr>
          </w:p>
        </w:tc>
        <w:tc>
          <w:tcPr>
            <w:tcW w:w="22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FE5AD8">
            <w:pPr>
              <w:rPr>
                <w:rFonts w:hint="eastAsia"/>
              </w:rPr>
            </w:pPr>
          </w:p>
        </w:tc>
        <w:tc>
          <w:tcPr>
            <w:tcW w:w="17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6F5C8D">
            <w:pPr>
              <w:rPr>
                <w:rFonts w:hint="eastAsia"/>
              </w:rPr>
            </w:pPr>
          </w:p>
        </w:tc>
        <w:tc>
          <w:tcPr>
            <w:tcW w:w="10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7ADF66">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5036E7">
            <w:pPr>
              <w:rPr>
                <w:rFonts w:hint="eastAsia"/>
              </w:rPr>
            </w:p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F10E04">
            <w:r>
              <w:t>全社会</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9A3492">
            <w:r>
              <w:t>特定群众</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5DB024">
            <w:r>
              <w:t>主动</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D8008A">
            <w:r>
              <w:t>依申请公开</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A9F3ED">
            <w:r>
              <w:t>县级</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C8EC20">
            <w:r>
              <w:t>乡、村级</w:t>
            </w:r>
          </w:p>
        </w:tc>
      </w:tr>
      <w:tr w14:paraId="129A27D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5D4670">
            <w:r>
              <w:t>1</w:t>
            </w:r>
          </w:p>
        </w:tc>
        <w:tc>
          <w:tcPr>
            <w:tcW w:w="77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F34726">
            <w:r>
              <w:t>政策</w:t>
            </w:r>
          </w:p>
          <w:p w14:paraId="3B3086CE">
            <w:r>
              <w:t>文件</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138282">
            <w:r>
              <w:t>法律法规</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1B4BD7">
            <w:r>
              <w:t>与救灾有关的法律、法规</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5D0C60">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A21B88">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41220D3">
            <w:r>
              <w:rPr>
                <w:rFonts w:hint="eastAsia"/>
                <w:lang w:eastAsia="zh-CN"/>
              </w:rPr>
              <w:t>满硐镇人民政府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10CB63">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B0B81F">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19F83D"/>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9248AD">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9F2001"/>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06903E">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BC4943">
            <w:r>
              <w:t>√</w:t>
            </w:r>
          </w:p>
        </w:tc>
      </w:tr>
      <w:tr w14:paraId="6F3E60F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8C9F94">
            <w:r>
              <w:t>2</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49DB47">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3CBC75">
            <w:r>
              <w:t>部门和地方规章</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101CE1">
            <w:r>
              <w:t>与救灾有关的部门和地方规章、规范性文件</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C3B263">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EE3130">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ED2959F">
            <w:r>
              <w:rPr>
                <w:rFonts w:hint="eastAsia"/>
                <w:lang w:eastAsia="zh-CN"/>
              </w:rPr>
              <w:t>满硐镇人民政府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58C5FB">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F8D699">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E6FDF5"/>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91F0AC">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756F1E"/>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D262AE">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8DA5AF">
            <w:r>
              <w:t>√</w:t>
            </w:r>
          </w:p>
        </w:tc>
      </w:tr>
      <w:tr w14:paraId="45D52C3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E258A8">
            <w:r>
              <w:t>3</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AB926D">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4BA3C7">
            <w:r>
              <w:t>其他政策文件</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3F6340">
            <w:r>
              <w:t>其他可以公开的与救灾有关的政策文件，包括改革方案、发展规划、专项规划、工作计划等</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619D83">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AAC013">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BD926BE">
            <w:r>
              <w:rPr>
                <w:rFonts w:hint="eastAsia"/>
                <w:lang w:eastAsia="zh-CN"/>
              </w:rPr>
              <w:t>满硐镇人民政府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A6E9991">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4120AF">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36933B"/>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2E707E">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B5789C"/>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9E1850">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32F610">
            <w:r>
              <w:t>√</w:t>
            </w:r>
          </w:p>
        </w:tc>
      </w:tr>
      <w:tr w14:paraId="7A76666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628A8C">
            <w:r>
              <w:t>4</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1D9F44">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BA1B31">
            <w:r>
              <w:t>标准</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A47A0A">
            <w:r>
              <w:t>救灾领域有关的国家标准、行业标准、地方标准等</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21FC43">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3AA8B1">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FD941CD">
            <w:r>
              <w:rPr>
                <w:rFonts w:hint="eastAsia"/>
                <w:lang w:eastAsia="zh-CN"/>
              </w:rPr>
              <w:t>满硐镇人民政府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5F0307C">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A9B13E">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33AFF2"/>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0E2D72">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411BD7"/>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0FC2D4">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74DEDC"/>
        </w:tc>
      </w:tr>
      <w:tr w14:paraId="622F8FF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56"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D864C7">
            <w:r>
              <w:t>5</w:t>
            </w:r>
          </w:p>
        </w:tc>
        <w:tc>
          <w:tcPr>
            <w:tcW w:w="77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DE4C12">
            <w:r>
              <w:t>政策</w:t>
            </w:r>
          </w:p>
          <w:p w14:paraId="4B521D57">
            <w:r>
              <w:t>文件</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763C92">
            <w:r>
              <w:t>重大决策草案</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4BAC70">
            <w:r>
              <w:t>涉及管理相对人切身利益、需社会广泛知晓的重要改革方案等重大决策，决策前向社会公开决策草案、决策依据</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7589A5">
            <w:r>
              <w:t>《政府信息公开条例》、《关于全面推进政务公开工作的意见》</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F8C9AB">
            <w:r>
              <w:t>按进展情况及时公开</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921FA4F">
            <w:r>
              <w:rPr>
                <w:rFonts w:hint="eastAsia"/>
                <w:lang w:eastAsia="zh-CN"/>
              </w:rPr>
              <w:t>满硐镇人民政府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C3A793">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A1E134">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A0CA06"/>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53B6B8">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6CAB70"/>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198909">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A08BEB">
            <w:r>
              <w:t>√</w:t>
            </w:r>
          </w:p>
        </w:tc>
      </w:tr>
      <w:tr w14:paraId="2A1F756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DB0D74">
            <w:r>
              <w:t>6</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8A5879">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45AFE6">
            <w:r>
              <w:t>重大政策解读及回应</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B814ED">
            <w:r>
              <w:t>有关重大政策的解读及回应</w:t>
            </w:r>
          </w:p>
          <w:p w14:paraId="6A973F1B">
            <w:r>
              <w:t>相关热点问题的解读及回应</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82D8AB">
            <w:r>
              <w:t>《政府信息公开条例》、《国务院办公厅关于在政务公开工作中进一步做好政务舆情回应的通知》</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CBC244">
            <w:r>
              <w:t>重大决策作出后及时公开</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DCB27EB">
            <w:r>
              <w:rPr>
                <w:rFonts w:hint="eastAsia"/>
                <w:lang w:eastAsia="zh-CN"/>
              </w:rPr>
              <w:t>满硐镇人民政府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E058D4">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E0AE62">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1A6EC1"/>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30D6A3">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9DD3D8"/>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F6CA3D">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B20726">
            <w:r>
              <w:t>√</w:t>
            </w:r>
          </w:p>
        </w:tc>
      </w:tr>
      <w:tr w14:paraId="20EB9DA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9D2C12">
            <w:r>
              <w:t>7</w:t>
            </w:r>
          </w:p>
        </w:tc>
        <w:tc>
          <w:tcPr>
            <w:tcW w:w="77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0D5C46">
            <w:r>
              <w:t>政策</w:t>
            </w:r>
          </w:p>
          <w:p w14:paraId="27EC503D">
            <w:r>
              <w:t>文件</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BFEA19">
            <w:r>
              <w:t>征集采纳社会公众意见情况</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9D2A12">
            <w:r>
              <w:t>重大决策草案公布后征集到的社会公众意见情况、采纳与否情况及理由等</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DCE576">
            <w:r>
              <w:t>《政府信息公开条例》、《关于全面推进政务公开工作的意见》</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F26274">
            <w:r>
              <w:t>征求意见时对外公布的时限内公开</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CB89208">
            <w:r>
              <w:rPr>
                <w:rFonts w:hint="eastAsia"/>
                <w:lang w:eastAsia="zh-CN"/>
              </w:rPr>
              <w:t>满硐镇人民政府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AAEF0C">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9FE990">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6276A9"/>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4DBDF3">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409512"/>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043F2D">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792040">
            <w:r>
              <w:t>√</w:t>
            </w:r>
          </w:p>
        </w:tc>
      </w:tr>
      <w:tr w14:paraId="3EB9EE4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2B8E04">
            <w:r>
              <w:t>9</w:t>
            </w:r>
          </w:p>
        </w:tc>
        <w:tc>
          <w:tcPr>
            <w:tcW w:w="77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43FB86">
            <w:r>
              <w:t>备灾</w:t>
            </w:r>
          </w:p>
          <w:p w14:paraId="3D1104E3">
            <w:r>
              <w:t>管理</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069AAA">
            <w:r>
              <w:t>综合减灾示范社区</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74C359">
            <w:r>
              <w:t>综合减灾示范社区分布情况（其具体位置、创建时间、创建级别等）</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975993">
            <w:r>
              <w:t>《政府信息公开条例》、《社会救助暂行办法》、《国家综合防灾减灾规划（2016-2020年）》</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FB01CC">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DF8E1D7">
            <w:r>
              <w:rPr>
                <w:rFonts w:hint="eastAsia"/>
                <w:lang w:eastAsia="zh-CN"/>
              </w:rPr>
              <w:t>满硐镇人民政府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18129A">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E41831">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DBBC42"/>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30F9DC">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1026AD"/>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34DFB1">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27DB46">
            <w:r>
              <w:t>√</w:t>
            </w:r>
          </w:p>
        </w:tc>
      </w:tr>
      <w:tr w14:paraId="09B2C08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668B9D">
            <w:r>
              <w:t>10</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48BE11">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7F5323">
            <w:r>
              <w:t>灾害信息员队伍</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067310">
            <w:r>
              <w:t>县乡两级灾害信息员工作职责和办公电话</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B171E2">
            <w:r>
              <w:t>同上</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C20F3A">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FCC9734">
            <w:r>
              <w:rPr>
                <w:rFonts w:hint="eastAsia"/>
                <w:lang w:eastAsia="zh-CN"/>
              </w:rPr>
              <w:t>满硐镇人民政府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7A7A2E">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62F60A">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8EEE2D"/>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073FE3">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626C66"/>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C594A9">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854DE7"/>
        </w:tc>
      </w:tr>
      <w:tr w14:paraId="6A33C3A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555CFA">
            <w:r>
              <w:t>11</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B33B38">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979A2D">
            <w:r>
              <w:t>预警信息</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A6ACD0">
            <w:r>
              <w:t>气象、地震等单位发布的预警信息</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5E0312">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F78682">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950CF76">
            <w:r>
              <w:rPr>
                <w:rFonts w:hint="eastAsia"/>
                <w:lang w:eastAsia="zh-CN"/>
              </w:rPr>
              <w:t>满硐镇人民政府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0AC4A9">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D1A770">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F5B7F0"/>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35FE2F">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5DA236"/>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C412E7">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65F8FC"/>
        </w:tc>
      </w:tr>
      <w:tr w14:paraId="71DB064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62"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D0FFBF">
            <w:r>
              <w:t>12</w:t>
            </w:r>
          </w:p>
        </w:tc>
        <w:tc>
          <w:tcPr>
            <w:tcW w:w="77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0BD521">
            <w:r>
              <w:t>灾后</w:t>
            </w:r>
          </w:p>
          <w:p w14:paraId="3BA3B85F">
            <w:r>
              <w:t>救助</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4EDDCD">
            <w:r>
              <w:t>灾情核定信息</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EE3D7D">
            <w:r>
              <w:t>本行政区域内因自然灾害造成的损失情况（受灾时间、灾害种类、受灾范围、灾害造成的损失等）</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534003">
            <w:r>
              <w:t>《政府信息公开条例》、《自然灾害救助条例》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B625E9">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6987F27">
            <w:r>
              <w:rPr>
                <w:rFonts w:hint="eastAsia"/>
                <w:lang w:eastAsia="zh-CN"/>
              </w:rPr>
              <w:t>满硐镇人民政府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96A14F">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8393F2">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A9C484"/>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208C59">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3773CD"/>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FBF218">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0F7054"/>
        </w:tc>
      </w:tr>
      <w:tr w14:paraId="549FC51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83042F">
            <w:r>
              <w:t>13</w:t>
            </w:r>
          </w:p>
        </w:tc>
        <w:tc>
          <w:tcPr>
            <w:tcW w:w="77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262CB7">
            <w:r>
              <w:t>灾后</w:t>
            </w:r>
          </w:p>
          <w:p w14:paraId="0F85AAD8">
            <w:r>
              <w:t>救助</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B4308D">
            <w:r>
              <w:t>救助审定信息</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487ECE">
            <w:r>
              <w:t>自然灾害救助（6类）的救助对象、申报材料、办理程序及时限等</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D4BA9B">
            <w:r>
              <w:t>《政府信息公开条例》、《自然灾害救助条例》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607CEF">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8AF27A8">
            <w:r>
              <w:rPr>
                <w:rFonts w:hint="eastAsia"/>
                <w:lang w:eastAsia="zh-CN"/>
              </w:rPr>
              <w:t>满硐镇人民政府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6B9B14">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06CAEC">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26FF51"/>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816F2A"/>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3BD638">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446CFA">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D5E2E4">
            <w:r>
              <w:t>√</w:t>
            </w:r>
          </w:p>
        </w:tc>
      </w:tr>
      <w:tr w14:paraId="3756CED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520828">
            <w:r>
              <w:t>14</w:t>
            </w:r>
          </w:p>
        </w:tc>
        <w:tc>
          <w:tcPr>
            <w:tcW w:w="77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AFACF2">
            <w:r>
              <w:t>灾后</w:t>
            </w:r>
          </w:p>
          <w:p w14:paraId="3E13F3F4">
            <w:r>
              <w:t>救助</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0DB142">
            <w:r>
              <w:t>县应急管理局审批</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D2E2ED">
            <w:r>
              <w:t>救助款物通知及划拨情况</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B82582">
            <w:r>
              <w:t>《政府信息公开条例》、《自然灾害救助条例》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12D917">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ACD39E4">
            <w:r>
              <w:rPr>
                <w:rFonts w:hint="eastAsia"/>
                <w:lang w:eastAsia="zh-CN"/>
              </w:rPr>
              <w:t>满硐镇人民政府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FBC342">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08532C">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0CAD5C"/>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CF5F26">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639FD5"/>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A8D1EE">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CF02C5">
            <w:r>
              <w:t>√</w:t>
            </w:r>
          </w:p>
        </w:tc>
      </w:tr>
      <w:tr w14:paraId="5473051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22"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36F346">
            <w:r>
              <w:t>15</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B75F74">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7B36B0">
            <w:r>
              <w:t>因灾过渡期生活救助</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16476B">
            <w:r>
              <w:t>因灾过渡期生活救助标准、过渡期生活救助对象评议结果公示（灾民姓名、受灾情况、拟救助金额、监督举报电话） 过渡期生活救助对象确定（灾民姓名、受灾情况、救助金额、监督举报电话)</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E0C34A">
            <w:r>
              <w:t>《政府信息公开条例》、《自然灾害救助条例》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95C91A">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9C6995A">
            <w:r>
              <w:rPr>
                <w:rFonts w:hint="eastAsia"/>
                <w:lang w:eastAsia="zh-CN"/>
              </w:rPr>
              <w:t>满硐镇人民政府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CCE9B7">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035DC5">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CAFA67"/>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421857">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08DEAF"/>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9931AA">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1FC44A">
            <w:r>
              <w:t>√</w:t>
            </w:r>
          </w:p>
        </w:tc>
      </w:tr>
      <w:tr w14:paraId="203E26E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52"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F3ACD9">
            <w:r>
              <w:t>16</w:t>
            </w:r>
          </w:p>
        </w:tc>
        <w:tc>
          <w:tcPr>
            <w:tcW w:w="77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E69F88">
            <w:r>
              <w:t>灾后</w:t>
            </w:r>
          </w:p>
          <w:p w14:paraId="68338E55">
            <w:r>
              <w:t>救助</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34F79F">
            <w:r>
              <w:t>居民住房恢复重建救助</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51569A">
            <w:r>
              <w:t>居民住房恢复重建救助标准（居民因灾倒房、损房恢复重建具体救助标准）</w:t>
            </w:r>
          </w:p>
          <w:p w14:paraId="6B89CFF9">
            <w:r>
              <w:t>居民住房恢复重建救助对象评议结果公示（公开灾民姓名、受灾情况、拟救助标准、监督举报电话）</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D0D064">
            <w:r>
              <w:t>《政府信息公开条例》、《自然灾害救助条例》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A683A5">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78DD3B7">
            <w:r>
              <w:rPr>
                <w:rFonts w:hint="eastAsia"/>
                <w:lang w:eastAsia="zh-CN"/>
              </w:rPr>
              <w:t>满硐镇人民政府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F2185E">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E33394">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6600EA"/>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F9F88B">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B709ED"/>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3471C0">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1535F8">
            <w:r>
              <w:t>√</w:t>
            </w:r>
          </w:p>
        </w:tc>
      </w:tr>
      <w:tr w14:paraId="3579766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47"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67E5FF">
            <w:r>
              <w:t>17</w:t>
            </w:r>
          </w:p>
        </w:tc>
        <w:tc>
          <w:tcPr>
            <w:tcW w:w="77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6FA8CA">
            <w:r>
              <w:t>款物</w:t>
            </w:r>
          </w:p>
          <w:p w14:paraId="0295EED5">
            <w:r>
              <w:t>管理</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D70AD6">
            <w:r>
              <w:t>捐赠款物信息</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48B149">
            <w:r>
              <w:t>年度捐赠款物信息以及款物使用情况</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2C8E63">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505F23">
            <w:r>
              <w:t>按进展情况及时公开</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8001CEB">
            <w:r>
              <w:rPr>
                <w:rFonts w:hint="eastAsia"/>
                <w:lang w:eastAsia="zh-CN"/>
              </w:rPr>
              <w:t>满硐镇人民政府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0C6777">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EB11AB">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FDB51A"/>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2F243C">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69F213"/>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384E2C">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599A10">
            <w:r>
              <w:t>√</w:t>
            </w:r>
          </w:p>
        </w:tc>
      </w:tr>
      <w:tr w14:paraId="33DF1CF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F20A0D">
            <w:r>
              <w:t>18</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D50E4E">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95C482">
            <w:r>
              <w:t>年度款物使用情况</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A699B9">
            <w:r>
              <w:t>年度救灾资金和救灾物资等使用情况</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57DA73">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87451C">
            <w:r>
              <w:t>按进展情况及时公开</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667FE21">
            <w:r>
              <w:rPr>
                <w:rFonts w:hint="eastAsia"/>
                <w:lang w:eastAsia="zh-CN"/>
              </w:rPr>
              <w:t>满硐镇人民政府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62429E">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907454">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EC928F"/>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6DF6AF">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C7EE34"/>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05B8AC">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A59495">
            <w:r>
              <w:t>√</w:t>
            </w:r>
          </w:p>
        </w:tc>
      </w:tr>
      <w:tr w14:paraId="2EBCAEC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BD857A">
            <w:r>
              <w:t>19</w:t>
            </w:r>
          </w:p>
        </w:tc>
        <w:tc>
          <w:tcPr>
            <w:tcW w:w="77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E90275">
            <w:r>
              <w:t>工作</w:t>
            </w:r>
          </w:p>
          <w:p w14:paraId="6DF895F7">
            <w:r>
              <w:t>动态</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0F72AC">
            <w:r>
              <w:t>工作信息</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15B123">
            <w:r>
              <w:t>防灾减灾救灾其他相关动态信息</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C5599D">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049A2A">
            <w:r>
              <w:t>按进展情况及时公开</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13B7B2E">
            <w:r>
              <w:rPr>
                <w:rFonts w:hint="eastAsia"/>
                <w:lang w:eastAsia="zh-CN"/>
              </w:rPr>
              <w:t>满硐镇人民政府</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52C175">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ACDE2E">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120448"/>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615C84">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AB38DF"/>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8D09D1">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846E75">
            <w:r>
              <w:t>√</w:t>
            </w:r>
          </w:p>
        </w:tc>
      </w:tr>
    </w:tbl>
    <w:p w14:paraId="19D56D47">
      <w:pPr>
        <w:jc w:val="center"/>
        <w:rPr>
          <w:b/>
          <w:bCs/>
          <w:sz w:val="32"/>
          <w:szCs w:val="32"/>
        </w:rPr>
      </w:pPr>
    </w:p>
    <w:p w14:paraId="4A4D28EE">
      <w:pPr>
        <w:jc w:val="center"/>
        <w:rPr>
          <w:b/>
          <w:bCs/>
          <w:sz w:val="32"/>
          <w:szCs w:val="32"/>
        </w:rPr>
      </w:pPr>
    </w:p>
    <w:p w14:paraId="2B060843">
      <w:pPr>
        <w:jc w:val="center"/>
        <w:rPr>
          <w:b/>
          <w:bCs/>
          <w:sz w:val="32"/>
          <w:szCs w:val="32"/>
        </w:rPr>
      </w:pPr>
    </w:p>
    <w:p w14:paraId="76BE31B8">
      <w:pPr>
        <w:jc w:val="center"/>
        <w:rPr>
          <w:b/>
          <w:bCs/>
          <w:sz w:val="32"/>
          <w:szCs w:val="32"/>
        </w:rPr>
      </w:pPr>
    </w:p>
    <w:p w14:paraId="53A30A2F">
      <w:pPr>
        <w:jc w:val="center"/>
        <w:rPr>
          <w:b/>
          <w:bCs/>
          <w:sz w:val="32"/>
          <w:szCs w:val="32"/>
        </w:rPr>
      </w:pPr>
    </w:p>
    <w:p w14:paraId="0016B0CA">
      <w:pPr>
        <w:jc w:val="center"/>
        <w:rPr>
          <w:b/>
          <w:bCs/>
          <w:sz w:val="32"/>
          <w:szCs w:val="32"/>
        </w:rPr>
      </w:pPr>
    </w:p>
    <w:p w14:paraId="6FD3DE2D">
      <w:pPr>
        <w:jc w:val="center"/>
        <w:rPr>
          <w:b/>
          <w:bCs/>
          <w:sz w:val="32"/>
          <w:szCs w:val="32"/>
        </w:rPr>
      </w:pPr>
    </w:p>
    <w:p w14:paraId="5366A6CD">
      <w:pPr>
        <w:jc w:val="center"/>
        <w:rPr>
          <w:b/>
          <w:bCs/>
          <w:sz w:val="32"/>
          <w:szCs w:val="32"/>
        </w:rPr>
      </w:pPr>
    </w:p>
    <w:p w14:paraId="36B2502E">
      <w:pPr>
        <w:jc w:val="center"/>
        <w:rPr>
          <w:b/>
          <w:bCs/>
          <w:sz w:val="32"/>
          <w:szCs w:val="32"/>
        </w:rPr>
      </w:pPr>
    </w:p>
    <w:p w14:paraId="494A1967">
      <w:pPr>
        <w:jc w:val="center"/>
        <w:rPr>
          <w:b/>
          <w:bCs/>
          <w:sz w:val="32"/>
          <w:szCs w:val="32"/>
        </w:rPr>
      </w:pPr>
      <w:r>
        <w:rPr>
          <w:b/>
          <w:bCs/>
          <w:sz w:val="32"/>
          <w:szCs w:val="32"/>
        </w:rPr>
        <w:t>（</w:t>
      </w:r>
      <w:r>
        <w:rPr>
          <w:rFonts w:hint="eastAsia"/>
          <w:b/>
          <w:bCs/>
          <w:sz w:val="32"/>
          <w:szCs w:val="32"/>
          <w:lang w:eastAsia="zh-CN"/>
        </w:rPr>
        <w:t>十九</w:t>
      </w:r>
      <w:r>
        <w:rPr>
          <w:b/>
          <w:bCs/>
          <w:sz w:val="32"/>
          <w:szCs w:val="32"/>
        </w:rPr>
        <w:t>）食品药品监管领域基层政务公开标准目录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3"/>
        <w:gridCol w:w="638"/>
        <w:gridCol w:w="784"/>
        <w:gridCol w:w="3354"/>
        <w:gridCol w:w="3015"/>
        <w:gridCol w:w="1410"/>
        <w:gridCol w:w="1050"/>
        <w:gridCol w:w="825"/>
        <w:gridCol w:w="315"/>
        <w:gridCol w:w="330"/>
        <w:gridCol w:w="375"/>
        <w:gridCol w:w="405"/>
        <w:gridCol w:w="266"/>
        <w:gridCol w:w="240"/>
      </w:tblGrid>
      <w:tr w14:paraId="0604889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5478D3">
            <w:r>
              <w:t>序号</w:t>
            </w:r>
          </w:p>
        </w:tc>
        <w:tc>
          <w:tcPr>
            <w:tcW w:w="1422"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FE90BA">
            <w:r>
              <w:t>公开事项</w:t>
            </w:r>
          </w:p>
        </w:tc>
        <w:tc>
          <w:tcPr>
            <w:tcW w:w="335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5AAE94">
            <w:r>
              <w:t>公开内容（要素）</w:t>
            </w:r>
          </w:p>
        </w:tc>
        <w:tc>
          <w:tcPr>
            <w:tcW w:w="30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E98C7A">
            <w:r>
              <w:t>公开依据</w:t>
            </w:r>
          </w:p>
        </w:tc>
        <w:tc>
          <w:tcPr>
            <w:tcW w:w="141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A2B72E">
            <w:r>
              <w:t>公开时限</w:t>
            </w:r>
          </w:p>
        </w:tc>
        <w:tc>
          <w:tcPr>
            <w:tcW w:w="10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4175FC">
            <w:r>
              <w:t>公开主体</w:t>
            </w:r>
          </w:p>
        </w:tc>
        <w:tc>
          <w:tcPr>
            <w:tcW w:w="82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2C69D7">
            <w:r>
              <w:t>公开渠道和载体</w:t>
            </w:r>
          </w:p>
        </w:tc>
        <w:tc>
          <w:tcPr>
            <w:tcW w:w="64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3A9430">
            <w:r>
              <w:t>公开对象</w:t>
            </w:r>
          </w:p>
        </w:tc>
        <w:tc>
          <w:tcPr>
            <w:tcW w:w="7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CA9AC4">
            <w:r>
              <w:t>公开方式</w:t>
            </w:r>
          </w:p>
        </w:tc>
        <w:tc>
          <w:tcPr>
            <w:tcW w:w="50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3747F5">
            <w:r>
              <w:t>公开层级</w:t>
            </w:r>
          </w:p>
        </w:tc>
      </w:tr>
      <w:tr w14:paraId="572D216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C4A577">
            <w:pPr>
              <w:rPr>
                <w:rFonts w:hint="eastAsia"/>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4FD666">
            <w:r>
              <w:t>一级事项</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A4932B">
            <w:r>
              <w:t>二级事项</w:t>
            </w:r>
          </w:p>
        </w:tc>
        <w:tc>
          <w:tcPr>
            <w:tcW w:w="335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F2D109">
            <w:pPr>
              <w:rPr>
                <w:rFonts w:hint="eastAsia"/>
              </w:rPr>
            </w:pPr>
          </w:p>
        </w:tc>
        <w:tc>
          <w:tcPr>
            <w:tcW w:w="30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E974D1">
            <w:pPr>
              <w:rPr>
                <w:rFonts w:hint="eastAsia"/>
              </w:rPr>
            </w:pPr>
          </w:p>
        </w:tc>
        <w:tc>
          <w:tcPr>
            <w:tcW w:w="141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BAEFDF">
            <w:pPr>
              <w:rPr>
                <w:rFonts w:hint="eastAsia"/>
              </w:rPr>
            </w:pPr>
          </w:p>
        </w:tc>
        <w:tc>
          <w:tcPr>
            <w:tcW w:w="10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E5C366">
            <w:pPr>
              <w:rPr>
                <w:rFonts w:hint="eastAsia"/>
              </w:rPr>
            </w:pPr>
          </w:p>
        </w:tc>
        <w:tc>
          <w:tcPr>
            <w:tcW w:w="82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477B5C">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29A7E8">
            <w:r>
              <w:t>全社会</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E60908">
            <w:r>
              <w:t>特定群众</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0B94FA">
            <w:r>
              <w:t>主动</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D36FEE">
            <w:r>
              <w:t>依申请公开</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020304">
            <w:r>
              <w:t>县级</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ED0757">
            <w:r>
              <w:t>乡、村级</w:t>
            </w:r>
          </w:p>
        </w:tc>
      </w:tr>
      <w:tr w14:paraId="62B4F96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206D44">
            <w:r>
              <w:t>1</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DB7674">
            <w:r>
              <w:t>行政</w:t>
            </w:r>
          </w:p>
          <w:p w14:paraId="47694748">
            <w:r>
              <w:t>审批</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17B772">
            <w:r>
              <w:t>食品经营许可服务指南</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B0727F">
            <w:r>
              <w:t>适用范围、审批依据、受理机构、申请条件、申请材料目录、办理基本流程、办结时限、收费依据及标准、结果送达、监督投诉渠道等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DC0131">
            <w:r>
              <w:t>《食品安全法》《政府信息公开条例》《关于全面推进政务公开工作的意见》《食品药品安全监管信息公开管理办法》</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D9F8FF">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5848E69">
            <w:r>
              <w:rPr>
                <w:rFonts w:hint="eastAsia"/>
                <w:lang w:eastAsia="zh-CN"/>
              </w:rPr>
              <w:t>满硐镇人民政府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F16D109">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FFC493">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A547DA4"/>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A9F593">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CE7FF6"/>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13BF23">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8F4C1C"/>
        </w:tc>
      </w:tr>
      <w:tr w14:paraId="2BAB8E1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2834E0">
            <w:r>
              <w:t>2</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B7BDCB">
            <w:pPr>
              <w:rPr>
                <w:rFonts w:hint="eastAsia"/>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2CED37">
            <w:r>
              <w:t>食品经营许可基本信息</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58FB19">
            <w:r>
              <w:t>经营者名称、许可证编号、法定代表人（负责人）、经营场所、食品类别/经营项目、日常监督管理机构、投诉举报电话、有效期限等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32292A">
            <w:r>
              <w:t>同上</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3AA0AC">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921C7E8">
            <w:r>
              <w:rPr>
                <w:rFonts w:hint="eastAsia"/>
                <w:lang w:eastAsia="zh-CN"/>
              </w:rPr>
              <w:t>满硐镇人民政府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5F1EFEC">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AE2195">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A3AE723"/>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BEF362">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A29FF1"/>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EBBA0B">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0A8423"/>
        </w:tc>
      </w:tr>
      <w:tr w14:paraId="4F68561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1E654B">
            <w:r>
              <w:t>3</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FF8630">
            <w:r>
              <w:t>监督</w:t>
            </w:r>
          </w:p>
          <w:p w14:paraId="1FF2ED60">
            <w:r>
              <w:t>检查</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8D5548">
            <w:r>
              <w:t>食品生产经营监督检查</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48121E">
            <w:r>
              <w:t>检查制度、检查标准、检查结果等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E02E5D">
            <w:r>
              <w:t>《食品安全法》《政府信息公开条例》《关于全面推进政务公开工作的意见》《食品生产经营日常监督检查管理办法》《食品药品安全监管信息公开管理办法》</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6C4653">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EEABFC2">
            <w:r>
              <w:rPr>
                <w:rFonts w:hint="eastAsia"/>
                <w:lang w:eastAsia="zh-CN"/>
              </w:rPr>
              <w:t>满硐镇人民政府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2B6B784">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7F17C8">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BDB556E"/>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FC4596">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001F14"/>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057788">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390FBB">
            <w:r>
              <w:t>√</w:t>
            </w:r>
          </w:p>
        </w:tc>
      </w:tr>
      <w:tr w14:paraId="208C37A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12" w:hRule="atLeast"/>
        </w:trPr>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B428CA">
            <w:r>
              <w:t>4</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26CC80">
            <w:r>
              <w:t>监督</w:t>
            </w:r>
          </w:p>
          <w:p w14:paraId="50959526">
            <w:r>
              <w:t>检查</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A3F0DA">
            <w:r>
              <w:t>特殊食品生产经营监督检查</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D9B3C5">
            <w:r>
              <w:t>检查制度、检查标准、检查结果等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23CE8A">
            <w:r>
              <w:t>同上</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ECA284">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228D4B7">
            <w:r>
              <w:rPr>
                <w:rFonts w:hint="eastAsia"/>
                <w:lang w:eastAsia="zh-CN"/>
              </w:rPr>
              <w:t>满硐镇人民政府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2D528AC">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CC22E7">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E0AFF2A"/>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973A0B">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709219"/>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CA2997">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8A6DCA"/>
        </w:tc>
      </w:tr>
      <w:tr w14:paraId="7F800DC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B45CCD">
            <w:r>
              <w:t>5</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B62444">
            <w:pPr>
              <w:rPr>
                <w:rFonts w:hint="eastAsia"/>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8DD160">
            <w:r>
              <w:t>由县级组织的食品安全抽检</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15A624">
            <w:r>
              <w:t>检查实施主体、被抽检单位名称、被抽检食品名称、标示的产品生产日期/批号/规格、检验依据、检验机构、检查结果等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2498A6">
            <w:r>
              <w:t>同上</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E933DE">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F628AEF">
            <w:r>
              <w:rPr>
                <w:rFonts w:hint="eastAsia"/>
                <w:lang w:eastAsia="zh-CN"/>
              </w:rPr>
              <w:t>满硐镇人民政府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7AEFF71">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4B2742">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513DAB8"/>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6D5822">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777783"/>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554031">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1BB7BB"/>
        </w:tc>
      </w:tr>
      <w:tr w14:paraId="5B08F4D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B679CE">
            <w:r>
              <w:t>6</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3041F9">
            <w:r>
              <w:t>监督</w:t>
            </w:r>
          </w:p>
          <w:p w14:paraId="2ADA1715">
            <w:r>
              <w:t>检查</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2BE6D5">
            <w:r>
              <w:t>药品零售/医疗器械经营监督检查</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3C79E5">
            <w:r>
              <w:t>检查制度、检查标准、检查结果等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97156F">
            <w:r>
              <w:t>《政府信息公开条例》《关于全面推进政务公开工作的意见》《食品药品安全监管信息公开管理办法》《医疗器械监督管理条例》《药品医疗器械飞行检查办法》</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DB8B85">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468CACD">
            <w:r>
              <w:rPr>
                <w:rFonts w:hint="eastAsia"/>
                <w:lang w:eastAsia="zh-CN"/>
              </w:rPr>
              <w:t>满硐镇人民政府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DD28FB">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646FEB">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939F72"/>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5F2DCE">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303B48"/>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B95DFD">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2B568B"/>
        </w:tc>
      </w:tr>
      <w:tr w14:paraId="24B632D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149B81">
            <w:r>
              <w:t>7</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C6AB95">
            <w:pPr>
              <w:rPr>
                <w:rFonts w:hint="eastAsia"/>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1A289F">
            <w:r>
              <w:t>化妆品经营企业监督检查</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595421">
            <w:r>
              <w:t>检查制度、检查标准、检查结果等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D99EAA">
            <w:r>
              <w:t>《政府信息公开条例》《关于全面推进政务公开工作的意见》《食品药品安全监管信息公开管理办法》《化妆品卫生监督条例》</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FE38D7">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7270202">
            <w:r>
              <w:rPr>
                <w:rFonts w:hint="eastAsia"/>
                <w:lang w:eastAsia="zh-CN"/>
              </w:rPr>
              <w:t>满硐镇人民政府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8D5AAB">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0A3739">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3D431E"/>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BD74EF">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FAEEE9"/>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342F1C">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373C15"/>
        </w:tc>
      </w:tr>
      <w:tr w14:paraId="58FE1F9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0D81FE">
            <w:r>
              <w:t>8</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B2BEC1">
            <w:pPr>
              <w:rPr>
                <w:rFonts w:hint="eastAsia"/>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0BDA69">
            <w:r>
              <w:t>医疗机构使用药品质量安全监督检查</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3D68D0">
            <w:r>
              <w:t>检查制度、检查标准、检查结果等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A5726A">
            <w:r>
              <w:t>《政府信息公开条例》《关于全面推进政务公开工作的意见》《食品药品安全监管信息公开管理办法》</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EE238F">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CB2955D">
            <w:r>
              <w:rPr>
                <w:rFonts w:hint="eastAsia"/>
                <w:lang w:eastAsia="zh-CN"/>
              </w:rPr>
              <w:t>满硐镇人民政府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B7DFC3">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C0395E">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F54114"/>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45D07B">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62198F"/>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F3233C">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94F99E"/>
        </w:tc>
      </w:tr>
      <w:tr w14:paraId="1A5629C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4E2CDF">
            <w:r>
              <w:t>9</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F829E4">
            <w:r>
              <w:t>监督</w:t>
            </w:r>
          </w:p>
          <w:p w14:paraId="379E62B6">
            <w:r>
              <w:t>检查</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C0F3C2">
            <w:r>
              <w:t>由县级组织的医疗器械抽检</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CE3AF9">
            <w:r>
              <w:t>被抽检单位名称、抽检产品名称、标示的生产单位、标示的产品生产日期/批号/规格、检验依据、检验结果、检验机构等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9BEB6E">
            <w:r>
              <w:t>《政府信息公开条例》《关于全面推进政务公开工作的意见》《食品药品安全监管信息公开管理办法》</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3EA599">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D36C49E">
            <w:r>
              <w:rPr>
                <w:rFonts w:hint="eastAsia"/>
                <w:lang w:eastAsia="zh-CN"/>
              </w:rPr>
              <w:t>满硐镇人民政府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A352F3">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DC0D5B">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C8A093"/>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BA1662">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A8791D"/>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F82553">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378D00"/>
        </w:tc>
      </w:tr>
      <w:tr w14:paraId="057850B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BDD1C9">
            <w:r>
              <w:t>10</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FF1A16">
            <w:r>
              <w:t>行政</w:t>
            </w:r>
          </w:p>
          <w:p w14:paraId="52A7BDB9">
            <w:r>
              <w:t>处罚</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5A8EE9">
            <w:r>
              <w:t>食品生产经营行政处罚</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CA98E6">
            <w:r>
              <w:t>处罚对象、案件名称、违法主要事实、处罚种类和内容、处罚依据、作出处罚决定部门、处罚时间、处罚决定书文号、处罚履行方式和期限等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B76F73">
            <w:r>
              <w:t>《政府信息公开条例》《关于全面推进政务公开工作的意见》《食品药品行政处罚案件信息公开实施细则》《市场监督管理行政处罚程序暂行规定》</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AF8A2D">
            <w:r>
              <w:t>行政处罚结案之日起20个工作日内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7C7166F">
            <w:r>
              <w:rPr>
                <w:rFonts w:hint="eastAsia"/>
                <w:lang w:eastAsia="zh-CN"/>
              </w:rPr>
              <w:t>满硐镇人民政府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1E59E8">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D3C054">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A5F763"/>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12C641">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0A36F5"/>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ED2797">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86195A">
            <w:r>
              <w:t>√</w:t>
            </w:r>
          </w:p>
        </w:tc>
      </w:tr>
      <w:tr w14:paraId="08C346F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0D71DA">
            <w:r>
              <w:t>11</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D0F12F">
            <w:pPr>
              <w:rPr>
                <w:rFonts w:hint="eastAsia"/>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721561">
            <w:r>
              <w:t>药品监管行政处罚</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2EB1A4">
            <w:r>
              <w:t>处罚对象、案件名称、违法主要事实、处罚种类和内容、处罚依据、作出处罚决定部门、处罚时间、处罚决定书文号、处罚履行方式和期限等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479AB4">
            <w:r>
              <w:t>《政府信息公开条例》《关于全面推进政务公开工作的意见》《食品药品行政处罚案件信息公开实施细则》《市场监督管理行政处罚程序暂行规定》</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865778">
            <w:r>
              <w:t>行政处罚结案之日起20个工作日内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3AF7929">
            <w:r>
              <w:rPr>
                <w:rFonts w:hint="eastAsia"/>
                <w:lang w:eastAsia="zh-CN"/>
              </w:rPr>
              <w:t>满硐镇人民政府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367AC3C">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850926">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483294"/>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DBFE52">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B608C4"/>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C13610">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D89396"/>
        </w:tc>
      </w:tr>
      <w:tr w14:paraId="43656E8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9B5EE9">
            <w:r>
              <w:t>12</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6A03EF">
            <w:r>
              <w:t>行政</w:t>
            </w:r>
          </w:p>
          <w:p w14:paraId="2D723958">
            <w:r>
              <w:t>处罚</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77B076">
            <w:r>
              <w:t>医疗器械监管行政处罚</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A9C102">
            <w:r>
              <w:t>处罚对象、案件名称、违法主要事实、处罚种类和内容、处罚依据、作出处罚决定部门、处罚时间、处罚决定书文号、处罚履行方式和期限等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1A4DEE">
            <w:r>
              <w:t>《政府信息公开条例》《关于全面推进政务公开工作的意见》《食品药品行政处罚案件信息公开实施细则》《市场监督管理行政处罚程序暂行规定》</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78D25E">
            <w:r>
              <w:t>行政处罚结案之日起20个工作日内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7805B49">
            <w:r>
              <w:rPr>
                <w:rFonts w:hint="eastAsia"/>
                <w:lang w:eastAsia="zh-CN"/>
              </w:rPr>
              <w:t>满硐镇人民政府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FB40988">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4C4430">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AB43B7"/>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E79CB2">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4506C7"/>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B8A6EA">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F16A17"/>
        </w:tc>
      </w:tr>
      <w:tr w14:paraId="3B11C7D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2E455F">
            <w:r>
              <w:t>13</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79F9C0">
            <w:r>
              <w:t>行政处罚</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97C76A">
            <w:r>
              <w:t>化妆品监管行政处罚</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A0106B">
            <w:r>
              <w:t>处罚对象、案件名称、违法主要事实、处罚种类和内容、处罚依据、作出处罚决定部门、处罚时间、处罚决定书文号、处罚履行方式和期限等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5F4972">
            <w:r>
              <w:t>《政府信息公开条例》《关于全面推进政务公开工作的意见》《食品药品行政处罚案件信息公开实施细则》《市场监督管理行政处罚程序暂行规定》</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72196A">
            <w:r>
              <w:t>行政处罚结案之日起20个工作日内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EFB04E9">
            <w:r>
              <w:rPr>
                <w:rFonts w:hint="eastAsia"/>
                <w:lang w:eastAsia="zh-CN"/>
              </w:rPr>
              <w:t>满硐镇人民政府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27BCB9E">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384BB8">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27141C"/>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470429">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CDDE6D"/>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5875E9">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CFEC9B"/>
        </w:tc>
      </w:tr>
      <w:tr w14:paraId="642F0A1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37" w:hRule="atLeast"/>
        </w:trPr>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D54F7E">
            <w:r>
              <w:t>14</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4DD827">
            <w:r>
              <w:t>公共</w:t>
            </w:r>
          </w:p>
          <w:p w14:paraId="7A72FE9D">
            <w:r>
              <w:t>服务</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117BF6">
            <w:r>
              <w:t>食品安全消费提示警示</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CDF88B">
            <w:r>
              <w:t>食品安全消费提示、警示信息</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8FA247">
            <w:r>
              <w:t>《政府信息公开条例》《关于全面推进政务公开工作的意见》</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B8790E">
            <w:r>
              <w:t>信息形成之日起7个工作日内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59AA8E0">
            <w:r>
              <w:rPr>
                <w:rFonts w:hint="eastAsia"/>
                <w:lang w:eastAsia="zh-CN"/>
              </w:rPr>
              <w:t>满硐镇人民政府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C5E5965">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FB3DF2">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1A916F"/>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142F16">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4504D0"/>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AD6CD6">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0081A4">
            <w:r>
              <w:t>√</w:t>
            </w:r>
          </w:p>
        </w:tc>
      </w:tr>
      <w:tr w14:paraId="0748242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FF4680">
            <w:r>
              <w:t>15</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689C3B">
            <w:r>
              <w:t>公共</w:t>
            </w:r>
          </w:p>
          <w:p w14:paraId="299F0E12">
            <w:r>
              <w:t>服务</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3DA620">
            <w:r>
              <w:t>食品安全应急处置</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C83045">
            <w:r>
              <w:t>应急组织机构及职责、应急保障、监测预警、应急响应、热点问题落实情况等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F7C522">
            <w:r>
              <w:t>《政府信息公开条例》《关于全面推进政务公开工作的意见》</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EF487F">
            <w:r>
              <w:t>信息形成之日起20个工作日内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9B7D9A3">
            <w:r>
              <w:rPr>
                <w:rFonts w:hint="eastAsia"/>
                <w:lang w:eastAsia="zh-CN"/>
              </w:rPr>
              <w:t>满硐镇人民政府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7E5ED43">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874432">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93AFD8"/>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96C7F6">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381987"/>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D7D842">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4147FF">
            <w:r>
              <w:t>√</w:t>
            </w:r>
          </w:p>
        </w:tc>
      </w:tr>
      <w:tr w14:paraId="7CC5548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FE2118">
            <w:r>
              <w:t>16</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569414">
            <w:pPr>
              <w:rPr>
                <w:rFonts w:hint="eastAsia"/>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715E1B">
            <w:r>
              <w:t>食品药品投诉举报</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A51406">
            <w:r>
              <w:t>食品药品投诉举报管理制度和政策、受理投诉举报的途径等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87E301">
            <w:r>
              <w:t>《政府信息公开条例》、《关于全面推进政务公开工作的意见》《食品药品投诉举报管理办法》</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ADF633">
            <w:r>
              <w:t>信息形成之日起20个工作日内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906E989">
            <w:r>
              <w:rPr>
                <w:rFonts w:hint="eastAsia"/>
                <w:lang w:eastAsia="zh-CN"/>
              </w:rPr>
              <w:t>满硐镇人民政府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5BD7EB7">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8E0AD3">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455C25"/>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62C8F5">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0DC2BD"/>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C4BBF3">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93B261">
            <w:r>
              <w:t>√</w:t>
            </w:r>
          </w:p>
        </w:tc>
      </w:tr>
      <w:tr w14:paraId="0DFEF51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D81814">
            <w:r>
              <w:t>17</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C8A4A3">
            <w:pPr>
              <w:rPr>
                <w:rFonts w:hint="eastAsia"/>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E78EC3">
            <w:r>
              <w:t>食品用药安全宣传活动</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2FA9BD">
            <w:r>
              <w:t>活动时间、活动地点、活动形式、活动主题和内容等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D9F759">
            <w:r>
              <w:t>《政府信息公开条例》、《关于全面推进政务公开工作的意见》</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3AF736">
            <w:r>
              <w:t>信息形成之日起7个工作日内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421C48D">
            <w:r>
              <w:rPr>
                <w:rFonts w:hint="eastAsia"/>
                <w:lang w:eastAsia="zh-CN"/>
              </w:rPr>
              <w:t>满硐镇人民政府</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C8C4EEB">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0B4CA8">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0F113B8"/>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CA5C00">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8AD80C"/>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52DD19">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677632"/>
        </w:tc>
      </w:tr>
    </w:tbl>
    <w:p w14:paraId="0785B1C1">
      <w:pPr>
        <w:jc w:val="center"/>
        <w:rPr>
          <w:b/>
          <w:bCs/>
          <w:sz w:val="32"/>
          <w:szCs w:val="32"/>
        </w:rPr>
      </w:pPr>
    </w:p>
    <w:p w14:paraId="77C47558">
      <w:pPr>
        <w:jc w:val="center"/>
        <w:rPr>
          <w:b/>
          <w:bCs/>
          <w:sz w:val="32"/>
          <w:szCs w:val="32"/>
        </w:rPr>
      </w:pPr>
    </w:p>
    <w:p w14:paraId="42B6807A">
      <w:pPr>
        <w:jc w:val="center"/>
        <w:rPr>
          <w:b/>
          <w:bCs/>
          <w:sz w:val="32"/>
          <w:szCs w:val="32"/>
        </w:rPr>
      </w:pPr>
    </w:p>
    <w:p w14:paraId="48294819">
      <w:pPr>
        <w:jc w:val="center"/>
        <w:rPr>
          <w:b/>
          <w:bCs/>
          <w:sz w:val="32"/>
          <w:szCs w:val="32"/>
        </w:rPr>
      </w:pPr>
    </w:p>
    <w:p w14:paraId="6E6E1C12">
      <w:pPr>
        <w:jc w:val="center"/>
        <w:rPr>
          <w:b/>
          <w:bCs/>
          <w:sz w:val="32"/>
          <w:szCs w:val="32"/>
        </w:rPr>
      </w:pPr>
    </w:p>
    <w:p w14:paraId="27CAD962">
      <w:pPr>
        <w:jc w:val="center"/>
        <w:rPr>
          <w:b/>
          <w:bCs/>
          <w:sz w:val="32"/>
          <w:szCs w:val="32"/>
        </w:rPr>
      </w:pPr>
      <w:r>
        <w:rPr>
          <w:b/>
          <w:bCs/>
          <w:sz w:val="32"/>
          <w:szCs w:val="32"/>
        </w:rPr>
        <w:t>（二十）扶贫领域基层政务公开标准目录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2"/>
        <w:gridCol w:w="634"/>
        <w:gridCol w:w="1653"/>
        <w:gridCol w:w="3180"/>
        <w:gridCol w:w="2190"/>
        <w:gridCol w:w="1605"/>
        <w:gridCol w:w="840"/>
        <w:gridCol w:w="780"/>
        <w:gridCol w:w="375"/>
        <w:gridCol w:w="405"/>
        <w:gridCol w:w="330"/>
        <w:gridCol w:w="300"/>
        <w:gridCol w:w="345"/>
        <w:gridCol w:w="371"/>
      </w:tblGrid>
      <w:tr w14:paraId="63B6725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BC0073">
            <w:r>
              <w:t>序号</w:t>
            </w:r>
          </w:p>
        </w:tc>
        <w:tc>
          <w:tcPr>
            <w:tcW w:w="2287"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D7C7D9">
            <w:r>
              <w:t>公开事项</w:t>
            </w:r>
          </w:p>
        </w:tc>
        <w:tc>
          <w:tcPr>
            <w:tcW w:w="31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2EDA4D">
            <w:r>
              <w:t>公开内容（要素）</w:t>
            </w:r>
          </w:p>
        </w:tc>
        <w:tc>
          <w:tcPr>
            <w:tcW w:w="21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0AD522">
            <w:r>
              <w:t>公开依据</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2F3903">
            <w:r>
              <w:t>公开时限</w:t>
            </w:r>
          </w:p>
        </w:tc>
        <w:tc>
          <w:tcPr>
            <w:tcW w:w="8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29A6B6">
            <w:r>
              <w:t>公开主体</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211D6F">
            <w:r>
              <w:t>公开渠道和载体</w:t>
            </w:r>
          </w:p>
        </w:tc>
        <w:tc>
          <w:tcPr>
            <w:tcW w:w="7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872356">
            <w:r>
              <w:t>公开对象</w:t>
            </w:r>
          </w:p>
        </w:tc>
        <w:tc>
          <w:tcPr>
            <w:tcW w:w="63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07D17B">
            <w:r>
              <w:t>公开方式</w:t>
            </w:r>
          </w:p>
        </w:tc>
        <w:tc>
          <w:tcPr>
            <w:tcW w:w="71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22984E">
            <w:r>
              <w:t>公开层级</w:t>
            </w:r>
          </w:p>
        </w:tc>
      </w:tr>
      <w:tr w14:paraId="031F556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4C9847">
            <w:pPr>
              <w:rPr>
                <w:rFonts w:hint="eastAsia"/>
              </w:rPr>
            </w:pP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AE5922">
            <w:r>
              <w:t>一级事项</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55A9D9">
            <w:r>
              <w:t>二级事项</w:t>
            </w:r>
          </w:p>
        </w:tc>
        <w:tc>
          <w:tcPr>
            <w:tcW w:w="31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FD425D">
            <w:pPr>
              <w:rPr>
                <w:rFonts w:hint="eastAsia"/>
              </w:rPr>
            </w:pPr>
          </w:p>
        </w:tc>
        <w:tc>
          <w:tcPr>
            <w:tcW w:w="21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EDD0BF">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543FC8">
            <w:pPr>
              <w:rPr>
                <w:rFonts w:hint="eastAsia"/>
              </w:rPr>
            </w:pPr>
          </w:p>
        </w:tc>
        <w:tc>
          <w:tcPr>
            <w:tcW w:w="8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0EAAE3">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34F266">
            <w:pPr>
              <w:rPr>
                <w:rFonts w:hint="eastAsia"/>
              </w:rPr>
            </w:p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C75EB1">
            <w:r>
              <w:t>全社会</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03A8C0">
            <w:r>
              <w:t>特定群众</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CFCB8F">
            <w:r>
              <w:t>主动</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D26F7A">
            <w:r>
              <w:t>依申请公开</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0C10D2">
            <w:r>
              <w:t>县级</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4489EF">
            <w:r>
              <w:t>乡、村级</w:t>
            </w:r>
          </w:p>
        </w:tc>
      </w:tr>
      <w:tr w14:paraId="7352653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3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5CF11E">
            <w:r>
              <w:t>1</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2F4065">
            <w:r>
              <w:t>政策文件</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C7D242">
            <w:r>
              <w:t>行政法规、规章</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149EA4">
            <w:r>
              <w:t>·中央及地方政府涉及扶贫领域的行政法规</w:t>
            </w:r>
          </w:p>
          <w:p w14:paraId="55B6FFD7">
            <w:r>
              <w:t>·中央及地方政府涉及扶贫领域的规章</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932EC9">
            <w:r>
              <w:t>《政府信息公开条例》</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C69870">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2D99AB9">
            <w:r>
              <w:rPr>
                <w:rFonts w:hint="eastAsia"/>
                <w:lang w:eastAsia="zh-CN"/>
              </w:rPr>
              <w:t>满硐镇人民政府</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03C4887">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C4C2AC">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F8399B"/>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8DF984">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B70C52"/>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D007F6">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7DF89A">
            <w:r>
              <w:t>√</w:t>
            </w:r>
          </w:p>
        </w:tc>
      </w:tr>
      <w:tr w14:paraId="4CA7D6F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3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033F6B">
            <w:r>
              <w:t>2</w:t>
            </w: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16B912">
            <w:pPr>
              <w:rPr>
                <w:rFonts w:hint="eastAsia"/>
              </w:rPr>
            </w:pP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45FCF1">
            <w:r>
              <w:t>规范性文件</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2149A6">
            <w:r>
              <w:t>·各级政府及部门涉及扶贫领域的规范性文件</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925D28">
            <w:r>
              <w:t>《政府信息公开条例》</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F0E2B7">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45C9B04">
            <w:r>
              <w:rPr>
                <w:rFonts w:hint="eastAsia"/>
                <w:lang w:eastAsia="zh-CN"/>
              </w:rPr>
              <w:t>满硐镇人民政府</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7D09B3B">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1ACA1F">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277717"/>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620193">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E40C73"/>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1880ED">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2CD59F">
            <w:r>
              <w:t>√</w:t>
            </w:r>
          </w:p>
        </w:tc>
      </w:tr>
      <w:tr w14:paraId="0711FAA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6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59A4EE">
            <w:r>
              <w:t>3</w:t>
            </w: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F3F05C">
            <w:pPr>
              <w:rPr>
                <w:rFonts w:hint="eastAsia"/>
              </w:rPr>
            </w:pP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3344F9">
            <w:r>
              <w:t>其他政策文件</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BBFAC1">
            <w:r>
              <w:t>·涉及扶贫领域其他政策文件</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615652">
            <w:r>
              <w:t>《政府信息公开条例》</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4D0A86">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92FEEA5">
            <w:r>
              <w:rPr>
                <w:rFonts w:hint="eastAsia"/>
                <w:lang w:eastAsia="zh-CN"/>
              </w:rPr>
              <w:t>满硐镇人民政府</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51E3A2C">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AFE5C3">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3493C1"/>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DD1C33">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2D6769"/>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A9D930">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2067C5">
            <w:r>
              <w:t>√</w:t>
            </w:r>
          </w:p>
        </w:tc>
      </w:tr>
      <w:tr w14:paraId="1F9B72E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98"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13C10C">
            <w:r>
              <w:t>4</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58373E">
            <w:r>
              <w:t>扶贫对象</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3087E8">
            <w:r>
              <w:t>贫困人口识别</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545A11">
            <w:r>
              <w:t>·识别标准（国定标准、省定标准）</w:t>
            </w:r>
          </w:p>
          <w:p w14:paraId="631B5B5E">
            <w:r>
              <w:t>·识别程序(农户申请、民主评议、公示公告、逐级审核）</w:t>
            </w:r>
          </w:p>
          <w:p w14:paraId="54557083">
            <w:r>
              <w:t>·识别结果(贫困户名单、数量)</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FE7461">
            <w:r>
              <w:t>《国务院扶贫办扶贫开发建档立卡工作方案》</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BC6A6F">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852AACF">
            <w:r>
              <w:rPr>
                <w:rFonts w:hint="eastAsia"/>
                <w:lang w:eastAsia="zh-CN"/>
              </w:rPr>
              <w:t>满硐镇人民政府</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67AC5A8">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9F54E9">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C8EFAD"/>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9B017B">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5F0269"/>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4019B9"/>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8C1E31">
            <w:r>
              <w:t>√</w:t>
            </w:r>
          </w:p>
        </w:tc>
      </w:tr>
      <w:tr w14:paraId="6D0A049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24"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88AAF9">
            <w:r>
              <w:t>5</w:t>
            </w: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ED8E31">
            <w:pPr>
              <w:rPr>
                <w:rFonts w:hint="eastAsia"/>
              </w:rPr>
            </w:pP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776F2E">
            <w:r>
              <w:t>贫困人口退出</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C0E349">
            <w:r>
              <w:t>·退出计划</w:t>
            </w:r>
          </w:p>
          <w:p w14:paraId="26F6E925">
            <w:r>
              <w:t>·退出标准（人均纯收入稳定超过国定标准、实现“两不愁、三保障”）</w:t>
            </w:r>
          </w:p>
          <w:p w14:paraId="49E62764">
            <w:r>
              <w:t>·退出程序（民主评议、村两委和驻村工作队核实、贫困户认可、公示公告、退出销号）</w:t>
            </w:r>
          </w:p>
          <w:p w14:paraId="5DF6EF0F">
            <w:r>
              <w:t>·退出结果（脱贫名单）</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79B4E6">
            <w:r>
              <w:t>《中共中央办公厅、国务院办公厅关于建立贫困退出机制的意见》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C56DDB">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63444DC">
            <w:r>
              <w:rPr>
                <w:rFonts w:hint="eastAsia"/>
                <w:lang w:eastAsia="zh-CN"/>
              </w:rPr>
              <w:t>满硐镇人民政府</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2D6BC78">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480021">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BAF339"/>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FA12E8">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4A871B"/>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28B5F2"/>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73F1C5">
            <w:r>
              <w:t>√</w:t>
            </w:r>
          </w:p>
        </w:tc>
      </w:tr>
      <w:tr w14:paraId="47A540D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37"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491B48">
            <w:r>
              <w:t>6</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2C0351">
            <w:r>
              <w:t>扶贫资金</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56C3E6">
            <w:r>
              <w:t>财政专项扶贫资金分配结果</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17CDB3">
            <w:r>
              <w:t>·资金名称</w:t>
            </w:r>
          </w:p>
          <w:p w14:paraId="0D19E16F">
            <w:r>
              <w:t>·分配结果</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3024FB">
            <w:r>
              <w:t>《国务院扶贫办、财政部关于完善扶贫资金项目公告公示制度的指导意见》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5D7CA1">
            <w:r>
              <w:t>资金分配结果下达15个工作日内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CDDDB25">
            <w:r>
              <w:rPr>
                <w:rFonts w:hint="eastAsia"/>
                <w:lang w:eastAsia="zh-CN"/>
              </w:rPr>
              <w:t>满硐镇人民政府</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E6C88AD">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D170EF">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C0FF22"/>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3CFF5A">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812B91"/>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B91D08">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EEECC1">
            <w:r>
              <w:t>√</w:t>
            </w:r>
          </w:p>
        </w:tc>
      </w:tr>
      <w:tr w14:paraId="649F99A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22"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99B7F4">
            <w:r>
              <w:t>7</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525A84">
            <w:r>
              <w:t>扶贫资金</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C462ED">
            <w:r>
              <w:t>年度计划</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77A1E8">
            <w:r>
              <w:t>·年度县级扶贫资金项目计划或贫困县涉农资金统筹整合方案（含调整方案）</w:t>
            </w:r>
          </w:p>
          <w:p w14:paraId="76420E25">
            <w:r>
              <w:t>·计划安排情况（资金计划批复文件）</w:t>
            </w:r>
          </w:p>
          <w:p w14:paraId="4EBD2D66">
            <w:r>
              <w:t>·计划完成情况（项目建设完成、资金使用、绩效目标和减贫机制实现情况等）</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382A0F">
            <w:r>
              <w:t>《国务院扶贫办、财政部关于完善扶贫资金项目公告公示制度的指导意见》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092E3E">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ADDAD75">
            <w:r>
              <w:rPr>
                <w:rFonts w:hint="eastAsia"/>
                <w:lang w:eastAsia="zh-CN"/>
              </w:rPr>
              <w:t>满硐镇人民政府</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6455770">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4CD6B6">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DA0B52"/>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35342C">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947B37"/>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261C4A">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062E97">
            <w:r>
              <w:t>√</w:t>
            </w:r>
          </w:p>
        </w:tc>
      </w:tr>
      <w:tr w14:paraId="25641FA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E4567C">
            <w:r>
              <w:t>8</w:t>
            </w: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56C2A5">
            <w:pPr>
              <w:rPr>
                <w:rFonts w:hint="eastAsia"/>
              </w:rPr>
            </w:pP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E5D110">
            <w:r>
              <w:t>精准扶贫贷款</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0121EC">
            <w:r>
              <w:t>·扶贫小额信贷的贷款对象、用途、额度、期限、利率等情况</w:t>
            </w:r>
          </w:p>
          <w:p w14:paraId="63080330">
            <w:r>
              <w:t>·享受扶贫贴息贷款的企业、专业合作社等经营主体的名称、贷款额度、期限、贴息规模和带贫减贫机制等情况</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E773CC">
            <w:r>
              <w:t>《国务院扶贫办、财政部关于完善扶贫资金项目公告公示制度的指导意见》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B50747">
            <w:r>
              <w:t>每年底前集中公布1次当年情况</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5A60C9C">
            <w:r>
              <w:rPr>
                <w:rFonts w:hint="eastAsia"/>
                <w:lang w:eastAsia="zh-CN"/>
              </w:rPr>
              <w:t>满硐镇人民政府</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B014F19">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767C77">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CCF97B"/>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791661">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6E218E"/>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989FA3">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6A3B0A">
            <w:r>
              <w:t>√</w:t>
            </w:r>
          </w:p>
        </w:tc>
      </w:tr>
      <w:tr w14:paraId="5FEB188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9C5917">
            <w:r>
              <w:t>9</w:t>
            </w: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321A48">
            <w:pPr>
              <w:rPr>
                <w:rFonts w:hint="eastAsia"/>
              </w:rPr>
            </w:pP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104EBE">
            <w:r>
              <w:t>行业扶贫相关财政资金和东西部扶贫协作财政支援资金使用情况</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978AC9">
            <w:r>
              <w:t>项目名称、实施地点、资金规模、实施单位、带贫减贫机制、绩效目标</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F80302">
            <w:r>
              <w:t>《国务院扶贫办、财政部关于完善扶贫资金项目公告公示制度的指导意见》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9E4B43">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0D7120C">
            <w:r>
              <w:rPr>
                <w:rFonts w:hint="eastAsia"/>
                <w:lang w:eastAsia="zh-CN"/>
              </w:rPr>
              <w:t>满硐镇人民政府</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2F0FBAB">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B320D1">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3790A3"/>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CE0A60">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6B5D77"/>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BFD0D8">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E521C4">
            <w:r>
              <w:t>√</w:t>
            </w:r>
          </w:p>
        </w:tc>
      </w:tr>
      <w:tr w14:paraId="6F744BA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85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87E050">
            <w:r>
              <w:t>10</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1A1A3D">
            <w:r>
              <w:t>扶贫项目</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AD3253">
            <w:r>
              <w:t>项目库建设</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56E54B">
            <w:r>
              <w:t>·申报内容（含项目名称、项目类别、建设性质、实施地点、资金规模和筹资方式、受益对象、绩效目标、群众参与和带贫减贫机制等）</w:t>
            </w:r>
          </w:p>
          <w:p w14:paraId="20DCB625">
            <w:r>
              <w:t>·申报流程（村申报、乡审核、县审定）</w:t>
            </w:r>
          </w:p>
          <w:p w14:paraId="57675747">
            <w:r>
              <w:t>·申报结果（项目库规模、项目名单）</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33CC95">
            <w:r>
              <w:t>《国务院扶贫办、财政部关于完善扶贫资金项目公告公示制度的指导意见》《国务院扶贫办关于完善县级脱贫攻坚项目库建设的指导意见》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D076CA">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B0B0785">
            <w:r>
              <w:rPr>
                <w:rFonts w:hint="eastAsia"/>
                <w:lang w:eastAsia="zh-CN"/>
              </w:rPr>
              <w:t>满硐镇人民政府</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9ED9614">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168DE8">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6E2D0B"/>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618F3A">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46366A"/>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383095">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5FF8EC">
            <w:r>
              <w:t>√</w:t>
            </w:r>
          </w:p>
        </w:tc>
      </w:tr>
      <w:tr w14:paraId="6A77956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F8E5FE">
            <w:r>
              <w:t>11</w:t>
            </w: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579749">
            <w:pPr>
              <w:rPr>
                <w:rFonts w:hint="eastAsia"/>
              </w:rPr>
            </w:pP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5F3527">
            <w:r>
              <w:t>年度计划</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69927C">
            <w:r>
              <w:t>项目名称、实施地点、建设任务、补助标准、资金来源及规模、实施期限、实施单位、责任人、绩效目标、带贫减贫机制等</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79E6A8">
            <w:r>
              <w:t>《国务院扶贫办、财政部关于完善扶贫资金项目公告公示制度的指导意见》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669E7B">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EA4096D">
            <w:r>
              <w:rPr>
                <w:rFonts w:hint="eastAsia"/>
                <w:lang w:eastAsia="zh-CN"/>
              </w:rPr>
              <w:t>满硐镇人民政府</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2EC5378">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369340">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B1B1D5"/>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E02FCC">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8FE793"/>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FA29CA">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494122">
            <w:r>
              <w:t>√</w:t>
            </w:r>
          </w:p>
        </w:tc>
      </w:tr>
      <w:tr w14:paraId="0BF1340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BCCC9E">
            <w:r>
              <w:t>12</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B5F08F">
            <w:r>
              <w:t>扶贫项目</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46679E">
            <w:r>
              <w:t>项目实施</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5B0BC2">
            <w:r>
              <w:t>·扶贫项目实施前情况（包括项目名称、资金来源、实施期限、绩效目标、实施单位及责任人、受益对象和带贫减贫机制等）</w:t>
            </w:r>
          </w:p>
          <w:p w14:paraId="60EC1F76">
            <w:r>
              <w:t>·扶贫项目实施后情况（包括资金使用、项目实施结果、检查验收结果、绩效目标实现情况等）</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B13C8C">
            <w:r>
              <w:t>《国务院扶贫办、财政部关于完善扶贫资金项目公告公示制度的指导意见》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BFC3BD">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720AD0E">
            <w:r>
              <w:rPr>
                <w:rFonts w:hint="eastAsia"/>
                <w:lang w:eastAsia="zh-CN"/>
              </w:rPr>
              <w:t>满硐镇人民政府</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F4F419F">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3803EE">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9F8CC1"/>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BF735E">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320252"/>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248850">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009102">
            <w:r>
              <w:t>√</w:t>
            </w:r>
          </w:p>
        </w:tc>
      </w:tr>
      <w:tr w14:paraId="5821B2F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40928F">
            <w:r>
              <w:t>13</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850F0C">
            <w:r>
              <w:t>监督管理</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124BFF">
            <w:r>
              <w:t>监督举报</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A043B7">
            <w:r>
              <w:t>监督电话（12317）</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E2DDFA">
            <w:r>
              <w:t>《国务院扶贫办、财政部关于完善扶贫资金项目公告公示制度的指导意见》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2E8E3B">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3384B6E">
            <w:r>
              <w:rPr>
                <w:rFonts w:hint="eastAsia"/>
                <w:lang w:eastAsia="zh-CN"/>
              </w:rPr>
              <w:t>满硐镇人民政府</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D087263">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F3DB6B">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2DFA54"/>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2CC553">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A04FF6"/>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C7B408">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8E12E6">
            <w:r>
              <w:t>√</w:t>
            </w:r>
          </w:p>
        </w:tc>
      </w:tr>
    </w:tbl>
    <w:p w14:paraId="6A795B89"/>
    <w:tbl>
      <w:tblPr>
        <w:tblStyle w:val="6"/>
        <w:tblW w:w="15016" w:type="dxa"/>
        <w:tblInd w:w="0" w:type="dxa"/>
        <w:shd w:val="clear" w:color="auto" w:fill="auto"/>
        <w:tblLayout w:type="fixed"/>
        <w:tblCellMar>
          <w:top w:w="0" w:type="dxa"/>
          <w:left w:w="0" w:type="dxa"/>
          <w:bottom w:w="0" w:type="dxa"/>
          <w:right w:w="0" w:type="dxa"/>
        </w:tblCellMar>
      </w:tblPr>
      <w:tblGrid>
        <w:gridCol w:w="651"/>
        <w:gridCol w:w="749"/>
        <w:gridCol w:w="749"/>
        <w:gridCol w:w="2094"/>
        <w:gridCol w:w="2138"/>
        <w:gridCol w:w="1660"/>
        <w:gridCol w:w="1410"/>
        <w:gridCol w:w="1345"/>
        <w:gridCol w:w="738"/>
        <w:gridCol w:w="738"/>
        <w:gridCol w:w="738"/>
        <w:gridCol w:w="738"/>
        <w:gridCol w:w="738"/>
        <w:gridCol w:w="530"/>
      </w:tblGrid>
      <w:tr w14:paraId="4B6DA661">
        <w:tblPrEx>
          <w:shd w:val="clear" w:color="auto" w:fill="auto"/>
          <w:tblCellMar>
            <w:top w:w="0" w:type="dxa"/>
            <w:left w:w="0" w:type="dxa"/>
            <w:bottom w:w="0" w:type="dxa"/>
            <w:right w:w="0" w:type="dxa"/>
          </w:tblCellMar>
        </w:tblPrEx>
        <w:trPr>
          <w:trHeight w:val="585" w:hRule="atLeast"/>
        </w:trPr>
        <w:tc>
          <w:tcPr>
            <w:tcW w:w="15016" w:type="dxa"/>
            <w:gridSpan w:val="14"/>
            <w:tcBorders>
              <w:top w:val="nil"/>
              <w:left w:val="nil"/>
              <w:bottom w:val="single" w:color="000000" w:sz="4" w:space="0"/>
              <w:right w:val="nil"/>
            </w:tcBorders>
            <w:shd w:val="clear" w:color="auto" w:fill="auto"/>
            <w:noWrap/>
            <w:tcMar>
              <w:top w:w="15" w:type="dxa"/>
              <w:left w:w="15" w:type="dxa"/>
              <w:right w:w="15" w:type="dxa"/>
            </w:tcMar>
            <w:vAlign w:val="center"/>
          </w:tcPr>
          <w:p w14:paraId="67010484">
            <w:pPr>
              <w:jc w:val="center"/>
            </w:pPr>
            <w:r>
              <w:rPr>
                <w:b/>
                <w:bCs/>
                <w:sz w:val="32"/>
                <w:szCs w:val="32"/>
              </w:rPr>
              <w:t>（二十</w:t>
            </w:r>
            <w:r>
              <w:rPr>
                <w:rFonts w:hint="eastAsia"/>
                <w:b/>
                <w:bCs/>
                <w:sz w:val="32"/>
                <w:szCs w:val="32"/>
                <w:lang w:eastAsia="zh-CN"/>
              </w:rPr>
              <w:t>一</w:t>
            </w:r>
            <w:r>
              <w:rPr>
                <w:b/>
                <w:bCs/>
                <w:sz w:val="32"/>
                <w:szCs w:val="32"/>
              </w:rPr>
              <w:t>）</w:t>
            </w:r>
            <w:r>
              <w:rPr>
                <w:rFonts w:hint="eastAsia"/>
                <w:b/>
                <w:bCs/>
                <w:sz w:val="32"/>
                <w:szCs w:val="32"/>
                <w:lang w:val="en-US" w:eastAsia="zh-CN"/>
              </w:rPr>
              <w:t>义务教育领域基层政务公开标准目录</w:t>
            </w:r>
          </w:p>
        </w:tc>
      </w:tr>
      <w:tr w14:paraId="6D7889A4">
        <w:tblPrEx>
          <w:shd w:val="clear" w:color="auto" w:fill="auto"/>
          <w:tblCellMar>
            <w:top w:w="0" w:type="dxa"/>
            <w:left w:w="0" w:type="dxa"/>
            <w:bottom w:w="0" w:type="dxa"/>
            <w:right w:w="0" w:type="dxa"/>
          </w:tblCellMar>
        </w:tblPrEx>
        <w:trPr>
          <w:trHeight w:val="585"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2F3CC">
            <w:r>
              <w:rPr>
                <w:rFonts w:hint="default"/>
                <w:lang w:val="en-US" w:eastAsia="zh-CN"/>
              </w:rPr>
              <w:t>序号</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6EBD8">
            <w:pPr>
              <w:rPr>
                <w:rFonts w:hint="default"/>
              </w:rPr>
            </w:pPr>
            <w:r>
              <w:rPr>
                <w:rFonts w:hint="default"/>
                <w:lang w:val="en-US" w:eastAsia="zh-CN"/>
              </w:rPr>
              <w:t>公开事项</w:t>
            </w:r>
          </w:p>
        </w:tc>
        <w:tc>
          <w:tcPr>
            <w:tcW w:w="2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AE84A">
            <w:pPr>
              <w:rPr>
                <w:rFonts w:hint="default"/>
              </w:rPr>
            </w:pPr>
            <w:r>
              <w:rPr>
                <w:rFonts w:hint="default"/>
                <w:lang w:val="en-US" w:eastAsia="zh-CN"/>
              </w:rPr>
              <w:t>公开内容（要素）</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1C32B">
            <w:pPr>
              <w:rPr>
                <w:rFonts w:hint="default"/>
              </w:rPr>
            </w:pPr>
            <w:r>
              <w:rPr>
                <w:rFonts w:hint="default"/>
                <w:lang w:val="en-US" w:eastAsia="zh-CN"/>
              </w:rPr>
              <w:t>公开依据</w:t>
            </w:r>
          </w:p>
        </w:tc>
        <w:tc>
          <w:tcPr>
            <w:tcW w:w="16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CA64E">
            <w:pPr>
              <w:rPr>
                <w:rFonts w:hint="default"/>
              </w:rPr>
            </w:pPr>
            <w:r>
              <w:rPr>
                <w:rFonts w:hint="default"/>
                <w:lang w:val="en-US" w:eastAsia="zh-CN"/>
              </w:rPr>
              <w:t>公开时限</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B12A7">
            <w:pPr>
              <w:rPr>
                <w:rFonts w:hint="default"/>
              </w:rPr>
            </w:pPr>
            <w:r>
              <w:rPr>
                <w:rFonts w:hint="default"/>
                <w:lang w:val="en-US" w:eastAsia="zh-CN"/>
              </w:rPr>
              <w:t>公开主体</w:t>
            </w:r>
          </w:p>
        </w:tc>
        <w:tc>
          <w:tcPr>
            <w:tcW w:w="1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76C33">
            <w:pPr>
              <w:rPr>
                <w:rFonts w:hint="default"/>
              </w:rPr>
            </w:pPr>
            <w:r>
              <w:rPr>
                <w:rFonts w:hint="default"/>
                <w:lang w:val="en-US" w:eastAsia="zh-CN"/>
              </w:rPr>
              <w:t>公开渠道和载体</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4FDF2">
            <w:pPr>
              <w:rPr>
                <w:rFonts w:hint="default"/>
              </w:rPr>
            </w:pPr>
            <w:r>
              <w:rPr>
                <w:rFonts w:hint="default"/>
                <w:lang w:val="en-US" w:eastAsia="zh-CN"/>
              </w:rPr>
              <w:t>公开对象</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6F8AD">
            <w:pPr>
              <w:rPr>
                <w:rFonts w:hint="default"/>
              </w:rPr>
            </w:pPr>
            <w:r>
              <w:rPr>
                <w:rFonts w:hint="default"/>
                <w:lang w:val="en-US" w:eastAsia="zh-CN"/>
              </w:rPr>
              <w:t>公开方式</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5F719">
            <w:pPr>
              <w:rPr>
                <w:rFonts w:hint="default"/>
              </w:rPr>
            </w:pPr>
            <w:r>
              <w:rPr>
                <w:rFonts w:hint="default"/>
                <w:lang w:val="en-US" w:eastAsia="zh-CN"/>
              </w:rPr>
              <w:t>公开层级</w:t>
            </w:r>
          </w:p>
        </w:tc>
      </w:tr>
      <w:tr w14:paraId="20D8E317">
        <w:tblPrEx>
          <w:shd w:val="clear" w:color="auto" w:fill="auto"/>
          <w:tblCellMar>
            <w:top w:w="0" w:type="dxa"/>
            <w:left w:w="0" w:type="dxa"/>
            <w:bottom w:w="0" w:type="dxa"/>
            <w:right w:w="0" w:type="dxa"/>
          </w:tblCellMar>
        </w:tblPrEx>
        <w:trPr>
          <w:trHeight w:val="5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7F9BE">
            <w:pPr>
              <w:rPr>
                <w:rFonts w:hint="default"/>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76805">
            <w:pPr>
              <w:rPr>
                <w:rFonts w:hint="default"/>
              </w:rPr>
            </w:pPr>
            <w:r>
              <w:rPr>
                <w:rFonts w:hint="default"/>
                <w:lang w:val="en-US" w:eastAsia="zh-CN"/>
              </w:rPr>
              <w:t>一级事项</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0F0B2">
            <w:pPr>
              <w:rPr>
                <w:rFonts w:hint="default"/>
              </w:rPr>
            </w:pPr>
            <w:r>
              <w:rPr>
                <w:rFonts w:hint="default"/>
                <w:lang w:val="en-US" w:eastAsia="zh-CN"/>
              </w:rPr>
              <w:t>二级事项</w:t>
            </w: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F4967">
            <w:pPr>
              <w:rPr>
                <w:rFonts w:hint="default"/>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4BCFB">
            <w:pPr>
              <w:rPr>
                <w:rFonts w:hint="default"/>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437A6">
            <w:pPr>
              <w:rPr>
                <w:rFonts w:hint="default"/>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CC0B9">
            <w:pPr>
              <w:rPr>
                <w:rFonts w:hint="default"/>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15FD9">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379F3">
            <w:pPr>
              <w:rPr>
                <w:rFonts w:hint="default"/>
              </w:rPr>
            </w:pPr>
            <w:r>
              <w:rPr>
                <w:rFonts w:hint="default"/>
                <w:lang w:val="en-US" w:eastAsia="zh-CN"/>
              </w:rPr>
              <w:t>全社会</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AC5DD">
            <w:pPr>
              <w:rPr>
                <w:rFonts w:hint="default"/>
              </w:rPr>
            </w:pPr>
            <w:r>
              <w:rPr>
                <w:rFonts w:hint="default"/>
                <w:lang w:val="en-US" w:eastAsia="zh-CN"/>
              </w:rPr>
              <w:t>特定群众</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5F073">
            <w:pPr>
              <w:rPr>
                <w:rFonts w:hint="default"/>
              </w:rPr>
            </w:pPr>
            <w:r>
              <w:rPr>
                <w:rFonts w:hint="default"/>
                <w:lang w:val="en-US" w:eastAsia="zh-CN"/>
              </w:rPr>
              <w:t>主动</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12883">
            <w:pPr>
              <w:rPr>
                <w:rFonts w:hint="default"/>
              </w:rPr>
            </w:pPr>
            <w:r>
              <w:rPr>
                <w:rFonts w:hint="default"/>
                <w:lang w:val="en-US" w:eastAsia="zh-CN"/>
              </w:rPr>
              <w:t>依申请公开</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01A53">
            <w:pPr>
              <w:rPr>
                <w:rFonts w:hint="default"/>
              </w:rPr>
            </w:pPr>
            <w:r>
              <w:rPr>
                <w:rFonts w:hint="default"/>
                <w:lang w:val="en-US" w:eastAsia="zh-CN"/>
              </w:rPr>
              <w:t>县级</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AD495">
            <w:pPr>
              <w:rPr>
                <w:rFonts w:hint="default"/>
              </w:rPr>
            </w:pPr>
            <w:r>
              <w:rPr>
                <w:rFonts w:hint="default"/>
                <w:lang w:val="en-US" w:eastAsia="zh-CN"/>
              </w:rPr>
              <w:t>乡、村级</w:t>
            </w:r>
          </w:p>
        </w:tc>
      </w:tr>
      <w:tr w14:paraId="550D49C8">
        <w:tblPrEx>
          <w:shd w:val="clear" w:color="auto" w:fill="auto"/>
          <w:tblCellMar>
            <w:top w:w="0" w:type="dxa"/>
            <w:left w:w="0" w:type="dxa"/>
            <w:bottom w:w="0" w:type="dxa"/>
            <w:right w:w="0" w:type="dxa"/>
          </w:tblCellMar>
        </w:tblPrEx>
        <w:trPr>
          <w:trHeight w:val="2145"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77798">
            <w:pPr>
              <w:rPr>
                <w:rFonts w:hint="default"/>
              </w:rPr>
            </w:pPr>
            <w:r>
              <w:rPr>
                <w:rFonts w:hint="default"/>
                <w:lang w:val="en-US" w:eastAsia="zh-CN"/>
              </w:rPr>
              <w:t>1</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6D921">
            <w:pPr>
              <w:rPr>
                <w:rFonts w:hint="default"/>
              </w:rPr>
            </w:pPr>
            <w:r>
              <w:rPr>
                <w:rFonts w:hint="default"/>
                <w:lang w:val="en-US" w:eastAsia="zh-CN"/>
              </w:rPr>
              <w:t>政策文件</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1F40C">
            <w:pPr>
              <w:rPr>
                <w:rFonts w:hint="default"/>
              </w:rPr>
            </w:pPr>
            <w:r>
              <w:rPr>
                <w:rFonts w:hint="default"/>
                <w:lang w:val="en-US" w:eastAsia="zh-CN"/>
              </w:rPr>
              <w:t>教育法律</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46E37">
            <w:pPr>
              <w:rPr>
                <w:rFonts w:hint="default"/>
              </w:rPr>
            </w:pPr>
            <w:r>
              <w:rPr>
                <w:rFonts w:hint="default"/>
                <w:lang w:val="en-US" w:eastAsia="zh-CN"/>
              </w:rPr>
              <w:t>《教育法》、《义务教育法》、《民办教育促进法》、《教师法》、《国家通用语言文字法》</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DC310">
            <w:pPr>
              <w:rPr>
                <w:rFonts w:hint="default"/>
              </w:rPr>
            </w:pPr>
            <w:r>
              <w:rPr>
                <w:rFonts w:hint="default"/>
                <w:lang w:val="en-US" w:eastAsia="zh-CN"/>
              </w:rPr>
              <w:t>《政府信息公开条例》</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FF8D0">
            <w:pPr>
              <w:rPr>
                <w:rFonts w:hint="default"/>
              </w:rPr>
            </w:pPr>
            <w:r>
              <w:rPr>
                <w:rFonts w:hint="default"/>
                <w:lang w:val="en-US" w:eastAsia="zh-CN"/>
              </w:rPr>
              <w:t>信息形成或变更之日起20个工作日内</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50D7E">
            <w:pPr>
              <w:rPr>
                <w:rFonts w:hint="default"/>
              </w:rPr>
            </w:pPr>
            <w:r>
              <w:rPr>
                <w:rFonts w:hint="eastAsia"/>
                <w:lang w:val="en-US" w:eastAsia="zh-CN"/>
              </w:rPr>
              <w:t>满硐镇人民政府</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C0CBB">
            <w:pPr>
              <w:rPr>
                <w:rFonts w:hint="default"/>
                <w:lang w:val="en-US" w:eastAsia="zh-CN"/>
              </w:rPr>
            </w:pPr>
            <w:r>
              <w:rPr>
                <w:rFonts w:hint="default"/>
                <w:lang w:val="en-US" w:eastAsia="zh-CN"/>
              </w:rPr>
              <w:t>■政府网站</w:t>
            </w:r>
          </w:p>
          <w:p w14:paraId="5321ED9A">
            <w:pPr>
              <w:rPr>
                <w:rFonts w:hint="default"/>
                <w:lang w:val="en-US" w:eastAsia="zh-CN"/>
              </w:rPr>
            </w:pPr>
            <w:r>
              <w:rPr>
                <w:rFonts w:hint="default"/>
                <w:lang w:val="en-US" w:eastAsia="zh-CN"/>
              </w:rPr>
              <w:t>■便民服务站</w:t>
            </w:r>
          </w:p>
          <w:p w14:paraId="0C3174D0">
            <w:pPr>
              <w:rPr>
                <w:rFonts w:hint="default"/>
              </w:rPr>
            </w:pPr>
            <w:r>
              <w:rPr>
                <w:rFonts w:hint="default"/>
                <w:lang w:val="en-US" w:eastAsia="zh-CN"/>
              </w:rPr>
              <w:t>■公示栏</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6381B">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76396">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95604">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63D5C">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FBBA5">
            <w:pPr>
              <w:rPr>
                <w:rFonts w:hint="default"/>
              </w:rPr>
            </w:pPr>
            <w:r>
              <w:rPr>
                <w:rFonts w:hint="default"/>
                <w:lang w:val="en-US" w:eastAsia="zh-CN"/>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42FED">
            <w:pPr>
              <w:rPr>
                <w:rFonts w:hint="default"/>
              </w:rPr>
            </w:pPr>
          </w:p>
        </w:tc>
      </w:tr>
      <w:tr w14:paraId="612C58F3">
        <w:tblPrEx>
          <w:shd w:val="clear" w:color="auto" w:fill="auto"/>
          <w:tblCellMar>
            <w:top w:w="0" w:type="dxa"/>
            <w:left w:w="0" w:type="dxa"/>
            <w:bottom w:w="0" w:type="dxa"/>
            <w:right w:w="0" w:type="dxa"/>
          </w:tblCellMar>
        </w:tblPrEx>
        <w:trPr>
          <w:trHeight w:val="154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1318D">
            <w:pPr>
              <w:rPr>
                <w:rFonts w:hint="default"/>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13589">
            <w:pPr>
              <w:rPr>
                <w:rFonts w:hint="default"/>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70099">
            <w:pPr>
              <w:rPr>
                <w:rFonts w:hint="default"/>
              </w:rPr>
            </w:pPr>
            <w:r>
              <w:rPr>
                <w:rFonts w:hint="default"/>
                <w:lang w:val="en-US" w:eastAsia="zh-CN"/>
              </w:rPr>
              <w:t>规范性文件</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F37B2">
            <w:pPr>
              <w:rPr>
                <w:rFonts w:hint="default"/>
              </w:rPr>
            </w:pPr>
            <w:r>
              <w:rPr>
                <w:rFonts w:hint="default"/>
                <w:lang w:val="en-US" w:eastAsia="zh-CN"/>
              </w:rPr>
              <w:t>部门和地方政府规章、各类教育政策文件</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74BCE">
            <w:pPr>
              <w:rPr>
                <w:rFonts w:hint="default"/>
              </w:rPr>
            </w:pPr>
            <w:r>
              <w:rPr>
                <w:rFonts w:hint="default"/>
                <w:lang w:val="en-US" w:eastAsia="zh-CN"/>
              </w:rPr>
              <w:t>《政府信息公开条例》</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8D717">
            <w:pPr>
              <w:rPr>
                <w:rFonts w:hint="default"/>
              </w:rPr>
            </w:pPr>
            <w:r>
              <w:rPr>
                <w:rFonts w:hint="default"/>
                <w:lang w:val="en-US" w:eastAsia="zh-CN"/>
              </w:rPr>
              <w:t>信息形成或变更之日起20个工作日内</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B3F8F">
            <w:pPr>
              <w:rPr>
                <w:rFonts w:hint="default"/>
              </w:rPr>
            </w:pPr>
            <w:r>
              <w:rPr>
                <w:rFonts w:hint="eastAsia"/>
                <w:lang w:val="en-US" w:eastAsia="zh-CN"/>
              </w:rPr>
              <w:t>满硐镇人民政府</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3E9EB">
            <w:pPr>
              <w:rPr>
                <w:rFonts w:hint="default"/>
                <w:lang w:val="en-US" w:eastAsia="zh-CN"/>
              </w:rPr>
            </w:pPr>
            <w:r>
              <w:rPr>
                <w:rFonts w:hint="default"/>
                <w:lang w:val="en-US" w:eastAsia="zh-CN"/>
              </w:rPr>
              <w:t>■政府网站</w:t>
            </w:r>
          </w:p>
          <w:p w14:paraId="7D822F3C">
            <w:pPr>
              <w:rPr>
                <w:rFonts w:hint="default"/>
                <w:lang w:val="en-US" w:eastAsia="zh-CN"/>
              </w:rPr>
            </w:pPr>
            <w:r>
              <w:rPr>
                <w:rFonts w:hint="default"/>
                <w:lang w:val="en-US" w:eastAsia="zh-CN"/>
              </w:rPr>
              <w:t>■便民服务站</w:t>
            </w:r>
          </w:p>
          <w:p w14:paraId="3681C8EC">
            <w:pPr>
              <w:rPr>
                <w:rFonts w:hint="default"/>
              </w:rPr>
            </w:pPr>
            <w:r>
              <w:rPr>
                <w:rFonts w:hint="default"/>
                <w:lang w:val="en-US" w:eastAsia="zh-CN"/>
              </w:rPr>
              <w:t>■公示栏</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503CB">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6679E">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559DB">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B0BB6">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E0D24">
            <w:pPr>
              <w:rPr>
                <w:rFonts w:hint="default"/>
              </w:rPr>
            </w:pPr>
            <w:r>
              <w:rPr>
                <w:rFonts w:hint="default"/>
                <w:lang w:val="en-US" w:eastAsia="zh-CN"/>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A374A">
            <w:pPr>
              <w:rPr>
                <w:rFonts w:hint="default"/>
              </w:rPr>
            </w:pPr>
          </w:p>
        </w:tc>
      </w:tr>
      <w:tr w14:paraId="1C014850">
        <w:tblPrEx>
          <w:shd w:val="clear" w:color="auto" w:fill="auto"/>
          <w:tblCellMar>
            <w:top w:w="0" w:type="dxa"/>
            <w:left w:w="0" w:type="dxa"/>
            <w:bottom w:w="0" w:type="dxa"/>
            <w:right w:w="0" w:type="dxa"/>
          </w:tblCellMar>
        </w:tblPrEx>
        <w:trPr>
          <w:trHeight w:val="1320"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15319">
            <w:pPr>
              <w:rPr>
                <w:rFonts w:hint="default"/>
              </w:rPr>
            </w:pPr>
            <w:r>
              <w:rPr>
                <w:rFonts w:hint="default"/>
                <w:lang w:val="en-US" w:eastAsia="zh-CN"/>
              </w:rPr>
              <w:t>2</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C91D8">
            <w:pPr>
              <w:rPr>
                <w:rFonts w:hint="default"/>
              </w:rPr>
            </w:pPr>
            <w:r>
              <w:rPr>
                <w:rFonts w:hint="default"/>
                <w:lang w:val="en-US" w:eastAsia="zh-CN"/>
              </w:rPr>
              <w:t>教育概况</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6DF39">
            <w:pPr>
              <w:rPr>
                <w:rFonts w:hint="default"/>
              </w:rPr>
            </w:pPr>
            <w:r>
              <w:rPr>
                <w:rFonts w:hint="default"/>
                <w:lang w:val="en-US" w:eastAsia="zh-CN"/>
              </w:rPr>
              <w:t>教育事业发展主要情况</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8937D">
            <w:pPr>
              <w:rPr>
                <w:rFonts w:hint="default"/>
              </w:rPr>
            </w:pPr>
            <w:r>
              <w:rPr>
                <w:rFonts w:hint="default"/>
                <w:lang w:val="en-US" w:eastAsia="zh-CN"/>
              </w:rPr>
              <w:t>教育事业发展主要情况</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64416">
            <w:pPr>
              <w:rPr>
                <w:rFonts w:hint="default"/>
              </w:rPr>
            </w:pPr>
            <w:r>
              <w:rPr>
                <w:rFonts w:hint="default"/>
                <w:lang w:val="en-US" w:eastAsia="zh-CN"/>
              </w:rPr>
              <w:t>《统计法》、《政府信息公开条例》、《教育统计管理规定》</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DD365">
            <w:pPr>
              <w:rPr>
                <w:rFonts w:hint="default"/>
              </w:rPr>
            </w:pPr>
            <w:r>
              <w:rPr>
                <w:rFonts w:hint="default"/>
                <w:lang w:val="en-US" w:eastAsia="zh-CN"/>
              </w:rPr>
              <w:t>信息形成或变更之日起20个工作日内</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B8D51">
            <w:pPr>
              <w:rPr>
                <w:rFonts w:hint="default"/>
              </w:rPr>
            </w:pPr>
            <w:r>
              <w:rPr>
                <w:rFonts w:hint="eastAsia"/>
                <w:lang w:val="en-US" w:eastAsia="zh-CN"/>
              </w:rPr>
              <w:t>满硐镇人民政府</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8F779">
            <w:pPr>
              <w:rPr>
                <w:rFonts w:hint="default"/>
                <w:lang w:val="en-US" w:eastAsia="zh-CN"/>
              </w:rPr>
            </w:pPr>
            <w:r>
              <w:rPr>
                <w:rFonts w:hint="default"/>
                <w:lang w:val="en-US" w:eastAsia="zh-CN"/>
              </w:rPr>
              <w:t>■政府网站</w:t>
            </w:r>
          </w:p>
          <w:p w14:paraId="078F383C">
            <w:pPr>
              <w:rPr>
                <w:rFonts w:hint="default"/>
                <w:lang w:val="en-US" w:eastAsia="zh-CN"/>
              </w:rPr>
            </w:pPr>
            <w:r>
              <w:rPr>
                <w:rFonts w:hint="default"/>
                <w:lang w:val="en-US" w:eastAsia="zh-CN"/>
              </w:rPr>
              <w:t>■两微一端</w:t>
            </w:r>
          </w:p>
          <w:p w14:paraId="510108AD">
            <w:pPr>
              <w:rPr>
                <w:rFonts w:hint="default"/>
              </w:rPr>
            </w:pPr>
            <w:r>
              <w:rPr>
                <w:rFonts w:hint="default"/>
                <w:lang w:val="en-US" w:eastAsia="zh-CN"/>
              </w:rPr>
              <w:t>■公开查阅点</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E78C2">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204B3">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00772">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82253">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C9A9D">
            <w:pPr>
              <w:rPr>
                <w:rFonts w:hint="default"/>
              </w:rPr>
            </w:pPr>
            <w:r>
              <w:rPr>
                <w:rFonts w:hint="default"/>
                <w:lang w:val="en-US" w:eastAsia="zh-CN"/>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29E11">
            <w:pPr>
              <w:rPr>
                <w:rFonts w:hint="default"/>
              </w:rPr>
            </w:pPr>
          </w:p>
        </w:tc>
      </w:tr>
      <w:tr w14:paraId="3B0A50B3">
        <w:tblPrEx>
          <w:shd w:val="clear" w:color="auto" w:fill="auto"/>
          <w:tblCellMar>
            <w:top w:w="0" w:type="dxa"/>
            <w:left w:w="0" w:type="dxa"/>
            <w:bottom w:w="0" w:type="dxa"/>
            <w:right w:w="0" w:type="dxa"/>
          </w:tblCellMar>
        </w:tblPrEx>
        <w:trPr>
          <w:trHeight w:val="151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348D4">
            <w:pPr>
              <w:rPr>
                <w:rFonts w:hint="default"/>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7C031">
            <w:pPr>
              <w:rPr>
                <w:rFonts w:hint="default"/>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29709">
            <w:pPr>
              <w:rPr>
                <w:rFonts w:hint="default"/>
              </w:rPr>
            </w:pPr>
            <w:r>
              <w:rPr>
                <w:rFonts w:hint="default"/>
                <w:lang w:val="en-US" w:eastAsia="zh-CN"/>
              </w:rPr>
              <w:t>教育统计数据</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8A2E0">
            <w:pPr>
              <w:rPr>
                <w:rFonts w:hint="default"/>
              </w:rPr>
            </w:pPr>
            <w:r>
              <w:rPr>
                <w:rFonts w:hint="default"/>
                <w:lang w:val="en-US" w:eastAsia="zh-CN"/>
              </w:rPr>
              <w:t>学校数据、在校生数据、教师数据、办学条件数据</w:t>
            </w: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5888C">
            <w:pPr>
              <w:rPr>
                <w:rFonts w:hint="default"/>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257CF">
            <w:pPr>
              <w:rPr>
                <w:rFonts w:hint="default"/>
              </w:rPr>
            </w:pPr>
            <w:r>
              <w:rPr>
                <w:rFonts w:hint="default"/>
                <w:lang w:val="en-US" w:eastAsia="zh-CN"/>
              </w:rPr>
              <w:t>信息形成或变更之日起20个工作日内</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33D64">
            <w:pPr>
              <w:rPr>
                <w:rFonts w:hint="default"/>
              </w:rPr>
            </w:pPr>
            <w:r>
              <w:rPr>
                <w:rFonts w:hint="eastAsia"/>
                <w:lang w:val="en-US" w:eastAsia="zh-CN"/>
              </w:rPr>
              <w:t>满硐镇人民政府</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3827B">
            <w:pPr>
              <w:rPr>
                <w:rFonts w:hint="default"/>
                <w:lang w:val="en-US" w:eastAsia="zh-CN"/>
              </w:rPr>
            </w:pPr>
            <w:r>
              <w:rPr>
                <w:rFonts w:hint="default"/>
                <w:lang w:val="en-US" w:eastAsia="zh-CN"/>
              </w:rPr>
              <w:t>■政府网站</w:t>
            </w:r>
          </w:p>
          <w:p w14:paraId="13225292">
            <w:pPr>
              <w:rPr>
                <w:rFonts w:hint="default"/>
                <w:lang w:val="en-US" w:eastAsia="zh-CN"/>
              </w:rPr>
            </w:pPr>
            <w:r>
              <w:rPr>
                <w:rFonts w:hint="default"/>
                <w:lang w:val="en-US" w:eastAsia="zh-CN"/>
              </w:rPr>
              <w:t>■两微一端</w:t>
            </w:r>
          </w:p>
          <w:p w14:paraId="1E3F99C2">
            <w:pPr>
              <w:rPr>
                <w:rFonts w:hint="default"/>
              </w:rPr>
            </w:pPr>
            <w:r>
              <w:rPr>
                <w:rFonts w:hint="default"/>
                <w:lang w:val="en-US" w:eastAsia="zh-CN"/>
              </w:rPr>
              <w:t>■公开查阅点</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C68B4">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1C64A">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69AC5">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CCABD">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E8915">
            <w:pPr>
              <w:rPr>
                <w:rFonts w:hint="default"/>
              </w:rPr>
            </w:pPr>
            <w:r>
              <w:rPr>
                <w:rFonts w:hint="default"/>
                <w:lang w:val="en-US" w:eastAsia="zh-CN"/>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27B14">
            <w:pPr>
              <w:rPr>
                <w:rFonts w:hint="default"/>
              </w:rPr>
            </w:pPr>
          </w:p>
        </w:tc>
      </w:tr>
      <w:tr w14:paraId="333740E8">
        <w:tblPrEx>
          <w:shd w:val="clear" w:color="auto" w:fill="auto"/>
          <w:tblCellMar>
            <w:top w:w="0" w:type="dxa"/>
            <w:left w:w="0" w:type="dxa"/>
            <w:bottom w:w="0" w:type="dxa"/>
            <w:right w:w="0" w:type="dxa"/>
          </w:tblCellMar>
        </w:tblPrEx>
        <w:trPr>
          <w:trHeight w:val="1875"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80369">
            <w:pPr>
              <w:rPr>
                <w:rFonts w:hint="default"/>
              </w:rPr>
            </w:pPr>
            <w:r>
              <w:rPr>
                <w:rFonts w:hint="default"/>
                <w:lang w:val="en-US" w:eastAsia="zh-CN"/>
              </w:rPr>
              <w:t>3</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A5380">
            <w:pPr>
              <w:rPr>
                <w:rFonts w:hint="default"/>
              </w:rPr>
            </w:pPr>
            <w:r>
              <w:rPr>
                <w:rFonts w:hint="default"/>
                <w:lang w:val="en-US" w:eastAsia="zh-CN"/>
              </w:rPr>
              <w:t>财务信息</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82347">
            <w:pPr>
              <w:rPr>
                <w:rFonts w:hint="default"/>
              </w:rPr>
            </w:pPr>
            <w:r>
              <w:rPr>
                <w:rFonts w:hint="default"/>
                <w:lang w:val="en-US" w:eastAsia="zh-CN"/>
              </w:rPr>
              <w:t>财务信息</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5AD74">
            <w:pPr>
              <w:rPr>
                <w:rFonts w:hint="default"/>
              </w:rPr>
            </w:pPr>
            <w:r>
              <w:rPr>
                <w:rFonts w:hint="default"/>
                <w:lang w:val="en-US" w:eastAsia="zh-CN"/>
              </w:rPr>
              <w:t>财务管理及监督办法、年度经费预决算信息、收费项目及收费标准</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0508F">
            <w:pPr>
              <w:rPr>
                <w:rFonts w:hint="default"/>
              </w:rPr>
            </w:pPr>
            <w:r>
              <w:rPr>
                <w:rFonts w:hint="default"/>
                <w:lang w:val="en-US" w:eastAsia="zh-CN"/>
              </w:rPr>
              <w:t>《政府信息公开条例》</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82637">
            <w:pPr>
              <w:rPr>
                <w:rFonts w:hint="default"/>
              </w:rPr>
            </w:pPr>
            <w:r>
              <w:rPr>
                <w:rFonts w:hint="default"/>
                <w:lang w:val="en-US" w:eastAsia="zh-CN"/>
              </w:rPr>
              <w:t>信息形成或变更之日起20个工作日内</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32D52">
            <w:pPr>
              <w:rPr>
                <w:rFonts w:hint="default"/>
              </w:rPr>
            </w:pPr>
            <w:r>
              <w:rPr>
                <w:rFonts w:hint="eastAsia"/>
                <w:lang w:val="en-US" w:eastAsia="zh-CN"/>
              </w:rPr>
              <w:t>满硐镇人民政府</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2C62C">
            <w:pPr>
              <w:rPr>
                <w:rFonts w:hint="default"/>
                <w:lang w:val="en-US" w:eastAsia="zh-CN"/>
              </w:rPr>
            </w:pPr>
            <w:r>
              <w:rPr>
                <w:rFonts w:hint="default"/>
                <w:lang w:val="en-US" w:eastAsia="zh-CN"/>
              </w:rPr>
              <w:t>■政府网站</w:t>
            </w:r>
          </w:p>
          <w:p w14:paraId="6A74C374">
            <w:pPr>
              <w:rPr>
                <w:rFonts w:hint="default"/>
              </w:rPr>
            </w:pPr>
            <w:r>
              <w:rPr>
                <w:rFonts w:hint="default"/>
                <w:lang w:val="en-US" w:eastAsia="zh-CN"/>
              </w:rPr>
              <w:t>■公开查阅点</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2BAF1">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36597">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69F1C">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1889C">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841A2">
            <w:pPr>
              <w:rPr>
                <w:rFonts w:hint="default"/>
              </w:rPr>
            </w:pPr>
            <w:r>
              <w:rPr>
                <w:rFonts w:hint="default"/>
                <w:lang w:val="en-US" w:eastAsia="zh-CN"/>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5EEDD">
            <w:pPr>
              <w:rPr>
                <w:rFonts w:hint="default"/>
              </w:rPr>
            </w:pPr>
            <w:r>
              <w:rPr>
                <w:rFonts w:hint="default"/>
                <w:lang w:val="en-US" w:eastAsia="zh-CN"/>
              </w:rPr>
              <w:t>√</w:t>
            </w:r>
          </w:p>
        </w:tc>
      </w:tr>
      <w:tr w14:paraId="085DF6A5">
        <w:tblPrEx>
          <w:shd w:val="clear" w:color="auto" w:fill="auto"/>
          <w:tblCellMar>
            <w:top w:w="0" w:type="dxa"/>
            <w:left w:w="0" w:type="dxa"/>
            <w:bottom w:w="0" w:type="dxa"/>
            <w:right w:w="0" w:type="dxa"/>
          </w:tblCellMar>
        </w:tblPrEx>
        <w:trPr>
          <w:trHeight w:val="1260"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97436">
            <w:pPr>
              <w:rPr>
                <w:rFonts w:hint="default"/>
              </w:rPr>
            </w:pPr>
            <w:r>
              <w:rPr>
                <w:rFonts w:hint="default"/>
                <w:lang w:val="en-US" w:eastAsia="zh-CN"/>
              </w:rPr>
              <w:t>4</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8D543">
            <w:pPr>
              <w:rPr>
                <w:rFonts w:hint="default"/>
              </w:rPr>
            </w:pPr>
            <w:r>
              <w:rPr>
                <w:rFonts w:hint="default"/>
                <w:lang w:val="en-US" w:eastAsia="zh-CN"/>
              </w:rPr>
              <w:t>招生管理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BA09A">
            <w:pPr>
              <w:rPr>
                <w:rFonts w:hint="default"/>
              </w:rPr>
            </w:pPr>
            <w:r>
              <w:rPr>
                <w:rFonts w:hint="default"/>
                <w:lang w:val="en-US" w:eastAsia="zh-CN"/>
              </w:rPr>
              <w:t>学校介绍</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82C4A">
            <w:pPr>
              <w:rPr>
                <w:rFonts w:hint="default"/>
              </w:rPr>
            </w:pPr>
            <w:r>
              <w:rPr>
                <w:rFonts w:hint="default"/>
                <w:lang w:val="en-US" w:eastAsia="zh-CN"/>
              </w:rPr>
              <w:t>办学性质、办学地点、办学规模、办学基本条件、联系方式等</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FFA0D">
            <w:pPr>
              <w:rPr>
                <w:rFonts w:hint="default"/>
              </w:rPr>
            </w:pPr>
            <w:r>
              <w:rPr>
                <w:rFonts w:hint="default"/>
                <w:lang w:val="en-US" w:eastAsia="zh-CN"/>
              </w:rPr>
              <w:t>《政府信息公开条例》、《教育部关于进一步做好小学升入初中免试就近入学工作的实施意见》、《教育部关于推进中小学信息公开工作的意见》</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A92BF">
            <w:pPr>
              <w:rPr>
                <w:rFonts w:hint="default"/>
              </w:rPr>
            </w:pPr>
            <w:r>
              <w:rPr>
                <w:rFonts w:hint="default"/>
                <w:lang w:val="en-US" w:eastAsia="zh-CN"/>
              </w:rPr>
              <w:t>信息形成或变更之日起20个工作日内</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BEA88">
            <w:pPr>
              <w:rPr>
                <w:rFonts w:hint="default"/>
              </w:rPr>
            </w:pPr>
            <w:r>
              <w:rPr>
                <w:rFonts w:hint="eastAsia"/>
                <w:lang w:val="en-US" w:eastAsia="zh-CN"/>
              </w:rPr>
              <w:t>满硐镇人民政府</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5B691">
            <w:pPr>
              <w:rPr>
                <w:rFonts w:hint="default"/>
                <w:lang w:val="en-US" w:eastAsia="zh-CN"/>
              </w:rPr>
            </w:pPr>
            <w:r>
              <w:rPr>
                <w:rFonts w:hint="default"/>
                <w:lang w:val="en-US" w:eastAsia="zh-CN"/>
              </w:rPr>
              <w:t>■政府网站</w:t>
            </w:r>
          </w:p>
          <w:p w14:paraId="5EEC8FD3">
            <w:pPr>
              <w:rPr>
                <w:rFonts w:hint="default"/>
              </w:rPr>
            </w:pPr>
            <w:r>
              <w:rPr>
                <w:rFonts w:hint="default"/>
                <w:lang w:val="en-US" w:eastAsia="zh-CN"/>
              </w:rPr>
              <w:t>■公开查阅点</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5427B">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11550">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17B98">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F2574">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F61FC">
            <w:pPr>
              <w:rPr>
                <w:rFonts w:hint="default"/>
              </w:rPr>
            </w:pPr>
            <w:r>
              <w:rPr>
                <w:rFonts w:hint="default"/>
                <w:lang w:val="en-US" w:eastAsia="zh-CN"/>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E479B">
            <w:pPr>
              <w:rPr>
                <w:rFonts w:hint="default"/>
              </w:rPr>
            </w:pPr>
            <w:r>
              <w:rPr>
                <w:rFonts w:hint="default"/>
                <w:lang w:val="en-US" w:eastAsia="zh-CN"/>
              </w:rPr>
              <w:t>√</w:t>
            </w:r>
          </w:p>
        </w:tc>
      </w:tr>
      <w:tr w14:paraId="56C06930">
        <w:tblPrEx>
          <w:shd w:val="clear" w:color="auto" w:fill="auto"/>
          <w:tblCellMar>
            <w:top w:w="0" w:type="dxa"/>
            <w:left w:w="0" w:type="dxa"/>
            <w:bottom w:w="0" w:type="dxa"/>
            <w:right w:w="0" w:type="dxa"/>
          </w:tblCellMar>
        </w:tblPrEx>
        <w:trPr>
          <w:trHeight w:val="222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D03FD">
            <w:pPr>
              <w:rPr>
                <w:rFonts w:hint="default"/>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CDCEA">
            <w:pPr>
              <w:rPr>
                <w:rFonts w:hint="default"/>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8F180">
            <w:pPr>
              <w:rPr>
                <w:rFonts w:hint="default"/>
              </w:rPr>
            </w:pPr>
            <w:r>
              <w:rPr>
                <w:rFonts w:hint="default"/>
                <w:lang w:val="en-US" w:eastAsia="zh-CN"/>
              </w:rPr>
              <w:t>招生政策</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E597E">
            <w:pPr>
              <w:rPr>
                <w:rFonts w:hint="default"/>
              </w:rPr>
            </w:pPr>
            <w:r>
              <w:rPr>
                <w:rFonts w:hint="default"/>
                <w:lang w:val="en-US" w:eastAsia="zh-CN"/>
              </w:rPr>
              <w:t>各校招生政策实施方案、随迁子女入学办法、部分适龄儿童或少年延缓入学、休学等特殊需求的政策解读</w:t>
            </w: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3F6D0">
            <w:pPr>
              <w:rPr>
                <w:rFonts w:hint="default"/>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9C401">
            <w:pPr>
              <w:rPr>
                <w:rFonts w:hint="default"/>
              </w:rPr>
            </w:pPr>
            <w:r>
              <w:rPr>
                <w:rFonts w:hint="default"/>
                <w:lang w:val="en-US" w:eastAsia="zh-CN"/>
              </w:rPr>
              <w:t>信息形成或变更之日起20个工作日内</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3545D">
            <w:pPr>
              <w:rPr>
                <w:rFonts w:hint="default"/>
              </w:rPr>
            </w:pPr>
            <w:r>
              <w:rPr>
                <w:rFonts w:hint="eastAsia"/>
                <w:lang w:val="en-US" w:eastAsia="zh-CN"/>
              </w:rPr>
              <w:t>满硐镇人民政府</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41989">
            <w:pPr>
              <w:rPr>
                <w:rFonts w:hint="default"/>
                <w:lang w:val="en-US" w:eastAsia="zh-CN"/>
              </w:rPr>
            </w:pPr>
            <w:r>
              <w:rPr>
                <w:rFonts w:hint="default"/>
                <w:lang w:val="en-US" w:eastAsia="zh-CN"/>
              </w:rPr>
              <w:t>■政府网站</w:t>
            </w:r>
          </w:p>
          <w:p w14:paraId="093BD208">
            <w:pPr>
              <w:rPr>
                <w:rFonts w:hint="default"/>
                <w:lang w:val="en-US" w:eastAsia="zh-CN"/>
              </w:rPr>
            </w:pPr>
            <w:r>
              <w:rPr>
                <w:rFonts w:hint="default"/>
                <w:lang w:val="en-US" w:eastAsia="zh-CN"/>
              </w:rPr>
              <w:t>■公开查阅点</w:t>
            </w:r>
          </w:p>
          <w:p w14:paraId="1FDA09A2">
            <w:pPr>
              <w:rPr>
                <w:rFonts w:hint="default"/>
              </w:rPr>
            </w:pPr>
            <w:r>
              <w:rPr>
                <w:rFonts w:hint="default"/>
                <w:lang w:val="en-US" w:eastAsia="zh-CN"/>
              </w:rPr>
              <w:t>■公示栏</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D27CB">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3A316">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15DBF">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87F03">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FD871">
            <w:pPr>
              <w:rPr>
                <w:rFonts w:hint="default"/>
              </w:rPr>
            </w:pPr>
            <w:r>
              <w:rPr>
                <w:rFonts w:hint="default"/>
                <w:lang w:val="en-US" w:eastAsia="zh-CN"/>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36571">
            <w:pPr>
              <w:rPr>
                <w:rFonts w:hint="default"/>
              </w:rPr>
            </w:pPr>
          </w:p>
        </w:tc>
      </w:tr>
      <w:tr w14:paraId="176BD6FD">
        <w:tblPrEx>
          <w:shd w:val="clear" w:color="auto" w:fill="auto"/>
          <w:tblCellMar>
            <w:top w:w="0" w:type="dxa"/>
            <w:left w:w="0" w:type="dxa"/>
            <w:bottom w:w="0" w:type="dxa"/>
            <w:right w:w="0" w:type="dxa"/>
          </w:tblCellMar>
        </w:tblPrEx>
        <w:trPr>
          <w:trHeight w:val="181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4A8B6">
            <w:pPr>
              <w:rPr>
                <w:rFonts w:hint="default"/>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C9473">
            <w:pPr>
              <w:rPr>
                <w:rFonts w:hint="default"/>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7E826">
            <w:pPr>
              <w:rPr>
                <w:rFonts w:hint="default"/>
              </w:rPr>
            </w:pPr>
            <w:r>
              <w:rPr>
                <w:rFonts w:hint="default"/>
                <w:lang w:val="en-US" w:eastAsia="zh-CN"/>
              </w:rPr>
              <w:t>义务教育学生资助政策</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69BA7">
            <w:pPr>
              <w:rPr>
                <w:rFonts w:hint="default"/>
              </w:rPr>
            </w:pPr>
            <w:r>
              <w:rPr>
                <w:rFonts w:hint="default"/>
                <w:lang w:val="en-US" w:eastAsia="zh-CN"/>
              </w:rPr>
              <w:t>统一城乡义务教育“两免一补”政策</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0BF83">
            <w:pPr>
              <w:rPr>
                <w:rFonts w:hint="default"/>
              </w:rPr>
            </w:pPr>
            <w:r>
              <w:rPr>
                <w:rFonts w:hint="default"/>
                <w:lang w:val="en-US" w:eastAsia="zh-CN"/>
              </w:rPr>
              <w:t>《政府信息公开条例》、《国务院关于进一步完善城乡义务教育经费保障机制的通知》</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F3094">
            <w:pPr>
              <w:rPr>
                <w:rFonts w:hint="default"/>
              </w:rPr>
            </w:pPr>
            <w:r>
              <w:rPr>
                <w:rFonts w:hint="default"/>
                <w:lang w:val="en-US" w:eastAsia="zh-CN"/>
              </w:rPr>
              <w:t>信息形成或变更之日起20个工作日内</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43406">
            <w:pPr>
              <w:rPr>
                <w:rFonts w:hint="default"/>
              </w:rPr>
            </w:pPr>
            <w:r>
              <w:rPr>
                <w:rFonts w:hint="eastAsia"/>
                <w:lang w:val="en-US" w:eastAsia="zh-CN"/>
              </w:rPr>
              <w:t>满硐镇人民政府</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92F86">
            <w:pPr>
              <w:rPr>
                <w:rFonts w:hint="default"/>
                <w:lang w:val="en-US" w:eastAsia="zh-CN"/>
              </w:rPr>
            </w:pPr>
            <w:r>
              <w:rPr>
                <w:rFonts w:hint="default"/>
                <w:lang w:val="en-US" w:eastAsia="zh-CN"/>
              </w:rPr>
              <w:t>■政府网站</w:t>
            </w:r>
          </w:p>
          <w:p w14:paraId="3160622D">
            <w:pPr>
              <w:rPr>
                <w:rFonts w:hint="default"/>
                <w:lang w:val="en-US" w:eastAsia="zh-CN"/>
              </w:rPr>
            </w:pPr>
            <w:r>
              <w:rPr>
                <w:rFonts w:hint="default"/>
                <w:lang w:val="en-US" w:eastAsia="zh-CN"/>
              </w:rPr>
              <w:t>■公开查阅点</w:t>
            </w:r>
          </w:p>
          <w:p w14:paraId="6EC5AF5A">
            <w:pPr>
              <w:rPr>
                <w:rFonts w:hint="default"/>
              </w:rPr>
            </w:pPr>
            <w:r>
              <w:rPr>
                <w:rFonts w:hint="default"/>
                <w:lang w:val="en-US" w:eastAsia="zh-CN"/>
              </w:rPr>
              <w:t>■公示栏</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E07FF">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5710">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9F20C">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0EAF1">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29B9E">
            <w:pPr>
              <w:rPr>
                <w:rFonts w:hint="default"/>
              </w:rPr>
            </w:pPr>
            <w:r>
              <w:rPr>
                <w:rFonts w:hint="default"/>
                <w:lang w:val="en-US" w:eastAsia="zh-CN"/>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C9167">
            <w:pPr>
              <w:rPr>
                <w:rFonts w:hint="default"/>
              </w:rPr>
            </w:pPr>
            <w:r>
              <w:rPr>
                <w:rFonts w:hint="default"/>
                <w:lang w:val="en-US" w:eastAsia="zh-CN"/>
              </w:rPr>
              <w:t>√</w:t>
            </w:r>
          </w:p>
        </w:tc>
      </w:tr>
      <w:tr w14:paraId="38DD1107">
        <w:tblPrEx>
          <w:shd w:val="clear" w:color="auto" w:fill="auto"/>
          <w:tblCellMar>
            <w:top w:w="0" w:type="dxa"/>
            <w:left w:w="0" w:type="dxa"/>
            <w:bottom w:w="0" w:type="dxa"/>
            <w:right w:w="0" w:type="dxa"/>
          </w:tblCellMar>
        </w:tblPrEx>
        <w:trPr>
          <w:trHeight w:val="4905"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00137">
            <w:pPr>
              <w:rPr>
                <w:rFonts w:hint="default"/>
              </w:rPr>
            </w:pPr>
            <w:r>
              <w:rPr>
                <w:rFonts w:hint="default"/>
                <w:lang w:val="en-US" w:eastAsia="zh-CN"/>
              </w:rPr>
              <w:t>5</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C2469">
            <w:pPr>
              <w:rPr>
                <w:rFonts w:hint="default"/>
              </w:rPr>
            </w:pPr>
            <w:r>
              <w:rPr>
                <w:rFonts w:hint="default"/>
                <w:lang w:val="en-US" w:eastAsia="zh-CN"/>
              </w:rPr>
              <w:t>学生管理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5E529">
            <w:pPr>
              <w:rPr>
                <w:rFonts w:hint="default"/>
              </w:rPr>
            </w:pPr>
            <w:r>
              <w:rPr>
                <w:rFonts w:hint="default"/>
                <w:lang w:val="en-US" w:eastAsia="zh-CN"/>
              </w:rPr>
              <w:t>优待政策</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B332D">
            <w:pPr>
              <w:rPr>
                <w:rFonts w:hint="default"/>
              </w:rPr>
            </w:pPr>
            <w:r>
              <w:rPr>
                <w:rFonts w:hint="default"/>
                <w:lang w:val="en-US" w:eastAsia="zh-CN"/>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BFF6C">
            <w:pPr>
              <w:rPr>
                <w:rFonts w:hint="default"/>
              </w:rPr>
            </w:pPr>
            <w:r>
              <w:rPr>
                <w:rFonts w:hint="default"/>
                <w:lang w:val="en-US" w:eastAsia="zh-CN"/>
              </w:rPr>
              <w:t>《政府信息公开条例》、《军人子女教育优待办法》、《国务院办公厅关于严格执行党和国家民族政策有关问题的通知》、《归侨侨眷权益保护法》、《教育部、国务院台湾事务办公室关于进一步做好台湾同胞子女在大陆中小学和幼儿园就读工作的若干意见》等</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30E8E">
            <w:pPr>
              <w:rPr>
                <w:rFonts w:hint="default"/>
              </w:rPr>
            </w:pPr>
            <w:r>
              <w:rPr>
                <w:rFonts w:hint="default"/>
                <w:lang w:val="en-US" w:eastAsia="zh-CN"/>
              </w:rPr>
              <w:t>信息形成或变更之日起20个工作日内</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AF92A">
            <w:pPr>
              <w:rPr>
                <w:rFonts w:hint="default"/>
              </w:rPr>
            </w:pPr>
            <w:r>
              <w:rPr>
                <w:rFonts w:hint="eastAsia"/>
                <w:lang w:val="en-US" w:eastAsia="zh-CN"/>
              </w:rPr>
              <w:t>满硐镇人民政府</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4C62B">
            <w:pPr>
              <w:rPr>
                <w:rFonts w:hint="default"/>
                <w:lang w:val="en-US" w:eastAsia="zh-CN"/>
              </w:rPr>
            </w:pPr>
            <w:r>
              <w:rPr>
                <w:rFonts w:hint="default"/>
                <w:lang w:val="en-US" w:eastAsia="zh-CN"/>
              </w:rPr>
              <w:t>■政府网站</w:t>
            </w:r>
          </w:p>
          <w:p w14:paraId="0A34708B">
            <w:pPr>
              <w:rPr>
                <w:rFonts w:hint="default"/>
              </w:rPr>
            </w:pPr>
            <w:r>
              <w:rPr>
                <w:rFonts w:hint="default"/>
                <w:lang w:val="en-US" w:eastAsia="zh-CN"/>
              </w:rPr>
              <w:t>■公开查阅点</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FE539">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8152B">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CE453">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0222A">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E777F">
            <w:pPr>
              <w:rPr>
                <w:rFonts w:hint="default"/>
              </w:rPr>
            </w:pPr>
            <w:r>
              <w:rPr>
                <w:rFonts w:hint="default"/>
                <w:lang w:val="en-US" w:eastAsia="zh-CN"/>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5B0D3">
            <w:pPr>
              <w:rPr>
                <w:rFonts w:hint="default"/>
              </w:rPr>
            </w:pPr>
          </w:p>
        </w:tc>
      </w:tr>
    </w:tbl>
    <w:p w14:paraId="04036F1B"/>
    <w:p w14:paraId="1EAC2DC5"/>
    <w:p w14:paraId="2F80414E"/>
    <w:p w14:paraId="4DDBA814"/>
    <w:p w14:paraId="7809AB69">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bookmarkStart w:id="7" w:name="_Toc21775"/>
      <w:bookmarkStart w:id="8" w:name="_Toc31818"/>
      <w:bookmarkStart w:id="9" w:name="_Toc31146"/>
      <w:r>
        <w:rPr>
          <w:rFonts w:hint="eastAsia" w:ascii="方正小标宋_GBK" w:hAnsi="方正小标宋_GBK" w:eastAsia="方正小标宋_GBK"/>
          <w:b w:val="0"/>
          <w:bCs w:val="0"/>
          <w:sz w:val="30"/>
        </w:rPr>
        <w:t>（二十</w:t>
      </w:r>
      <w:r>
        <w:rPr>
          <w:rFonts w:hint="eastAsia" w:ascii="方正小标宋_GBK" w:hAnsi="方正小标宋_GBK" w:eastAsia="方正小标宋_GBK"/>
          <w:b w:val="0"/>
          <w:bCs w:val="0"/>
          <w:sz w:val="30"/>
          <w:lang w:eastAsia="zh-CN"/>
        </w:rPr>
        <w:t>二</w:t>
      </w: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交通运输</w:t>
      </w:r>
      <w:r>
        <w:rPr>
          <w:rFonts w:hint="eastAsia" w:ascii="方正小标宋_GBK" w:hAnsi="方正小标宋_GBK" w:eastAsia="方正小标宋_GBK"/>
          <w:b w:val="0"/>
          <w:bCs w:val="0"/>
          <w:sz w:val="30"/>
        </w:rPr>
        <w:t>领域基层政务公开标准目录</w:t>
      </w:r>
      <w:bookmarkEnd w:id="7"/>
      <w:bookmarkEnd w:id="8"/>
      <w:bookmarkEnd w:id="9"/>
    </w:p>
    <w:tbl>
      <w:tblPr>
        <w:tblStyle w:val="6"/>
        <w:tblW w:w="143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4"/>
        <w:gridCol w:w="870"/>
        <w:gridCol w:w="906"/>
        <w:gridCol w:w="1270"/>
        <w:gridCol w:w="1307"/>
        <w:gridCol w:w="723"/>
        <w:gridCol w:w="799"/>
        <w:gridCol w:w="2683"/>
        <w:gridCol w:w="723"/>
        <w:gridCol w:w="727"/>
        <w:gridCol w:w="1015"/>
        <w:gridCol w:w="1162"/>
        <w:gridCol w:w="727"/>
        <w:gridCol w:w="654"/>
      </w:tblGrid>
      <w:tr w14:paraId="10FD4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 w:hRule="atLeast"/>
        </w:trPr>
        <w:tc>
          <w:tcPr>
            <w:tcW w:w="734" w:type="dxa"/>
            <w:vMerge w:val="restart"/>
            <w:noWrap w:val="0"/>
            <w:vAlign w:val="center"/>
          </w:tcPr>
          <w:p w14:paraId="356F3283">
            <w:pPr>
              <w:widowControl/>
              <w:jc w:val="center"/>
              <w:rPr>
                <w:rFonts w:ascii="黑体" w:hAnsi="宋体" w:eastAsia="黑体" w:cs="宋体"/>
                <w:kern w:val="0"/>
                <w:sz w:val="22"/>
              </w:rPr>
            </w:pPr>
            <w:r>
              <w:rPr>
                <w:rFonts w:hint="eastAsia" w:ascii="黑体" w:hAnsi="宋体" w:eastAsia="黑体" w:cs="宋体"/>
                <w:kern w:val="0"/>
                <w:sz w:val="22"/>
              </w:rPr>
              <w:t>序号</w:t>
            </w:r>
          </w:p>
        </w:tc>
        <w:tc>
          <w:tcPr>
            <w:tcW w:w="1776" w:type="dxa"/>
            <w:gridSpan w:val="2"/>
            <w:noWrap w:val="0"/>
            <w:vAlign w:val="center"/>
          </w:tcPr>
          <w:p w14:paraId="5C4BA3C5">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270" w:type="dxa"/>
            <w:vMerge w:val="restart"/>
            <w:noWrap w:val="0"/>
            <w:vAlign w:val="center"/>
          </w:tcPr>
          <w:p w14:paraId="2E903FF7">
            <w:pPr>
              <w:widowControl/>
              <w:jc w:val="center"/>
              <w:rPr>
                <w:rFonts w:hint="eastAsia" w:ascii="黑体" w:hAnsi="宋体" w:eastAsia="黑体" w:cs="宋体"/>
                <w:kern w:val="0"/>
                <w:sz w:val="22"/>
                <w:lang w:eastAsia="zh-CN"/>
              </w:rPr>
            </w:pPr>
            <w:r>
              <w:rPr>
                <w:rFonts w:hint="eastAsia" w:ascii="黑体" w:hAnsi="宋体" w:eastAsia="黑体" w:cs="宋体"/>
                <w:kern w:val="0"/>
                <w:sz w:val="22"/>
              </w:rPr>
              <w:t>公开内容</w:t>
            </w:r>
          </w:p>
          <w:p w14:paraId="69E2CCAE">
            <w:pPr>
              <w:widowControl/>
              <w:jc w:val="center"/>
              <w:rPr>
                <w:rFonts w:ascii="黑体" w:hAnsi="宋体" w:eastAsia="黑体" w:cs="宋体"/>
                <w:kern w:val="0"/>
                <w:sz w:val="22"/>
              </w:rPr>
            </w:pPr>
            <w:r>
              <w:rPr>
                <w:rFonts w:hint="eastAsia" w:ascii="黑体" w:hAnsi="宋体" w:eastAsia="黑体" w:cs="宋体"/>
                <w:kern w:val="0"/>
                <w:sz w:val="22"/>
              </w:rPr>
              <w:t>（要素）</w:t>
            </w:r>
          </w:p>
        </w:tc>
        <w:tc>
          <w:tcPr>
            <w:tcW w:w="1307" w:type="dxa"/>
            <w:vMerge w:val="restart"/>
            <w:noWrap w:val="0"/>
            <w:vAlign w:val="center"/>
          </w:tcPr>
          <w:p w14:paraId="7317507E">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723" w:type="dxa"/>
            <w:vMerge w:val="restart"/>
            <w:noWrap w:val="0"/>
            <w:vAlign w:val="center"/>
          </w:tcPr>
          <w:p w14:paraId="2C27D591">
            <w:pPr>
              <w:widowControl/>
              <w:jc w:val="center"/>
              <w:rPr>
                <w:rFonts w:hint="eastAsia" w:ascii="黑体" w:hAnsi="宋体" w:eastAsia="黑体" w:cs="宋体"/>
                <w:kern w:val="0"/>
                <w:sz w:val="22"/>
                <w:lang w:eastAsia="zh-CN"/>
              </w:rPr>
            </w:pPr>
            <w:r>
              <w:rPr>
                <w:rFonts w:hint="eastAsia" w:ascii="黑体" w:hAnsi="宋体" w:eastAsia="黑体" w:cs="宋体"/>
                <w:kern w:val="0"/>
                <w:sz w:val="22"/>
              </w:rPr>
              <w:t>公开</w:t>
            </w:r>
          </w:p>
          <w:p w14:paraId="080D206E">
            <w:pPr>
              <w:widowControl/>
              <w:jc w:val="center"/>
              <w:rPr>
                <w:rFonts w:ascii="黑体" w:hAnsi="宋体" w:eastAsia="黑体" w:cs="宋体"/>
                <w:kern w:val="0"/>
                <w:sz w:val="22"/>
              </w:rPr>
            </w:pPr>
            <w:r>
              <w:rPr>
                <w:rFonts w:hint="eastAsia" w:ascii="黑体" w:hAnsi="宋体" w:eastAsia="黑体" w:cs="宋体"/>
                <w:kern w:val="0"/>
                <w:sz w:val="22"/>
              </w:rPr>
              <w:t>时限</w:t>
            </w:r>
          </w:p>
        </w:tc>
        <w:tc>
          <w:tcPr>
            <w:tcW w:w="799" w:type="dxa"/>
            <w:vMerge w:val="restart"/>
            <w:noWrap w:val="0"/>
            <w:vAlign w:val="center"/>
          </w:tcPr>
          <w:p w14:paraId="741132EA">
            <w:pPr>
              <w:widowControl/>
              <w:jc w:val="center"/>
              <w:rPr>
                <w:rFonts w:hint="eastAsia" w:ascii="黑体" w:hAnsi="宋体" w:eastAsia="黑体" w:cs="宋体"/>
                <w:kern w:val="0"/>
                <w:sz w:val="22"/>
                <w:lang w:eastAsia="zh-CN"/>
              </w:rPr>
            </w:pPr>
            <w:r>
              <w:rPr>
                <w:rFonts w:hint="eastAsia" w:ascii="黑体" w:hAnsi="宋体" w:eastAsia="黑体" w:cs="宋体"/>
                <w:kern w:val="0"/>
                <w:sz w:val="22"/>
              </w:rPr>
              <w:t>公开</w:t>
            </w:r>
          </w:p>
          <w:p w14:paraId="47235721">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2683" w:type="dxa"/>
            <w:vMerge w:val="restart"/>
            <w:noWrap w:val="0"/>
            <w:vAlign w:val="center"/>
          </w:tcPr>
          <w:p w14:paraId="246D2BBE">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50" w:type="dxa"/>
            <w:gridSpan w:val="2"/>
            <w:noWrap w:val="0"/>
            <w:vAlign w:val="center"/>
          </w:tcPr>
          <w:p w14:paraId="1B5E9810">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2177" w:type="dxa"/>
            <w:gridSpan w:val="2"/>
            <w:noWrap w:val="0"/>
            <w:vAlign w:val="center"/>
          </w:tcPr>
          <w:p w14:paraId="67EC2D55">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381" w:type="dxa"/>
            <w:gridSpan w:val="2"/>
            <w:noWrap w:val="0"/>
            <w:vAlign w:val="center"/>
          </w:tcPr>
          <w:p w14:paraId="74F19990">
            <w:pPr>
              <w:widowControl/>
              <w:jc w:val="center"/>
              <w:rPr>
                <w:rFonts w:ascii="黑体" w:hAnsi="宋体" w:eastAsia="黑体" w:cs="宋体"/>
                <w:kern w:val="0"/>
                <w:sz w:val="22"/>
              </w:rPr>
            </w:pPr>
            <w:r>
              <w:rPr>
                <w:rFonts w:hint="eastAsia" w:ascii="黑体" w:hAnsi="宋体" w:eastAsia="黑体" w:cs="宋体"/>
                <w:kern w:val="0"/>
                <w:sz w:val="22"/>
              </w:rPr>
              <w:t>公开层级</w:t>
            </w:r>
          </w:p>
        </w:tc>
      </w:tr>
      <w:tr w14:paraId="6B0D4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734" w:type="dxa"/>
            <w:vMerge w:val="continue"/>
            <w:noWrap w:val="0"/>
            <w:vAlign w:val="center"/>
          </w:tcPr>
          <w:p w14:paraId="3A323FAF">
            <w:pPr>
              <w:widowControl/>
              <w:jc w:val="center"/>
              <w:rPr>
                <w:rFonts w:ascii="黑体" w:hAnsi="宋体" w:eastAsia="黑体" w:cs="宋体"/>
                <w:kern w:val="0"/>
                <w:sz w:val="22"/>
              </w:rPr>
            </w:pPr>
          </w:p>
        </w:tc>
        <w:tc>
          <w:tcPr>
            <w:tcW w:w="870" w:type="dxa"/>
            <w:noWrap w:val="0"/>
            <w:vAlign w:val="center"/>
          </w:tcPr>
          <w:p w14:paraId="1CCAABE3">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906" w:type="dxa"/>
            <w:noWrap w:val="0"/>
            <w:vAlign w:val="center"/>
          </w:tcPr>
          <w:p w14:paraId="461508BB">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270" w:type="dxa"/>
            <w:vMerge w:val="continue"/>
            <w:noWrap w:val="0"/>
            <w:vAlign w:val="center"/>
          </w:tcPr>
          <w:p w14:paraId="6CC7913D">
            <w:pPr>
              <w:widowControl/>
              <w:jc w:val="center"/>
              <w:rPr>
                <w:rFonts w:ascii="黑体" w:hAnsi="宋体" w:eastAsia="黑体" w:cs="宋体"/>
                <w:kern w:val="0"/>
                <w:sz w:val="22"/>
              </w:rPr>
            </w:pPr>
          </w:p>
        </w:tc>
        <w:tc>
          <w:tcPr>
            <w:tcW w:w="1307" w:type="dxa"/>
            <w:vMerge w:val="continue"/>
            <w:noWrap w:val="0"/>
            <w:vAlign w:val="center"/>
          </w:tcPr>
          <w:p w14:paraId="43E99CB4">
            <w:pPr>
              <w:widowControl/>
              <w:jc w:val="center"/>
              <w:rPr>
                <w:rFonts w:ascii="黑体" w:hAnsi="宋体" w:eastAsia="黑体" w:cs="宋体"/>
                <w:kern w:val="0"/>
                <w:sz w:val="22"/>
              </w:rPr>
            </w:pPr>
          </w:p>
        </w:tc>
        <w:tc>
          <w:tcPr>
            <w:tcW w:w="723" w:type="dxa"/>
            <w:vMerge w:val="continue"/>
            <w:noWrap w:val="0"/>
            <w:vAlign w:val="center"/>
          </w:tcPr>
          <w:p w14:paraId="2FA270A6">
            <w:pPr>
              <w:widowControl/>
              <w:jc w:val="center"/>
              <w:rPr>
                <w:rFonts w:ascii="黑体" w:hAnsi="宋体" w:eastAsia="黑体" w:cs="宋体"/>
                <w:kern w:val="0"/>
                <w:sz w:val="22"/>
              </w:rPr>
            </w:pPr>
          </w:p>
        </w:tc>
        <w:tc>
          <w:tcPr>
            <w:tcW w:w="799" w:type="dxa"/>
            <w:vMerge w:val="continue"/>
            <w:noWrap w:val="0"/>
            <w:vAlign w:val="center"/>
          </w:tcPr>
          <w:p w14:paraId="315E56A7">
            <w:pPr>
              <w:widowControl/>
              <w:jc w:val="center"/>
              <w:rPr>
                <w:rFonts w:ascii="黑体" w:hAnsi="宋体" w:eastAsia="黑体" w:cs="宋体"/>
                <w:kern w:val="0"/>
                <w:sz w:val="22"/>
              </w:rPr>
            </w:pPr>
          </w:p>
        </w:tc>
        <w:tc>
          <w:tcPr>
            <w:tcW w:w="2683" w:type="dxa"/>
            <w:vMerge w:val="continue"/>
            <w:noWrap w:val="0"/>
            <w:vAlign w:val="center"/>
          </w:tcPr>
          <w:p w14:paraId="3CAEC4F5">
            <w:pPr>
              <w:widowControl/>
              <w:jc w:val="center"/>
              <w:rPr>
                <w:rFonts w:ascii="黑体" w:hAnsi="宋体" w:eastAsia="黑体" w:cs="宋体"/>
                <w:kern w:val="0"/>
                <w:sz w:val="22"/>
              </w:rPr>
            </w:pPr>
          </w:p>
        </w:tc>
        <w:tc>
          <w:tcPr>
            <w:tcW w:w="723" w:type="dxa"/>
            <w:noWrap w:val="0"/>
            <w:vAlign w:val="center"/>
          </w:tcPr>
          <w:p w14:paraId="71D76BEE">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27" w:type="dxa"/>
            <w:noWrap w:val="0"/>
            <w:vAlign w:val="center"/>
          </w:tcPr>
          <w:p w14:paraId="0148847A">
            <w:pPr>
              <w:widowControl/>
              <w:jc w:val="center"/>
              <w:rPr>
                <w:rFonts w:ascii="黑体" w:hAnsi="宋体" w:eastAsia="黑体" w:cs="宋体"/>
                <w:kern w:val="0"/>
                <w:sz w:val="22"/>
              </w:rPr>
            </w:pPr>
            <w:r>
              <w:rPr>
                <w:rFonts w:hint="eastAsia" w:ascii="黑体" w:hAnsi="宋体" w:eastAsia="黑体" w:cs="宋体"/>
                <w:kern w:val="0"/>
                <w:sz w:val="22"/>
              </w:rPr>
              <w:t>特定群体</w:t>
            </w:r>
          </w:p>
        </w:tc>
        <w:tc>
          <w:tcPr>
            <w:tcW w:w="1015" w:type="dxa"/>
            <w:noWrap w:val="0"/>
            <w:vAlign w:val="center"/>
          </w:tcPr>
          <w:p w14:paraId="3FA5EC8E">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1162" w:type="dxa"/>
            <w:noWrap w:val="0"/>
            <w:vAlign w:val="center"/>
          </w:tcPr>
          <w:p w14:paraId="2A336EB5">
            <w:pPr>
              <w:widowControl/>
              <w:jc w:val="center"/>
              <w:rPr>
                <w:rFonts w:ascii="黑体" w:hAnsi="宋体" w:eastAsia="黑体" w:cs="宋体"/>
                <w:kern w:val="0"/>
                <w:sz w:val="22"/>
              </w:rPr>
            </w:pPr>
            <w:r>
              <w:rPr>
                <w:rFonts w:hint="eastAsia" w:ascii="黑体" w:hAnsi="宋体" w:eastAsia="黑体" w:cs="宋体"/>
                <w:kern w:val="0"/>
                <w:sz w:val="22"/>
              </w:rPr>
              <w:t>依申请</w:t>
            </w:r>
          </w:p>
        </w:tc>
        <w:tc>
          <w:tcPr>
            <w:tcW w:w="727" w:type="dxa"/>
            <w:noWrap w:val="0"/>
            <w:vAlign w:val="center"/>
          </w:tcPr>
          <w:p w14:paraId="676B2393">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654" w:type="dxa"/>
            <w:noWrap w:val="0"/>
            <w:vAlign w:val="center"/>
          </w:tcPr>
          <w:p w14:paraId="7E6F1E8A">
            <w:pPr>
              <w:widowControl/>
              <w:jc w:val="center"/>
              <w:rPr>
                <w:rFonts w:ascii="黑体" w:hAnsi="宋体" w:eastAsia="黑体" w:cs="宋体"/>
                <w:kern w:val="0"/>
                <w:sz w:val="22"/>
              </w:rPr>
            </w:pPr>
            <w:r>
              <w:rPr>
                <w:rFonts w:hint="eastAsia" w:ascii="黑体" w:hAnsi="宋体" w:eastAsia="黑体" w:cs="宋体"/>
                <w:kern w:val="0"/>
                <w:sz w:val="22"/>
              </w:rPr>
              <w:t>乡级</w:t>
            </w:r>
          </w:p>
        </w:tc>
      </w:tr>
      <w:tr w14:paraId="316C0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3" w:hRule="atLeast"/>
        </w:trPr>
        <w:tc>
          <w:tcPr>
            <w:tcW w:w="734" w:type="dxa"/>
            <w:noWrap w:val="0"/>
            <w:vAlign w:val="center"/>
          </w:tcPr>
          <w:p w14:paraId="1D3BEABE">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1</w:t>
            </w:r>
          </w:p>
        </w:tc>
        <w:tc>
          <w:tcPr>
            <w:tcW w:w="870" w:type="dxa"/>
            <w:noWrap w:val="0"/>
            <w:vAlign w:val="center"/>
          </w:tcPr>
          <w:p w14:paraId="3F393BC6">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政策文件</w:t>
            </w:r>
          </w:p>
        </w:tc>
        <w:tc>
          <w:tcPr>
            <w:tcW w:w="906" w:type="dxa"/>
            <w:noWrap w:val="0"/>
            <w:vAlign w:val="center"/>
          </w:tcPr>
          <w:p w14:paraId="355541B6">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国家和地方层面交通运输相关法律、法规、政策文件</w:t>
            </w:r>
          </w:p>
        </w:tc>
        <w:tc>
          <w:tcPr>
            <w:tcW w:w="1270" w:type="dxa"/>
            <w:noWrap w:val="0"/>
            <w:vAlign w:val="center"/>
          </w:tcPr>
          <w:p w14:paraId="43878420">
            <w:pPr>
              <w:widowControl/>
              <w:jc w:val="left"/>
              <w:rPr>
                <w:rFonts w:hint="eastAsia" w:ascii="仿宋_GB2312" w:hAnsi="Calibri" w:eastAsia="仿宋_GB2312"/>
                <w:color w:val="000000"/>
                <w:sz w:val="18"/>
                <w:szCs w:val="18"/>
                <w:lang w:eastAsia="zh-CN"/>
              </w:rPr>
            </w:pPr>
            <w:r>
              <w:rPr>
                <w:rFonts w:hint="eastAsia" w:ascii="仿宋_GB2312" w:hAnsi="Calibri" w:eastAsia="仿宋_GB2312"/>
                <w:color w:val="000000"/>
                <w:sz w:val="18"/>
                <w:szCs w:val="18"/>
              </w:rPr>
              <w:t>●文件名称</w:t>
            </w:r>
          </w:p>
          <w:p w14:paraId="08634F2D">
            <w:pPr>
              <w:widowControl/>
              <w:jc w:val="left"/>
              <w:rPr>
                <w:rFonts w:hint="eastAsia" w:ascii="仿宋_GB2312" w:hAnsi="Calibri" w:eastAsia="仿宋_GB2312"/>
                <w:color w:val="000000"/>
                <w:sz w:val="18"/>
                <w:szCs w:val="18"/>
                <w:lang w:eastAsia="zh-CN"/>
              </w:rPr>
            </w:pPr>
            <w:r>
              <w:rPr>
                <w:rFonts w:hint="eastAsia" w:ascii="仿宋_GB2312" w:hAnsi="Calibri" w:eastAsia="仿宋_GB2312"/>
                <w:color w:val="000000"/>
                <w:sz w:val="18"/>
                <w:szCs w:val="18"/>
              </w:rPr>
              <w:t>●文号</w:t>
            </w:r>
          </w:p>
          <w:p w14:paraId="735712BD">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●发文部门</w:t>
            </w:r>
          </w:p>
        </w:tc>
        <w:tc>
          <w:tcPr>
            <w:tcW w:w="1307" w:type="dxa"/>
            <w:noWrap w:val="0"/>
            <w:vAlign w:val="center"/>
          </w:tcPr>
          <w:p w14:paraId="7A5C9D3A">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信息公开规定</w:t>
            </w:r>
          </w:p>
        </w:tc>
        <w:tc>
          <w:tcPr>
            <w:tcW w:w="723" w:type="dxa"/>
            <w:noWrap w:val="0"/>
            <w:vAlign w:val="center"/>
          </w:tcPr>
          <w:p w14:paraId="2050B0BD">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制定或获取文件之日起10个工作日内</w:t>
            </w:r>
          </w:p>
        </w:tc>
        <w:tc>
          <w:tcPr>
            <w:tcW w:w="799" w:type="dxa"/>
            <w:noWrap w:val="0"/>
            <w:vAlign w:val="center"/>
          </w:tcPr>
          <w:p w14:paraId="47964B01">
            <w:pPr>
              <w:widowControl/>
              <w:jc w:val="left"/>
              <w:rPr>
                <w:rFonts w:hint="eastAsia" w:ascii="仿宋_GB2312" w:hAnsi="Calibri" w:eastAsia="仿宋_GB2312"/>
                <w:color w:val="000000"/>
                <w:sz w:val="18"/>
                <w:szCs w:val="18"/>
                <w:lang w:eastAsia="zh-CN"/>
              </w:rPr>
            </w:pPr>
            <w:r>
              <w:rPr>
                <w:rFonts w:hint="eastAsia" w:ascii="仿宋_GB2312" w:hAnsi="Calibri" w:eastAsia="仿宋_GB2312"/>
                <w:color w:val="000000"/>
                <w:sz w:val="18"/>
                <w:szCs w:val="18"/>
                <w:lang w:eastAsia="zh-CN"/>
              </w:rPr>
              <w:t>满硐镇人民政府</w:t>
            </w:r>
          </w:p>
        </w:tc>
        <w:tc>
          <w:tcPr>
            <w:tcW w:w="2683" w:type="dxa"/>
            <w:noWrap w:val="0"/>
            <w:vAlign w:val="center"/>
          </w:tcPr>
          <w:p w14:paraId="2687AFE1">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14:paraId="1D415378">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22E63E30">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14:paraId="79B6FEBD">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14:paraId="32EDE51B">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0359F13D">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14:paraId="0A0DDACB">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14:paraId="49152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4" w:hRule="atLeast"/>
        </w:trPr>
        <w:tc>
          <w:tcPr>
            <w:tcW w:w="734" w:type="dxa"/>
            <w:vMerge w:val="restart"/>
            <w:noWrap w:val="0"/>
            <w:vAlign w:val="center"/>
          </w:tcPr>
          <w:p w14:paraId="78930851">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2</w:t>
            </w:r>
          </w:p>
        </w:tc>
        <w:tc>
          <w:tcPr>
            <w:tcW w:w="870" w:type="dxa"/>
            <w:vMerge w:val="restart"/>
            <w:noWrap w:val="0"/>
            <w:vAlign w:val="center"/>
          </w:tcPr>
          <w:p w14:paraId="4CBD4220">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公路工程基础设施</w:t>
            </w:r>
          </w:p>
        </w:tc>
        <w:tc>
          <w:tcPr>
            <w:tcW w:w="906" w:type="dxa"/>
            <w:noWrap w:val="0"/>
            <w:vAlign w:val="center"/>
          </w:tcPr>
          <w:p w14:paraId="69B12FF1">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建设计划和补助政策</w:t>
            </w:r>
          </w:p>
        </w:tc>
        <w:tc>
          <w:tcPr>
            <w:tcW w:w="1270" w:type="dxa"/>
            <w:noWrap w:val="0"/>
            <w:vAlign w:val="center"/>
          </w:tcPr>
          <w:p w14:paraId="06A7B435">
            <w:pPr>
              <w:widowControl/>
              <w:jc w:val="left"/>
              <w:rPr>
                <w:rFonts w:hint="eastAsia" w:ascii="仿宋_GB2312" w:hAnsi="Calibri" w:eastAsia="仿宋_GB2312"/>
                <w:color w:val="000000"/>
                <w:sz w:val="18"/>
                <w:szCs w:val="18"/>
                <w:lang w:eastAsia="zh-CN"/>
              </w:rPr>
            </w:pPr>
            <w:r>
              <w:rPr>
                <w:rFonts w:hint="eastAsia" w:ascii="仿宋_GB2312" w:hAnsi="Calibri" w:eastAsia="仿宋_GB2312"/>
                <w:color w:val="000000"/>
                <w:sz w:val="18"/>
                <w:szCs w:val="18"/>
              </w:rPr>
              <w:t>●农村公路建设计划</w:t>
            </w:r>
          </w:p>
          <w:p w14:paraId="0BCA6D12">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●补助政策</w:t>
            </w:r>
          </w:p>
        </w:tc>
        <w:tc>
          <w:tcPr>
            <w:tcW w:w="1307" w:type="dxa"/>
            <w:noWrap w:val="0"/>
            <w:vAlign w:val="center"/>
          </w:tcPr>
          <w:p w14:paraId="6B220BFD">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14:paraId="0CD59E8D">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14:paraId="414739DE">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满硐镇人民政府</w:t>
            </w:r>
          </w:p>
        </w:tc>
        <w:tc>
          <w:tcPr>
            <w:tcW w:w="2683" w:type="dxa"/>
            <w:noWrap w:val="0"/>
            <w:vAlign w:val="center"/>
          </w:tcPr>
          <w:p w14:paraId="23E59880">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14:paraId="583C3BAF">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35F255C0">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14:paraId="352C84A0">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14:paraId="3F3DB482">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77272557">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14:paraId="404DFC6F">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14:paraId="52583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7" w:hRule="atLeast"/>
        </w:trPr>
        <w:tc>
          <w:tcPr>
            <w:tcW w:w="734" w:type="dxa"/>
            <w:vMerge w:val="continue"/>
            <w:noWrap w:val="0"/>
            <w:vAlign w:val="center"/>
          </w:tcPr>
          <w:p w14:paraId="104B515A">
            <w:pPr>
              <w:widowControl/>
              <w:jc w:val="left"/>
              <w:rPr>
                <w:rFonts w:hint="eastAsia" w:ascii="仿宋_GB2312" w:hAnsi="Calibri" w:eastAsia="仿宋_GB2312"/>
                <w:color w:val="000000"/>
                <w:sz w:val="18"/>
                <w:szCs w:val="18"/>
              </w:rPr>
            </w:pPr>
          </w:p>
        </w:tc>
        <w:tc>
          <w:tcPr>
            <w:tcW w:w="870" w:type="dxa"/>
            <w:vMerge w:val="continue"/>
            <w:noWrap w:val="0"/>
            <w:vAlign w:val="center"/>
          </w:tcPr>
          <w:p w14:paraId="49BD31D6">
            <w:pPr>
              <w:widowControl/>
              <w:jc w:val="left"/>
              <w:rPr>
                <w:rFonts w:hint="eastAsia" w:ascii="仿宋_GB2312" w:hAnsi="Calibri" w:eastAsia="仿宋_GB2312"/>
                <w:color w:val="000000"/>
                <w:sz w:val="18"/>
                <w:szCs w:val="18"/>
              </w:rPr>
            </w:pPr>
          </w:p>
        </w:tc>
        <w:tc>
          <w:tcPr>
            <w:tcW w:w="906" w:type="dxa"/>
            <w:noWrap w:val="0"/>
            <w:vAlign w:val="center"/>
          </w:tcPr>
          <w:p w14:paraId="11FAE69C">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项目许可</w:t>
            </w:r>
          </w:p>
        </w:tc>
        <w:tc>
          <w:tcPr>
            <w:tcW w:w="1270" w:type="dxa"/>
            <w:noWrap w:val="0"/>
            <w:vAlign w:val="center"/>
          </w:tcPr>
          <w:p w14:paraId="7CFD2A5D">
            <w:pPr>
              <w:widowControl/>
              <w:jc w:val="left"/>
              <w:rPr>
                <w:rFonts w:hint="eastAsia" w:ascii="仿宋_GB2312" w:hAnsi="Calibri" w:eastAsia="仿宋_GB2312"/>
                <w:color w:val="000000"/>
                <w:sz w:val="18"/>
                <w:szCs w:val="18"/>
                <w:lang w:eastAsia="zh-CN"/>
              </w:rPr>
            </w:pPr>
            <w:r>
              <w:rPr>
                <w:rFonts w:hint="eastAsia" w:ascii="仿宋_GB2312" w:hAnsi="Calibri" w:eastAsia="仿宋_GB2312"/>
                <w:color w:val="000000"/>
                <w:sz w:val="18"/>
                <w:szCs w:val="18"/>
              </w:rPr>
              <w:t>●农村公路项目设计文件审批、竣工验收等行政许可事项的办事指南</w:t>
            </w:r>
          </w:p>
          <w:p w14:paraId="47AEE380">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●办理结果信息</w:t>
            </w:r>
          </w:p>
        </w:tc>
        <w:tc>
          <w:tcPr>
            <w:tcW w:w="1307" w:type="dxa"/>
            <w:noWrap w:val="0"/>
            <w:vAlign w:val="center"/>
          </w:tcPr>
          <w:p w14:paraId="35120EFF">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14:paraId="1700D9FF">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14:paraId="28EFB942">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满硐镇人民政府</w:t>
            </w:r>
          </w:p>
        </w:tc>
        <w:tc>
          <w:tcPr>
            <w:tcW w:w="2683" w:type="dxa"/>
            <w:noWrap w:val="0"/>
            <w:vAlign w:val="center"/>
          </w:tcPr>
          <w:p w14:paraId="21805C2F">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14:paraId="369996F5">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6C5DE740">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14:paraId="039EA5C1">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14:paraId="5D12F6D8">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1B586A6D">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14:paraId="65192FA7">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14:paraId="2F2EF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1" w:hRule="atLeast"/>
        </w:trPr>
        <w:tc>
          <w:tcPr>
            <w:tcW w:w="734" w:type="dxa"/>
            <w:vMerge w:val="continue"/>
            <w:noWrap w:val="0"/>
            <w:vAlign w:val="center"/>
          </w:tcPr>
          <w:p w14:paraId="6CA9DFC2">
            <w:pPr>
              <w:widowControl/>
              <w:jc w:val="left"/>
              <w:rPr>
                <w:rFonts w:hint="eastAsia" w:ascii="仿宋_GB2312" w:hAnsi="Calibri" w:eastAsia="仿宋_GB2312"/>
                <w:color w:val="000000"/>
                <w:sz w:val="18"/>
                <w:szCs w:val="18"/>
              </w:rPr>
            </w:pPr>
          </w:p>
        </w:tc>
        <w:tc>
          <w:tcPr>
            <w:tcW w:w="870" w:type="dxa"/>
            <w:vMerge w:val="continue"/>
            <w:noWrap w:val="0"/>
            <w:vAlign w:val="center"/>
          </w:tcPr>
          <w:p w14:paraId="6675116E">
            <w:pPr>
              <w:widowControl/>
              <w:jc w:val="left"/>
              <w:rPr>
                <w:rFonts w:hint="eastAsia" w:ascii="仿宋_GB2312" w:hAnsi="Calibri" w:eastAsia="仿宋_GB2312"/>
                <w:color w:val="000000"/>
                <w:sz w:val="18"/>
                <w:szCs w:val="18"/>
              </w:rPr>
            </w:pPr>
          </w:p>
        </w:tc>
        <w:tc>
          <w:tcPr>
            <w:tcW w:w="906" w:type="dxa"/>
            <w:noWrap w:val="0"/>
            <w:vAlign w:val="center"/>
          </w:tcPr>
          <w:p w14:paraId="2A0E68A6">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监管和养护管理</w:t>
            </w:r>
          </w:p>
        </w:tc>
        <w:tc>
          <w:tcPr>
            <w:tcW w:w="1270" w:type="dxa"/>
            <w:noWrap w:val="0"/>
            <w:vAlign w:val="center"/>
          </w:tcPr>
          <w:p w14:paraId="7AE1BBC5">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●农村公路质量安全监管和养护管理信息</w:t>
            </w:r>
          </w:p>
        </w:tc>
        <w:tc>
          <w:tcPr>
            <w:tcW w:w="1307" w:type="dxa"/>
            <w:noWrap w:val="0"/>
            <w:vAlign w:val="center"/>
          </w:tcPr>
          <w:p w14:paraId="79F2C50F">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14:paraId="1F6ED06B">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14:paraId="75034EE7">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满硐镇人民政府</w:t>
            </w:r>
          </w:p>
        </w:tc>
        <w:tc>
          <w:tcPr>
            <w:tcW w:w="2683" w:type="dxa"/>
            <w:noWrap w:val="0"/>
            <w:vAlign w:val="center"/>
          </w:tcPr>
          <w:p w14:paraId="79C78611">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■政府网站</w:t>
            </w:r>
          </w:p>
        </w:tc>
        <w:tc>
          <w:tcPr>
            <w:tcW w:w="723" w:type="dxa"/>
            <w:noWrap w:val="0"/>
            <w:vAlign w:val="center"/>
          </w:tcPr>
          <w:p w14:paraId="501BC217">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6AF9E031">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14:paraId="3156C76E">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14:paraId="5D61ACD5">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7AB25E17">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14:paraId="1518C8C6">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14:paraId="15849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1" w:hRule="atLeast"/>
        </w:trPr>
        <w:tc>
          <w:tcPr>
            <w:tcW w:w="734" w:type="dxa"/>
            <w:vMerge w:val="continue"/>
            <w:noWrap w:val="0"/>
            <w:vAlign w:val="center"/>
          </w:tcPr>
          <w:p w14:paraId="71318757">
            <w:pPr>
              <w:widowControl/>
              <w:jc w:val="left"/>
              <w:rPr>
                <w:rFonts w:hint="eastAsia" w:ascii="仿宋_GB2312" w:hAnsi="Calibri" w:eastAsia="仿宋_GB2312"/>
                <w:color w:val="000000"/>
                <w:sz w:val="18"/>
                <w:szCs w:val="18"/>
              </w:rPr>
            </w:pPr>
          </w:p>
        </w:tc>
        <w:tc>
          <w:tcPr>
            <w:tcW w:w="870" w:type="dxa"/>
            <w:vMerge w:val="continue"/>
            <w:noWrap w:val="0"/>
            <w:vAlign w:val="center"/>
          </w:tcPr>
          <w:p w14:paraId="72FC33D5">
            <w:pPr>
              <w:widowControl/>
              <w:jc w:val="left"/>
              <w:rPr>
                <w:rFonts w:hint="eastAsia" w:ascii="仿宋_GB2312" w:hAnsi="Calibri" w:eastAsia="仿宋_GB2312"/>
                <w:color w:val="000000"/>
                <w:sz w:val="18"/>
                <w:szCs w:val="18"/>
              </w:rPr>
            </w:pPr>
          </w:p>
        </w:tc>
        <w:tc>
          <w:tcPr>
            <w:tcW w:w="906" w:type="dxa"/>
            <w:noWrap w:val="0"/>
            <w:vAlign w:val="center"/>
          </w:tcPr>
          <w:p w14:paraId="241597E2">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公路交通阻断</w:t>
            </w:r>
          </w:p>
        </w:tc>
        <w:tc>
          <w:tcPr>
            <w:tcW w:w="1270" w:type="dxa"/>
            <w:noWrap w:val="0"/>
            <w:vAlign w:val="center"/>
          </w:tcPr>
          <w:p w14:paraId="4CFB6CCD">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●相关线路运营的变更、暂停情况</w:t>
            </w:r>
          </w:p>
        </w:tc>
        <w:tc>
          <w:tcPr>
            <w:tcW w:w="1307" w:type="dxa"/>
            <w:noWrap w:val="0"/>
            <w:vAlign w:val="center"/>
          </w:tcPr>
          <w:p w14:paraId="7590C388">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14:paraId="4EFD45CF">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14:paraId="0C9ADCC7">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满硐镇人民政府</w:t>
            </w:r>
          </w:p>
        </w:tc>
        <w:tc>
          <w:tcPr>
            <w:tcW w:w="2683" w:type="dxa"/>
            <w:noWrap w:val="0"/>
            <w:vAlign w:val="center"/>
          </w:tcPr>
          <w:p w14:paraId="183AB253">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14:paraId="39CCC9C4">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616581AC">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14:paraId="1C656664">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14:paraId="33BDB0A7">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1F6BEF06">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14:paraId="6C90B103">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14:paraId="73783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1" w:hRule="atLeast"/>
        </w:trPr>
        <w:tc>
          <w:tcPr>
            <w:tcW w:w="734" w:type="dxa"/>
            <w:vMerge w:val="restart"/>
            <w:noWrap w:val="0"/>
            <w:vAlign w:val="center"/>
          </w:tcPr>
          <w:p w14:paraId="393E83D4">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3</w:t>
            </w:r>
          </w:p>
        </w:tc>
        <w:tc>
          <w:tcPr>
            <w:tcW w:w="870" w:type="dxa"/>
            <w:vMerge w:val="restart"/>
            <w:noWrap w:val="0"/>
            <w:vAlign w:val="center"/>
          </w:tcPr>
          <w:p w14:paraId="460B1172">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道路运输</w:t>
            </w:r>
          </w:p>
        </w:tc>
        <w:tc>
          <w:tcPr>
            <w:tcW w:w="906" w:type="dxa"/>
            <w:noWrap w:val="0"/>
            <w:vAlign w:val="center"/>
          </w:tcPr>
          <w:p w14:paraId="599352A4">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行政许可信息</w:t>
            </w:r>
          </w:p>
        </w:tc>
        <w:tc>
          <w:tcPr>
            <w:tcW w:w="1270" w:type="dxa"/>
            <w:noWrap w:val="0"/>
            <w:vAlign w:val="center"/>
          </w:tcPr>
          <w:p w14:paraId="3F2DE7CB">
            <w:pPr>
              <w:widowControl/>
              <w:jc w:val="left"/>
              <w:rPr>
                <w:rFonts w:hint="eastAsia" w:ascii="仿宋_GB2312" w:hAnsi="Calibri" w:eastAsia="仿宋_GB2312"/>
                <w:color w:val="000000"/>
                <w:sz w:val="18"/>
                <w:szCs w:val="18"/>
                <w:lang w:eastAsia="zh-CN"/>
              </w:rPr>
            </w:pPr>
            <w:r>
              <w:rPr>
                <w:rFonts w:hint="eastAsia" w:ascii="仿宋_GB2312" w:hAnsi="Calibri" w:eastAsia="仿宋_GB2312"/>
                <w:color w:val="000000"/>
                <w:sz w:val="18"/>
                <w:szCs w:val="18"/>
              </w:rPr>
              <w:t>●道路旅客运输、道路旅客运输站、道路货物运输经营许可和出租汽车车辆运营证核发、驾驶员客运资格证核发、经营资格证核发等行政许可事项的办事指南</w:t>
            </w:r>
          </w:p>
          <w:p w14:paraId="1C4FC202">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●相关事项的办理结果信息。</w:t>
            </w:r>
          </w:p>
        </w:tc>
        <w:tc>
          <w:tcPr>
            <w:tcW w:w="1307" w:type="dxa"/>
            <w:noWrap w:val="0"/>
            <w:vAlign w:val="center"/>
          </w:tcPr>
          <w:p w14:paraId="14DE66EB">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14:paraId="04D9E224">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14:paraId="462EA181">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满硐镇人民政府</w:t>
            </w:r>
          </w:p>
        </w:tc>
        <w:tc>
          <w:tcPr>
            <w:tcW w:w="2683" w:type="dxa"/>
            <w:noWrap w:val="0"/>
            <w:vAlign w:val="center"/>
          </w:tcPr>
          <w:p w14:paraId="6B795244">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14:paraId="15D658A4">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398D4505">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14:paraId="48D9B7D5">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14:paraId="36D4BE93">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4A91C9D4">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14:paraId="1E9CED81">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14:paraId="3D93A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1" w:hRule="atLeast"/>
        </w:trPr>
        <w:tc>
          <w:tcPr>
            <w:tcW w:w="734" w:type="dxa"/>
            <w:vMerge w:val="continue"/>
            <w:noWrap w:val="0"/>
            <w:vAlign w:val="center"/>
          </w:tcPr>
          <w:p w14:paraId="6FA09B4D">
            <w:pPr>
              <w:widowControl/>
              <w:jc w:val="left"/>
              <w:rPr>
                <w:rFonts w:hint="eastAsia" w:ascii="仿宋_GB2312" w:hAnsi="Calibri" w:eastAsia="仿宋_GB2312"/>
                <w:color w:val="000000"/>
                <w:sz w:val="18"/>
                <w:szCs w:val="18"/>
              </w:rPr>
            </w:pPr>
          </w:p>
        </w:tc>
        <w:tc>
          <w:tcPr>
            <w:tcW w:w="870" w:type="dxa"/>
            <w:vMerge w:val="continue"/>
            <w:noWrap w:val="0"/>
            <w:vAlign w:val="center"/>
          </w:tcPr>
          <w:p w14:paraId="49B9B9BE">
            <w:pPr>
              <w:widowControl/>
              <w:jc w:val="left"/>
              <w:rPr>
                <w:rFonts w:hint="eastAsia" w:ascii="仿宋_GB2312" w:hAnsi="Calibri" w:eastAsia="仿宋_GB2312"/>
                <w:color w:val="000000"/>
                <w:sz w:val="18"/>
                <w:szCs w:val="18"/>
              </w:rPr>
            </w:pPr>
          </w:p>
        </w:tc>
        <w:tc>
          <w:tcPr>
            <w:tcW w:w="906" w:type="dxa"/>
            <w:noWrap w:val="0"/>
            <w:vAlign w:val="center"/>
          </w:tcPr>
          <w:p w14:paraId="2EF6E980">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客运班线信息</w:t>
            </w:r>
          </w:p>
        </w:tc>
        <w:tc>
          <w:tcPr>
            <w:tcW w:w="1270" w:type="dxa"/>
            <w:noWrap w:val="0"/>
            <w:vAlign w:val="center"/>
          </w:tcPr>
          <w:p w14:paraId="056C9B53">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●道路客运班线起讫地客运站点及途经线路备案等备案事项的办事指南</w:t>
            </w:r>
          </w:p>
        </w:tc>
        <w:tc>
          <w:tcPr>
            <w:tcW w:w="1307" w:type="dxa"/>
            <w:noWrap w:val="0"/>
            <w:vAlign w:val="center"/>
          </w:tcPr>
          <w:p w14:paraId="65AB7D34">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14:paraId="3BCFBD64">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14:paraId="3B5ACD5D">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满硐镇人民政府</w:t>
            </w:r>
          </w:p>
        </w:tc>
        <w:tc>
          <w:tcPr>
            <w:tcW w:w="2683" w:type="dxa"/>
            <w:noWrap w:val="0"/>
            <w:vAlign w:val="center"/>
          </w:tcPr>
          <w:p w14:paraId="3383811B">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14:paraId="0BE29DF1">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7CF338B9">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14:paraId="668DBE99">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14:paraId="6D0BA79D">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2F0BB754">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14:paraId="62FF8841">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14:paraId="2B612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1" w:hRule="atLeast"/>
        </w:trPr>
        <w:tc>
          <w:tcPr>
            <w:tcW w:w="734" w:type="dxa"/>
            <w:vMerge w:val="continue"/>
            <w:noWrap w:val="0"/>
            <w:vAlign w:val="center"/>
          </w:tcPr>
          <w:p w14:paraId="0D1BC1AB">
            <w:pPr>
              <w:widowControl/>
              <w:jc w:val="left"/>
              <w:rPr>
                <w:rFonts w:hint="eastAsia" w:ascii="仿宋_GB2312" w:hAnsi="Calibri" w:eastAsia="仿宋_GB2312"/>
                <w:color w:val="000000"/>
                <w:sz w:val="18"/>
                <w:szCs w:val="18"/>
              </w:rPr>
            </w:pPr>
          </w:p>
        </w:tc>
        <w:tc>
          <w:tcPr>
            <w:tcW w:w="870" w:type="dxa"/>
            <w:vMerge w:val="continue"/>
            <w:noWrap w:val="0"/>
            <w:vAlign w:val="center"/>
          </w:tcPr>
          <w:p w14:paraId="72803A4A">
            <w:pPr>
              <w:widowControl/>
              <w:jc w:val="left"/>
              <w:rPr>
                <w:rFonts w:hint="eastAsia" w:ascii="仿宋_GB2312" w:hAnsi="Calibri" w:eastAsia="仿宋_GB2312"/>
                <w:color w:val="000000"/>
                <w:sz w:val="18"/>
                <w:szCs w:val="18"/>
              </w:rPr>
            </w:pPr>
          </w:p>
        </w:tc>
        <w:tc>
          <w:tcPr>
            <w:tcW w:w="906" w:type="dxa"/>
            <w:noWrap w:val="0"/>
            <w:vAlign w:val="center"/>
          </w:tcPr>
          <w:p w14:paraId="2642834D">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评价考核信息</w:t>
            </w:r>
          </w:p>
        </w:tc>
        <w:tc>
          <w:tcPr>
            <w:tcW w:w="1270" w:type="dxa"/>
            <w:noWrap w:val="0"/>
            <w:vAlign w:val="center"/>
          </w:tcPr>
          <w:p w14:paraId="4BB9DB11">
            <w:pPr>
              <w:widowControl/>
              <w:jc w:val="left"/>
              <w:rPr>
                <w:rFonts w:hint="eastAsia" w:ascii="仿宋_GB2312" w:hAnsi="Calibri" w:eastAsia="仿宋_GB2312"/>
                <w:color w:val="000000"/>
                <w:sz w:val="18"/>
                <w:szCs w:val="18"/>
                <w:lang w:eastAsia="zh-CN"/>
              </w:rPr>
            </w:pPr>
            <w:r>
              <w:rPr>
                <w:rFonts w:hint="eastAsia" w:ascii="仿宋_GB2312" w:hAnsi="Calibri" w:eastAsia="仿宋_GB2312"/>
                <w:color w:val="000000"/>
                <w:sz w:val="18"/>
                <w:szCs w:val="18"/>
              </w:rPr>
              <w:t>●城市公共交通服务质量评价信息</w:t>
            </w:r>
          </w:p>
          <w:p w14:paraId="5481302F">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●出租汽车服务质量信誉考核信息</w:t>
            </w:r>
          </w:p>
        </w:tc>
        <w:tc>
          <w:tcPr>
            <w:tcW w:w="1307" w:type="dxa"/>
            <w:noWrap w:val="0"/>
            <w:vAlign w:val="center"/>
          </w:tcPr>
          <w:p w14:paraId="24ECEB1B">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14:paraId="085EAB50">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14:paraId="48DF2D33">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满硐镇人民政府</w:t>
            </w:r>
          </w:p>
        </w:tc>
        <w:tc>
          <w:tcPr>
            <w:tcW w:w="2683" w:type="dxa"/>
            <w:noWrap w:val="0"/>
            <w:vAlign w:val="center"/>
          </w:tcPr>
          <w:p w14:paraId="7DA3F4FF">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14:paraId="19ECBD03">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22BA9F6B">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14:paraId="267CE405">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14:paraId="3D31AA1D">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0A229A8D">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14:paraId="4A75749A">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14:paraId="7E0DB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9" w:hRule="atLeast"/>
        </w:trPr>
        <w:tc>
          <w:tcPr>
            <w:tcW w:w="734" w:type="dxa"/>
            <w:vMerge w:val="continue"/>
            <w:noWrap w:val="0"/>
            <w:vAlign w:val="center"/>
          </w:tcPr>
          <w:p w14:paraId="2FB2DC9F">
            <w:pPr>
              <w:widowControl/>
              <w:jc w:val="left"/>
              <w:rPr>
                <w:rFonts w:hint="eastAsia" w:ascii="仿宋_GB2312" w:hAnsi="Calibri" w:eastAsia="仿宋_GB2312"/>
                <w:color w:val="000000"/>
                <w:sz w:val="18"/>
                <w:szCs w:val="18"/>
              </w:rPr>
            </w:pPr>
          </w:p>
        </w:tc>
        <w:tc>
          <w:tcPr>
            <w:tcW w:w="870" w:type="dxa"/>
            <w:vMerge w:val="continue"/>
            <w:noWrap w:val="0"/>
            <w:vAlign w:val="center"/>
          </w:tcPr>
          <w:p w14:paraId="16AEC9C9">
            <w:pPr>
              <w:widowControl/>
              <w:jc w:val="left"/>
              <w:rPr>
                <w:rFonts w:hint="eastAsia" w:ascii="仿宋_GB2312" w:hAnsi="Calibri" w:eastAsia="仿宋_GB2312"/>
                <w:color w:val="000000"/>
                <w:sz w:val="18"/>
                <w:szCs w:val="18"/>
              </w:rPr>
            </w:pPr>
          </w:p>
        </w:tc>
        <w:tc>
          <w:tcPr>
            <w:tcW w:w="906" w:type="dxa"/>
            <w:noWrap w:val="0"/>
            <w:vAlign w:val="center"/>
          </w:tcPr>
          <w:p w14:paraId="72523D9E">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监督检查</w:t>
            </w:r>
          </w:p>
        </w:tc>
        <w:tc>
          <w:tcPr>
            <w:tcW w:w="1270" w:type="dxa"/>
            <w:noWrap w:val="0"/>
            <w:vAlign w:val="center"/>
          </w:tcPr>
          <w:p w14:paraId="4A20C956">
            <w:pPr>
              <w:widowControl/>
              <w:jc w:val="left"/>
              <w:rPr>
                <w:rFonts w:hint="eastAsia" w:ascii="仿宋_GB2312" w:hAnsi="Calibri" w:eastAsia="仿宋_GB2312"/>
                <w:color w:val="000000"/>
                <w:sz w:val="18"/>
                <w:szCs w:val="18"/>
                <w:lang w:eastAsia="zh-CN"/>
              </w:rPr>
            </w:pPr>
            <w:r>
              <w:rPr>
                <w:rFonts w:hint="eastAsia" w:ascii="仿宋_GB2312" w:hAnsi="Calibri" w:eastAsia="仿宋_GB2312"/>
                <w:color w:val="000000"/>
                <w:sz w:val="18"/>
                <w:szCs w:val="18"/>
              </w:rPr>
              <w:t>●道路运输监督检查计划</w:t>
            </w:r>
          </w:p>
          <w:p w14:paraId="74204541">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●监督检查结果信息</w:t>
            </w:r>
          </w:p>
        </w:tc>
        <w:tc>
          <w:tcPr>
            <w:tcW w:w="1307" w:type="dxa"/>
            <w:noWrap w:val="0"/>
            <w:vAlign w:val="center"/>
          </w:tcPr>
          <w:p w14:paraId="7A2BDAE8">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14:paraId="688B0A3F">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14:paraId="500DB3EA">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满硐镇人民政府</w:t>
            </w:r>
          </w:p>
        </w:tc>
        <w:tc>
          <w:tcPr>
            <w:tcW w:w="2683" w:type="dxa"/>
            <w:noWrap w:val="0"/>
            <w:vAlign w:val="center"/>
          </w:tcPr>
          <w:p w14:paraId="4E225E42">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14:paraId="727D1EBD">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7C80F981">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14:paraId="1F456BC2">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14:paraId="03E6A8B0">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37432F85">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14:paraId="7ABF6D8C">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14:paraId="18F84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7" w:hRule="atLeast"/>
        </w:trPr>
        <w:tc>
          <w:tcPr>
            <w:tcW w:w="734" w:type="dxa"/>
            <w:vMerge w:val="continue"/>
            <w:noWrap w:val="0"/>
            <w:vAlign w:val="center"/>
          </w:tcPr>
          <w:p w14:paraId="192D0A5C">
            <w:pPr>
              <w:widowControl/>
              <w:jc w:val="left"/>
              <w:rPr>
                <w:rFonts w:hint="eastAsia" w:ascii="仿宋_GB2312" w:hAnsi="Calibri" w:eastAsia="仿宋_GB2312"/>
                <w:color w:val="000000"/>
                <w:sz w:val="18"/>
                <w:szCs w:val="18"/>
              </w:rPr>
            </w:pPr>
          </w:p>
        </w:tc>
        <w:tc>
          <w:tcPr>
            <w:tcW w:w="870" w:type="dxa"/>
            <w:vMerge w:val="continue"/>
            <w:noWrap w:val="0"/>
            <w:vAlign w:val="center"/>
          </w:tcPr>
          <w:p w14:paraId="78A2C8E8">
            <w:pPr>
              <w:widowControl/>
              <w:jc w:val="left"/>
              <w:rPr>
                <w:rFonts w:hint="eastAsia" w:ascii="仿宋_GB2312" w:hAnsi="Calibri" w:eastAsia="仿宋_GB2312"/>
                <w:color w:val="000000"/>
                <w:sz w:val="18"/>
                <w:szCs w:val="18"/>
              </w:rPr>
            </w:pPr>
          </w:p>
        </w:tc>
        <w:tc>
          <w:tcPr>
            <w:tcW w:w="906" w:type="dxa"/>
            <w:noWrap w:val="0"/>
            <w:vAlign w:val="center"/>
          </w:tcPr>
          <w:p w14:paraId="1399D278">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服务信息</w:t>
            </w:r>
          </w:p>
        </w:tc>
        <w:tc>
          <w:tcPr>
            <w:tcW w:w="1270" w:type="dxa"/>
            <w:noWrap w:val="0"/>
            <w:vAlign w:val="center"/>
          </w:tcPr>
          <w:p w14:paraId="706C51A2">
            <w:pPr>
              <w:widowControl/>
              <w:jc w:val="left"/>
              <w:rPr>
                <w:rFonts w:hint="eastAsia" w:ascii="仿宋_GB2312" w:hAnsi="Calibri" w:eastAsia="仿宋_GB2312"/>
                <w:color w:val="000000"/>
                <w:sz w:val="18"/>
                <w:szCs w:val="18"/>
                <w:lang w:eastAsia="zh-CN"/>
              </w:rPr>
            </w:pPr>
            <w:r>
              <w:rPr>
                <w:rFonts w:hint="eastAsia" w:ascii="仿宋_GB2312" w:hAnsi="Calibri" w:eastAsia="仿宋_GB2312"/>
                <w:color w:val="000000"/>
                <w:sz w:val="18"/>
                <w:szCs w:val="18"/>
              </w:rPr>
              <w:t>●城市公共交通服务信息</w:t>
            </w:r>
          </w:p>
          <w:p w14:paraId="0D2FFE77">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●道路客运服务信息</w:t>
            </w:r>
          </w:p>
        </w:tc>
        <w:tc>
          <w:tcPr>
            <w:tcW w:w="1307" w:type="dxa"/>
            <w:noWrap w:val="0"/>
            <w:vAlign w:val="center"/>
          </w:tcPr>
          <w:p w14:paraId="71590219">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14:paraId="3CBEC66B">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14:paraId="6153E8DA">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满硐镇人民政府</w:t>
            </w:r>
          </w:p>
        </w:tc>
        <w:tc>
          <w:tcPr>
            <w:tcW w:w="2683" w:type="dxa"/>
            <w:noWrap w:val="0"/>
            <w:vAlign w:val="center"/>
          </w:tcPr>
          <w:p w14:paraId="4344F264">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14:paraId="27F8B3B9">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2CF4DFA4">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14:paraId="4BD7B911">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14:paraId="7A7071A5">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14101B8B">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14:paraId="4F7EAD9F">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14:paraId="1C924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7" w:hRule="atLeast"/>
        </w:trPr>
        <w:tc>
          <w:tcPr>
            <w:tcW w:w="734" w:type="dxa"/>
            <w:vMerge w:val="continue"/>
            <w:noWrap w:val="0"/>
            <w:vAlign w:val="center"/>
          </w:tcPr>
          <w:p w14:paraId="5A6B300C">
            <w:pPr>
              <w:widowControl/>
              <w:jc w:val="left"/>
              <w:rPr>
                <w:rFonts w:hint="eastAsia" w:ascii="仿宋_GB2312" w:hAnsi="Calibri" w:eastAsia="仿宋_GB2312"/>
                <w:color w:val="000000"/>
                <w:sz w:val="18"/>
                <w:szCs w:val="18"/>
              </w:rPr>
            </w:pPr>
          </w:p>
        </w:tc>
        <w:tc>
          <w:tcPr>
            <w:tcW w:w="870" w:type="dxa"/>
            <w:vMerge w:val="continue"/>
            <w:noWrap w:val="0"/>
            <w:vAlign w:val="center"/>
          </w:tcPr>
          <w:p w14:paraId="378EE71B">
            <w:pPr>
              <w:widowControl/>
              <w:jc w:val="left"/>
              <w:rPr>
                <w:rFonts w:hint="eastAsia" w:ascii="仿宋_GB2312" w:hAnsi="Calibri" w:eastAsia="仿宋_GB2312"/>
                <w:color w:val="000000"/>
                <w:sz w:val="18"/>
                <w:szCs w:val="18"/>
              </w:rPr>
            </w:pPr>
          </w:p>
        </w:tc>
        <w:tc>
          <w:tcPr>
            <w:tcW w:w="906" w:type="dxa"/>
            <w:noWrap w:val="0"/>
            <w:vAlign w:val="center"/>
          </w:tcPr>
          <w:p w14:paraId="6B71E344">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收费公示</w:t>
            </w:r>
          </w:p>
        </w:tc>
        <w:tc>
          <w:tcPr>
            <w:tcW w:w="1270" w:type="dxa"/>
            <w:noWrap w:val="0"/>
            <w:vAlign w:val="center"/>
          </w:tcPr>
          <w:p w14:paraId="54AFD15D">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●县属公共交通企业收费项目、依据、标准</w:t>
            </w:r>
          </w:p>
        </w:tc>
        <w:tc>
          <w:tcPr>
            <w:tcW w:w="1307" w:type="dxa"/>
            <w:noWrap w:val="0"/>
            <w:vAlign w:val="center"/>
          </w:tcPr>
          <w:p w14:paraId="37BAD341">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《中华人民共和国政府信息公开条例》《汽车客运站收费规则》</w:t>
            </w:r>
          </w:p>
        </w:tc>
        <w:tc>
          <w:tcPr>
            <w:tcW w:w="723" w:type="dxa"/>
            <w:noWrap w:val="0"/>
            <w:vAlign w:val="center"/>
          </w:tcPr>
          <w:p w14:paraId="2E5FB285">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14:paraId="61E42E27">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满硐镇人民政府</w:t>
            </w:r>
          </w:p>
        </w:tc>
        <w:tc>
          <w:tcPr>
            <w:tcW w:w="2683" w:type="dxa"/>
            <w:noWrap w:val="0"/>
            <w:vAlign w:val="center"/>
          </w:tcPr>
          <w:p w14:paraId="1B366335">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14:paraId="5E0EE475">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18245450">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14:paraId="15D09D1E">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14:paraId="6A277E43">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7D3B750B">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14:paraId="72E30346">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14:paraId="31339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6" w:hRule="atLeast"/>
        </w:trPr>
        <w:tc>
          <w:tcPr>
            <w:tcW w:w="734" w:type="dxa"/>
            <w:noWrap w:val="0"/>
            <w:vAlign w:val="center"/>
          </w:tcPr>
          <w:p w14:paraId="2FD4BE40">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4</w:t>
            </w:r>
          </w:p>
        </w:tc>
        <w:tc>
          <w:tcPr>
            <w:tcW w:w="870" w:type="dxa"/>
            <w:noWrap w:val="0"/>
            <w:vAlign w:val="center"/>
          </w:tcPr>
          <w:p w14:paraId="7A56F69A">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综合交通运输及多式联运</w:t>
            </w:r>
          </w:p>
        </w:tc>
        <w:tc>
          <w:tcPr>
            <w:tcW w:w="906" w:type="dxa"/>
            <w:noWrap w:val="0"/>
            <w:vAlign w:val="center"/>
          </w:tcPr>
          <w:p w14:paraId="5908CA89">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w:t>
            </w:r>
          </w:p>
        </w:tc>
        <w:tc>
          <w:tcPr>
            <w:tcW w:w="1270" w:type="dxa"/>
            <w:noWrap w:val="0"/>
            <w:vAlign w:val="center"/>
          </w:tcPr>
          <w:p w14:paraId="75ECA9F5">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●根据职责公开综合交通运输及多式联运管理服务有关信息</w:t>
            </w:r>
          </w:p>
        </w:tc>
        <w:tc>
          <w:tcPr>
            <w:tcW w:w="1307" w:type="dxa"/>
            <w:noWrap w:val="0"/>
            <w:vAlign w:val="center"/>
          </w:tcPr>
          <w:p w14:paraId="58D872EE">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14:paraId="70ADE680">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14:paraId="7948E8A1">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满硐镇人民政府</w:t>
            </w:r>
          </w:p>
        </w:tc>
        <w:tc>
          <w:tcPr>
            <w:tcW w:w="2683" w:type="dxa"/>
            <w:noWrap w:val="0"/>
            <w:vAlign w:val="center"/>
          </w:tcPr>
          <w:p w14:paraId="0367ED7F">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14:paraId="41B2A9FF">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021E191B">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14:paraId="66BE1CEC">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14:paraId="443D703A">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51FAF034">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14:paraId="050D0956">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14:paraId="587F7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3" w:hRule="atLeast"/>
        </w:trPr>
        <w:tc>
          <w:tcPr>
            <w:tcW w:w="734" w:type="dxa"/>
            <w:noWrap w:val="0"/>
            <w:vAlign w:val="center"/>
          </w:tcPr>
          <w:p w14:paraId="75395DA3">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5</w:t>
            </w:r>
          </w:p>
        </w:tc>
        <w:tc>
          <w:tcPr>
            <w:tcW w:w="870" w:type="dxa"/>
            <w:noWrap w:val="0"/>
            <w:vAlign w:val="center"/>
          </w:tcPr>
          <w:p w14:paraId="6E9753B9">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应急管理</w:t>
            </w:r>
          </w:p>
        </w:tc>
        <w:tc>
          <w:tcPr>
            <w:tcW w:w="906" w:type="dxa"/>
            <w:noWrap w:val="0"/>
            <w:vAlign w:val="center"/>
          </w:tcPr>
          <w:p w14:paraId="71EBA2E7">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应急预案</w:t>
            </w:r>
          </w:p>
        </w:tc>
        <w:tc>
          <w:tcPr>
            <w:tcW w:w="1270" w:type="dxa"/>
            <w:noWrap w:val="0"/>
            <w:vAlign w:val="center"/>
          </w:tcPr>
          <w:p w14:paraId="3118DDB2">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●公共交通相关应急预案信息</w:t>
            </w:r>
          </w:p>
        </w:tc>
        <w:tc>
          <w:tcPr>
            <w:tcW w:w="1307" w:type="dxa"/>
            <w:noWrap w:val="0"/>
            <w:vAlign w:val="center"/>
          </w:tcPr>
          <w:p w14:paraId="09EE22D4">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《中华人民共和国政府信息公开条例》《生产安全事故应急条例》</w:t>
            </w:r>
          </w:p>
        </w:tc>
        <w:tc>
          <w:tcPr>
            <w:tcW w:w="723" w:type="dxa"/>
            <w:noWrap w:val="0"/>
            <w:vAlign w:val="center"/>
          </w:tcPr>
          <w:p w14:paraId="5C46DD74">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14:paraId="3561C0C9">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满硐镇人民政府</w:t>
            </w:r>
          </w:p>
        </w:tc>
        <w:tc>
          <w:tcPr>
            <w:tcW w:w="2683" w:type="dxa"/>
            <w:noWrap w:val="0"/>
            <w:vAlign w:val="center"/>
          </w:tcPr>
          <w:p w14:paraId="57E3E7E4">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14:paraId="44E02B78">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36D1DDA9">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14:paraId="733E4C2D">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14:paraId="1B7CC721">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135561F3">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14:paraId="611B2305">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bl>
    <w:p w14:paraId="430CEB86">
      <w:pPr>
        <w:rPr>
          <w:rFonts w:hint="eastAsia"/>
        </w:rPr>
      </w:pPr>
    </w:p>
    <w:p w14:paraId="0B125B40">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bookmarkStart w:id="10" w:name="_Toc21806"/>
      <w:bookmarkStart w:id="11" w:name="_Toc6495"/>
      <w:bookmarkStart w:id="12" w:name="_Toc25204"/>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二十三</w:t>
      </w:r>
      <w:r>
        <w:rPr>
          <w:rFonts w:hint="eastAsia" w:ascii="方正小标宋_GBK" w:hAnsi="方正小标宋_GBK" w:eastAsia="方正小标宋_GBK"/>
          <w:b w:val="0"/>
          <w:bCs w:val="0"/>
          <w:sz w:val="30"/>
        </w:rPr>
        <w:t>）统计领域基层政务公开标准目录</w:t>
      </w:r>
      <w:bookmarkEnd w:id="10"/>
      <w:bookmarkEnd w:id="11"/>
      <w:bookmarkEnd w:id="12"/>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4"/>
        <w:gridCol w:w="978"/>
        <w:gridCol w:w="1274"/>
        <w:gridCol w:w="1532"/>
        <w:gridCol w:w="1837"/>
        <w:gridCol w:w="1166"/>
        <w:gridCol w:w="1195"/>
        <w:gridCol w:w="2371"/>
        <w:gridCol w:w="622"/>
        <w:gridCol w:w="495"/>
        <w:gridCol w:w="623"/>
        <w:gridCol w:w="612"/>
        <w:gridCol w:w="573"/>
        <w:gridCol w:w="524"/>
      </w:tblGrid>
      <w:tr w14:paraId="6DCD3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51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B4F329">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22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6AD38">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公开事项</w:t>
            </w:r>
          </w:p>
        </w:tc>
        <w:tc>
          <w:tcPr>
            <w:tcW w:w="15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EFBF1F">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公开内容（要素）</w:t>
            </w:r>
          </w:p>
        </w:tc>
        <w:tc>
          <w:tcPr>
            <w:tcW w:w="18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C75787">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公开依据</w:t>
            </w:r>
          </w:p>
        </w:tc>
        <w:tc>
          <w:tcPr>
            <w:tcW w:w="11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9E067E">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公开时限</w:t>
            </w:r>
          </w:p>
        </w:tc>
        <w:tc>
          <w:tcPr>
            <w:tcW w:w="11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8C4AB">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公开主体</w:t>
            </w:r>
          </w:p>
        </w:tc>
        <w:tc>
          <w:tcPr>
            <w:tcW w:w="23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BA7A0F">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公开渠道和载体</w:t>
            </w:r>
          </w:p>
        </w:tc>
        <w:tc>
          <w:tcPr>
            <w:tcW w:w="11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F3376">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公开对象</w:t>
            </w:r>
          </w:p>
        </w:tc>
        <w:tc>
          <w:tcPr>
            <w:tcW w:w="12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1110B">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公开方式</w:t>
            </w:r>
          </w:p>
        </w:tc>
        <w:tc>
          <w:tcPr>
            <w:tcW w:w="10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68B800">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公开层级</w:t>
            </w:r>
          </w:p>
        </w:tc>
      </w:tr>
      <w:tr w14:paraId="4DC20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1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2CBEE">
            <w:pPr>
              <w:jc w:val="center"/>
              <w:rPr>
                <w:rFonts w:hint="eastAsia" w:ascii="黑体" w:hAnsi="宋体" w:eastAsia="黑体" w:cs="黑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FC1B5">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一级事项</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D3C519">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二级事项</w:t>
            </w:r>
          </w:p>
        </w:tc>
        <w:tc>
          <w:tcPr>
            <w:tcW w:w="15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2505B">
            <w:pPr>
              <w:jc w:val="center"/>
              <w:rPr>
                <w:rFonts w:hint="eastAsia" w:ascii="黑体" w:hAnsi="宋体" w:eastAsia="黑体" w:cs="黑体"/>
                <w:i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0082E2">
            <w:pPr>
              <w:jc w:val="center"/>
              <w:rPr>
                <w:rFonts w:hint="eastAsia" w:ascii="黑体" w:hAnsi="宋体" w:eastAsia="黑体" w:cs="黑体"/>
                <w:i w:val="0"/>
                <w:color w:val="000000"/>
                <w:sz w:val="24"/>
                <w:szCs w:val="24"/>
                <w:u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BD881">
            <w:pPr>
              <w:jc w:val="center"/>
              <w:rPr>
                <w:rFonts w:hint="eastAsia" w:ascii="黑体" w:hAnsi="宋体" w:eastAsia="黑体" w:cs="黑体"/>
                <w:i w:val="0"/>
                <w:color w:val="000000"/>
                <w:sz w:val="24"/>
                <w:szCs w:val="24"/>
                <w:u w:val="none"/>
              </w:rPr>
            </w:pPr>
          </w:p>
        </w:tc>
        <w:tc>
          <w:tcPr>
            <w:tcW w:w="11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1D5D1">
            <w:pPr>
              <w:jc w:val="center"/>
              <w:rPr>
                <w:rFonts w:hint="eastAsia" w:ascii="黑体" w:hAnsi="宋体" w:eastAsia="黑体" w:cs="黑体"/>
                <w:i w:val="0"/>
                <w:color w:val="000000"/>
                <w:sz w:val="24"/>
                <w:szCs w:val="24"/>
                <w:u w:val="none"/>
              </w:rPr>
            </w:pPr>
          </w:p>
        </w:tc>
        <w:tc>
          <w:tcPr>
            <w:tcW w:w="23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280612">
            <w:pPr>
              <w:jc w:val="center"/>
              <w:rPr>
                <w:rFonts w:hint="eastAsia" w:ascii="黑体" w:hAnsi="宋体" w:eastAsia="黑体" w:cs="黑体"/>
                <w:i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EE6944">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全社会</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062785">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特定群体</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8EAB84">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主动</w:t>
            </w:r>
          </w:p>
          <w:p w14:paraId="5AB81963">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272AB">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依申请</w:t>
            </w:r>
          </w:p>
          <w:p w14:paraId="06CE29EC">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891FC1">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县级</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895BD4">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乡级</w:t>
            </w:r>
          </w:p>
        </w:tc>
      </w:tr>
      <w:tr w14:paraId="108B4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3655AF">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1</w:t>
            </w:r>
          </w:p>
        </w:tc>
        <w:tc>
          <w:tcPr>
            <w:tcW w:w="9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7FC43">
            <w:pPr>
              <w:widowControl/>
              <w:jc w:val="center"/>
              <w:rPr>
                <w:rFonts w:hint="eastAsia" w:ascii="仿宋_GB2312" w:hAnsi="Calibri" w:eastAsia="仿宋_GB2312"/>
                <w:color w:val="000000"/>
                <w:sz w:val="18"/>
                <w:szCs w:val="18"/>
                <w:lang w:val="en-US" w:eastAsia="zh-CN"/>
              </w:rPr>
            </w:pPr>
            <w:r>
              <w:rPr>
                <w:rFonts w:hint="eastAsia" w:ascii="仿宋_GB2312" w:hAnsi="Calibri" w:eastAsia="仿宋_GB2312"/>
                <w:color w:val="000000"/>
                <w:sz w:val="18"/>
                <w:szCs w:val="18"/>
                <w:lang w:val="en-US" w:eastAsia="zh-CN"/>
              </w:rPr>
              <w:t>统计法律</w:t>
            </w:r>
          </w:p>
          <w:p w14:paraId="5BF27325">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规范</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0A75A5">
            <w:pPr>
              <w:widowControl/>
              <w:jc w:val="center"/>
              <w:rPr>
                <w:rFonts w:hint="eastAsia" w:ascii="仿宋_GB2312" w:hAnsi="Calibri" w:eastAsia="仿宋_GB2312"/>
                <w:color w:val="000000"/>
                <w:sz w:val="18"/>
                <w:szCs w:val="18"/>
                <w:lang w:val="en-US" w:eastAsia="zh-CN"/>
              </w:rPr>
            </w:pPr>
            <w:r>
              <w:rPr>
                <w:rFonts w:hint="eastAsia" w:ascii="仿宋_GB2312" w:hAnsi="Calibri" w:eastAsia="仿宋_GB2312"/>
                <w:color w:val="000000"/>
                <w:sz w:val="18"/>
                <w:szCs w:val="18"/>
                <w:lang w:val="en-US" w:eastAsia="zh-CN"/>
              </w:rPr>
              <w:t>统计法律</w:t>
            </w:r>
          </w:p>
          <w:p w14:paraId="151B46D7">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法规规章</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AB91F7">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统计领域相关法律、法规、规章</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DB833A">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《中华人民共和国统计法》《中华人民共和国政府信息公开条例》《中华人民共和国统计法实施条例》</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BA887E">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信息形成或者变更之日起20个工作日内</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7003D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16E52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479B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A7276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00274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531D1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453E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D9A1D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5B42A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E0E701">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2</w:t>
            </w:r>
          </w:p>
        </w:tc>
        <w:tc>
          <w:tcPr>
            <w:tcW w:w="9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B75F59">
            <w:pPr>
              <w:widowControl/>
              <w:jc w:val="center"/>
              <w:rPr>
                <w:rFonts w:hint="eastAsia" w:ascii="仿宋_GB2312" w:hAnsi="Calibri" w:eastAsia="仿宋_GB2312"/>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39835E">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规范性文件</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C67E47">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统计领域相关规范性文件</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090FFB">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《中华人民共和国统计法》《中华人民共和国政府信息公开条例》《中华人民共和国统计法实施条例》</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6A53F3">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信息形成或者变更之日起20个工作日内</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0FF6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BC1B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2064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DA4CD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60329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8D201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094E4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5F681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07FCA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6E4464">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3</w:t>
            </w:r>
          </w:p>
        </w:tc>
        <w:tc>
          <w:tcPr>
            <w:tcW w:w="9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D1798D">
            <w:pPr>
              <w:widowControl/>
              <w:jc w:val="center"/>
              <w:rPr>
                <w:rFonts w:hint="eastAsia" w:ascii="仿宋_GB2312" w:hAnsi="Calibri" w:eastAsia="仿宋_GB2312"/>
                <w:color w:val="000000"/>
                <w:sz w:val="18"/>
                <w:szCs w:val="18"/>
                <w:lang w:val="en-US" w:eastAsia="zh-CN"/>
              </w:rPr>
            </w:pPr>
            <w:r>
              <w:rPr>
                <w:rFonts w:hint="eastAsia" w:ascii="仿宋_GB2312" w:hAnsi="Calibri" w:eastAsia="仿宋_GB2312"/>
                <w:color w:val="000000"/>
                <w:sz w:val="18"/>
                <w:szCs w:val="18"/>
                <w:lang w:val="en-US" w:eastAsia="zh-CN"/>
              </w:rPr>
              <w:t>统计调查</w:t>
            </w:r>
          </w:p>
          <w:p w14:paraId="50BA2A17">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制度</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1896A">
            <w:pPr>
              <w:widowControl/>
              <w:jc w:val="center"/>
              <w:rPr>
                <w:rFonts w:hint="eastAsia" w:ascii="仿宋_GB2312" w:hAnsi="Calibri" w:eastAsia="仿宋_GB2312"/>
                <w:color w:val="000000"/>
                <w:sz w:val="18"/>
                <w:szCs w:val="18"/>
                <w:lang w:val="en-US" w:eastAsia="zh-CN"/>
              </w:rPr>
            </w:pPr>
            <w:r>
              <w:rPr>
                <w:rFonts w:hint="eastAsia" w:ascii="仿宋_GB2312" w:hAnsi="Calibri" w:eastAsia="仿宋_GB2312"/>
                <w:color w:val="000000"/>
                <w:sz w:val="18"/>
                <w:szCs w:val="18"/>
                <w:lang w:val="en-US" w:eastAsia="zh-CN"/>
              </w:rPr>
              <w:t>国家统计</w:t>
            </w:r>
          </w:p>
          <w:p w14:paraId="21BFD454">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调查制度</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14300">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开展统计调查工作中执行的国家统计调查制度的主要内容</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4B0F1">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《中华人民共和国统计法》《中华人民共和国政府信息公开条例》《中华人民共和国统计法实施条例》</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F2B6EF">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实时更新</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7C53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41B7B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258CB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141E9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87E8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82A7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0D35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300F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25059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CA7CDF">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4</w:t>
            </w:r>
          </w:p>
        </w:tc>
        <w:tc>
          <w:tcPr>
            <w:tcW w:w="9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DFC9E8">
            <w:pPr>
              <w:widowControl/>
              <w:jc w:val="center"/>
              <w:rPr>
                <w:rFonts w:hint="eastAsia" w:ascii="仿宋_GB2312" w:hAnsi="Calibri" w:eastAsia="仿宋_GB2312"/>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A6E298">
            <w:pPr>
              <w:widowControl/>
              <w:jc w:val="center"/>
              <w:rPr>
                <w:rFonts w:hint="eastAsia" w:ascii="仿宋_GB2312" w:hAnsi="Calibri" w:eastAsia="仿宋_GB2312"/>
                <w:color w:val="000000"/>
                <w:sz w:val="18"/>
                <w:szCs w:val="18"/>
                <w:lang w:val="en-US" w:eastAsia="zh-CN"/>
              </w:rPr>
            </w:pPr>
            <w:r>
              <w:rPr>
                <w:rFonts w:hint="eastAsia" w:ascii="仿宋_GB2312" w:hAnsi="Calibri" w:eastAsia="仿宋_GB2312"/>
                <w:color w:val="000000"/>
                <w:sz w:val="18"/>
                <w:szCs w:val="18"/>
                <w:lang w:val="en-US" w:eastAsia="zh-CN"/>
              </w:rPr>
              <w:t>地方统计</w:t>
            </w:r>
          </w:p>
          <w:p w14:paraId="0571A90E">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调查制度</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90B691">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开展统计调查工作中执行的地方统计调查制度的主要内容</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DF6A05">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《中华人民共和国统计法》《中华人民共和国政府信息公开条例》《中华人民共和国统计法实施条例》</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0F6B8">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实时更新</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7A25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6AEC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6720C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1831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1C228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2808D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8FC95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519A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21B1E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999F94">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5</w:t>
            </w:r>
          </w:p>
        </w:tc>
        <w:tc>
          <w:tcPr>
            <w:tcW w:w="9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EF1822">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统计数据</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A17EF">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数据发布</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0DB71">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统计公报，年度、季度、月度主要统计数据，按国家规定对外发布的重大国情国力普查数据和重要统计调查相关数据</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08C5F">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《中华人民共和国统计法》《中华人民共和国政府信息公开条例》《中华人民共和国统计法实施条例》</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414415">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适时发布</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67E23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5583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6A41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1C44B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C6FC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6E42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69AF1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C276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06CB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FC467">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6</w:t>
            </w:r>
          </w:p>
        </w:tc>
        <w:tc>
          <w:tcPr>
            <w:tcW w:w="9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0ED330">
            <w:pPr>
              <w:widowControl/>
              <w:jc w:val="center"/>
              <w:rPr>
                <w:rFonts w:hint="eastAsia" w:ascii="仿宋_GB2312" w:hAnsi="Calibri" w:eastAsia="仿宋_GB2312"/>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63A35A">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数据解读</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AF0271">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统计数据发布后的配套解读</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F4F7E0">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《中华人民共和国统计法》《中华人民共和国政府信息公开条例》《中华人民共和国统计法实施条例》</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24861F">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适时发布</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380AA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B275D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01D61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A2F24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CB16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17B2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7A09C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BFC0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323D8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3E6F89">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7</w:t>
            </w:r>
          </w:p>
        </w:tc>
        <w:tc>
          <w:tcPr>
            <w:tcW w:w="9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CAFB13">
            <w:pPr>
              <w:widowControl/>
              <w:jc w:val="center"/>
              <w:rPr>
                <w:rFonts w:hint="eastAsia" w:ascii="仿宋_GB2312" w:hAnsi="Calibri" w:eastAsia="仿宋_GB2312"/>
                <w:color w:val="000000"/>
                <w:sz w:val="18"/>
                <w:szCs w:val="18"/>
                <w:lang w:val="en-US" w:eastAsia="zh-CN"/>
              </w:rPr>
            </w:pPr>
            <w:r>
              <w:rPr>
                <w:rFonts w:hint="eastAsia" w:ascii="仿宋_GB2312" w:hAnsi="Calibri" w:eastAsia="仿宋_GB2312"/>
                <w:color w:val="000000"/>
                <w:sz w:val="18"/>
                <w:szCs w:val="18"/>
                <w:lang w:val="en-US" w:eastAsia="zh-CN"/>
              </w:rPr>
              <w:t>统计执法</w:t>
            </w:r>
          </w:p>
          <w:p w14:paraId="5DCA6A58">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监督</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61875F">
            <w:pPr>
              <w:widowControl/>
              <w:jc w:val="center"/>
              <w:rPr>
                <w:rFonts w:hint="eastAsia" w:ascii="仿宋_GB2312" w:hAnsi="Calibri" w:eastAsia="仿宋_GB2312"/>
                <w:color w:val="000000"/>
                <w:sz w:val="18"/>
                <w:szCs w:val="18"/>
                <w:lang w:val="en-US" w:eastAsia="zh-CN"/>
              </w:rPr>
            </w:pPr>
            <w:r>
              <w:rPr>
                <w:rFonts w:hint="eastAsia" w:ascii="仿宋_GB2312" w:hAnsi="Calibri" w:eastAsia="仿宋_GB2312"/>
                <w:color w:val="000000"/>
                <w:sz w:val="18"/>
                <w:szCs w:val="18"/>
                <w:lang w:val="en-US" w:eastAsia="zh-CN"/>
              </w:rPr>
              <w:t>行政处罚</w:t>
            </w:r>
          </w:p>
          <w:p w14:paraId="6CE3B9C2">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信息公示</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E4E76">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作出的行政处罚决定信息（法律、行政法规另有规定的除外）</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B4F2C5">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中华人民共和国行政处罚法》《中华人民共和国统计法》《中华人民共和国政府信息公开条例》《中华人民共和国统计法实施条例》《统计执法监督检查办法》《国家发展改革委办公厅关于进一步完善行政许可和行政处罚等信用信息公示工作的指导意见》</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AB3C0">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适时公开</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92D1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50442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25FEA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06F29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7D1A9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18180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AE10D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622C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63C04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0C5DE9">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8</w:t>
            </w:r>
          </w:p>
        </w:tc>
        <w:tc>
          <w:tcPr>
            <w:tcW w:w="9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1201EF">
            <w:pPr>
              <w:widowControl/>
              <w:jc w:val="center"/>
              <w:rPr>
                <w:rFonts w:hint="eastAsia" w:ascii="仿宋_GB2312" w:hAnsi="Calibri" w:eastAsia="仿宋_GB2312"/>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C84ACA">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“双随机”抽查</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736A1D">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统计“双随机”抽查名单和结果</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35510A">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《中华人民共和国政府信息公开条例》《国务院办公厅关于推广随机抽查规范事中事后监管的通知》《国家统计局统计执法“双随机”抽查办法（试行）》</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E86414">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适时公开</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1C7F0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02FEA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BCF16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D045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9F85F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2740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145E6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D079B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5FFD5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79A38">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9</w:t>
            </w:r>
          </w:p>
        </w:tc>
        <w:tc>
          <w:tcPr>
            <w:tcW w:w="9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4BE481">
            <w:pPr>
              <w:widowControl/>
              <w:jc w:val="center"/>
              <w:rPr>
                <w:rFonts w:hint="eastAsia" w:ascii="仿宋_GB2312" w:hAnsi="Calibri" w:eastAsia="仿宋_GB2312"/>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94A3E">
            <w:pPr>
              <w:widowControl/>
              <w:jc w:val="center"/>
              <w:rPr>
                <w:rFonts w:hint="eastAsia" w:ascii="仿宋_GB2312" w:hAnsi="Calibri" w:eastAsia="仿宋_GB2312"/>
                <w:color w:val="000000"/>
                <w:sz w:val="18"/>
                <w:szCs w:val="18"/>
                <w:lang w:val="en-US" w:eastAsia="zh-CN"/>
              </w:rPr>
            </w:pPr>
            <w:r>
              <w:rPr>
                <w:rFonts w:hint="eastAsia" w:ascii="仿宋_GB2312" w:hAnsi="Calibri" w:eastAsia="仿宋_GB2312"/>
                <w:color w:val="000000"/>
                <w:sz w:val="18"/>
                <w:szCs w:val="18"/>
                <w:lang w:val="en-US" w:eastAsia="zh-CN"/>
              </w:rPr>
              <w:t>统计严重失信</w:t>
            </w:r>
          </w:p>
          <w:p w14:paraId="53AAAA8D">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企业公示</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6BE9BB">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统计严重失信企业失信信息</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BCFBFC">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《国务院办公厅关于进一步完善失信约束制度构建诚信建设长效机制的指导意见》</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FFFC45">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适时公开</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FEBCC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6690E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990B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A0996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7950E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B208B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41E47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2DCCC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bl>
    <w:p w14:paraId="25D01184">
      <w:pPr>
        <w:rPr>
          <w:rFonts w:hint="eastAsia"/>
        </w:rPr>
      </w:pPr>
    </w:p>
    <w:p w14:paraId="253F01E6">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p>
    <w:p w14:paraId="04B8680B">
      <w:pPr>
        <w:rPr>
          <w:rFonts w:hint="eastAsia" w:ascii="方正小标宋_GBK" w:hAnsi="方正小标宋_GBK" w:eastAsia="方正小标宋_GBK"/>
          <w:b w:val="0"/>
          <w:bCs w:val="0"/>
          <w:sz w:val="30"/>
        </w:rPr>
      </w:pPr>
    </w:p>
    <w:p w14:paraId="5F827BFC">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bookmarkStart w:id="13" w:name="_Toc2676"/>
      <w:bookmarkStart w:id="14" w:name="_Toc16566"/>
      <w:bookmarkStart w:id="15" w:name="_Toc18877"/>
      <w:r>
        <w:rPr>
          <w:rFonts w:hint="eastAsia" w:ascii="方正小标宋_GBK" w:hAnsi="方正小标宋_GBK" w:eastAsia="方正小标宋_GBK"/>
          <w:b w:val="0"/>
          <w:bCs w:val="0"/>
          <w:sz w:val="30"/>
        </w:rPr>
        <w:t>（二十</w:t>
      </w:r>
      <w:r>
        <w:rPr>
          <w:rFonts w:hint="eastAsia" w:ascii="方正小标宋_GBK" w:hAnsi="方正小标宋_GBK" w:eastAsia="方正小标宋_GBK"/>
          <w:b w:val="0"/>
          <w:bCs w:val="0"/>
          <w:sz w:val="30"/>
          <w:lang w:val="en-US" w:eastAsia="zh-CN"/>
        </w:rPr>
        <w:t>四</w:t>
      </w: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旅游</w:t>
      </w:r>
      <w:r>
        <w:rPr>
          <w:rFonts w:hint="eastAsia" w:ascii="方正小标宋_GBK" w:hAnsi="方正小标宋_GBK" w:eastAsia="方正小标宋_GBK"/>
          <w:b w:val="0"/>
          <w:bCs w:val="0"/>
          <w:sz w:val="30"/>
        </w:rPr>
        <w:t>领域基层政务公开标准目录</w:t>
      </w:r>
      <w:bookmarkEnd w:id="13"/>
      <w:bookmarkEnd w:id="14"/>
      <w:bookmarkEnd w:id="15"/>
    </w:p>
    <w:tbl>
      <w:tblPr>
        <w:tblStyle w:val="6"/>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53"/>
        <w:gridCol w:w="553"/>
        <w:gridCol w:w="1154"/>
        <w:gridCol w:w="1171"/>
        <w:gridCol w:w="1809"/>
        <w:gridCol w:w="1053"/>
        <w:gridCol w:w="860"/>
        <w:gridCol w:w="3188"/>
        <w:gridCol w:w="778"/>
        <w:gridCol w:w="720"/>
        <w:gridCol w:w="641"/>
        <w:gridCol w:w="856"/>
        <w:gridCol w:w="603"/>
        <w:gridCol w:w="563"/>
      </w:tblGrid>
      <w:tr w14:paraId="18D941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59" w:hRule="atLeast"/>
        </w:trPr>
        <w:tc>
          <w:tcPr>
            <w:tcW w:w="553"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6A718B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ascii="黑体" w:hAnsi="宋体" w:eastAsia="黑体" w:cs="黑体"/>
                <w:color w:val="000000"/>
                <w:kern w:val="0"/>
                <w:sz w:val="21"/>
                <w:szCs w:val="21"/>
                <w:lang w:val="en-US" w:eastAsia="zh-CN" w:bidi="ar"/>
              </w:rPr>
              <w:t>序号</w:t>
            </w:r>
          </w:p>
        </w:tc>
        <w:tc>
          <w:tcPr>
            <w:tcW w:w="1707" w:type="dxa"/>
            <w:gridSpan w:val="2"/>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683E22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公开事项</w:t>
            </w:r>
          </w:p>
        </w:tc>
        <w:tc>
          <w:tcPr>
            <w:tcW w:w="1171" w:type="dxa"/>
            <w:vMerge w:val="restar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4DE3BC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公开内容（要素）</w:t>
            </w:r>
          </w:p>
        </w:tc>
        <w:tc>
          <w:tcPr>
            <w:tcW w:w="1809" w:type="dxa"/>
            <w:vMerge w:val="restar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04BECF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公开依据</w:t>
            </w:r>
          </w:p>
        </w:tc>
        <w:tc>
          <w:tcPr>
            <w:tcW w:w="1053" w:type="dxa"/>
            <w:vMerge w:val="restar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53BF15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公开</w:t>
            </w:r>
          </w:p>
          <w:p w14:paraId="33F525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时限</w:t>
            </w:r>
          </w:p>
        </w:tc>
        <w:tc>
          <w:tcPr>
            <w:tcW w:w="860" w:type="dxa"/>
            <w:vMerge w:val="restar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0F6515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公开</w:t>
            </w:r>
          </w:p>
          <w:p w14:paraId="516158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主体</w:t>
            </w:r>
          </w:p>
        </w:tc>
        <w:tc>
          <w:tcPr>
            <w:tcW w:w="3188" w:type="dxa"/>
            <w:vMerge w:val="restar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7AE5D7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公开渠道和载体</w:t>
            </w:r>
          </w:p>
        </w:tc>
        <w:tc>
          <w:tcPr>
            <w:tcW w:w="1498" w:type="dxa"/>
            <w:gridSpan w:val="2"/>
            <w:tcBorders>
              <w:top w:val="single" w:color="000000" w:sz="8" w:space="0"/>
              <w:left w:val="nil"/>
              <w:bottom w:val="nil"/>
              <w:right w:val="single" w:color="000000" w:sz="8" w:space="0"/>
            </w:tcBorders>
            <w:shd w:val="clear" w:color="auto" w:fill="FFFFFF"/>
            <w:noWrap w:val="0"/>
            <w:tcMar>
              <w:left w:w="108" w:type="dxa"/>
              <w:right w:w="108" w:type="dxa"/>
            </w:tcMar>
            <w:vAlign w:val="center"/>
          </w:tcPr>
          <w:p w14:paraId="2B10AB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公开对象</w:t>
            </w:r>
          </w:p>
        </w:tc>
        <w:tc>
          <w:tcPr>
            <w:tcW w:w="1497" w:type="dxa"/>
            <w:gridSpan w:val="2"/>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3BA746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公开方式</w:t>
            </w:r>
          </w:p>
        </w:tc>
        <w:tc>
          <w:tcPr>
            <w:tcW w:w="1166" w:type="dxa"/>
            <w:gridSpan w:val="2"/>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03DAB5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公开层级</w:t>
            </w:r>
          </w:p>
        </w:tc>
      </w:tr>
      <w:tr w14:paraId="056DDD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rPr>
        <w:tc>
          <w:tcPr>
            <w:tcW w:w="553"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1F2B3DCD">
            <w:pPr>
              <w:rPr>
                <w:rFonts w:hint="eastAsia" w:ascii="宋体" w:hAnsi="Calibri" w:cs="Times New Roman"/>
                <w:sz w:val="24"/>
                <w:szCs w:val="24"/>
              </w:rPr>
            </w:pPr>
          </w:p>
        </w:tc>
        <w:tc>
          <w:tcPr>
            <w:tcW w:w="5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3F51A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一级</w:t>
            </w:r>
          </w:p>
          <w:p w14:paraId="0A7ACA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事项</w:t>
            </w: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303E0F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二级</w:t>
            </w:r>
          </w:p>
          <w:p w14:paraId="180AA3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事项</w:t>
            </w:r>
          </w:p>
        </w:tc>
        <w:tc>
          <w:tcPr>
            <w:tcW w:w="1171" w:type="dxa"/>
            <w:vMerge w:val="continue"/>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39381188">
            <w:pPr>
              <w:rPr>
                <w:rFonts w:hint="eastAsia" w:ascii="宋体" w:hAnsi="Calibri" w:cs="Times New Roman"/>
                <w:sz w:val="24"/>
                <w:szCs w:val="24"/>
              </w:rPr>
            </w:pPr>
          </w:p>
        </w:tc>
        <w:tc>
          <w:tcPr>
            <w:tcW w:w="1809" w:type="dxa"/>
            <w:vMerge w:val="continue"/>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272CC32E">
            <w:pPr>
              <w:rPr>
                <w:rFonts w:hint="eastAsia" w:ascii="宋体" w:hAnsi="Calibri" w:cs="Times New Roman"/>
                <w:sz w:val="24"/>
                <w:szCs w:val="24"/>
              </w:rPr>
            </w:pPr>
          </w:p>
        </w:tc>
        <w:tc>
          <w:tcPr>
            <w:tcW w:w="1053" w:type="dxa"/>
            <w:vMerge w:val="continue"/>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1531BF87">
            <w:pPr>
              <w:rPr>
                <w:rFonts w:hint="eastAsia" w:ascii="宋体" w:hAnsi="Calibri" w:cs="Times New Roman"/>
                <w:sz w:val="24"/>
                <w:szCs w:val="24"/>
              </w:rPr>
            </w:pPr>
          </w:p>
        </w:tc>
        <w:tc>
          <w:tcPr>
            <w:tcW w:w="860" w:type="dxa"/>
            <w:vMerge w:val="continue"/>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123F9BF8">
            <w:pPr>
              <w:rPr>
                <w:rFonts w:hint="eastAsia" w:ascii="宋体" w:hAnsi="Calibri" w:cs="Times New Roman"/>
                <w:sz w:val="24"/>
                <w:szCs w:val="24"/>
              </w:rPr>
            </w:pPr>
          </w:p>
        </w:tc>
        <w:tc>
          <w:tcPr>
            <w:tcW w:w="3188" w:type="dxa"/>
            <w:vMerge w:val="continue"/>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4B7BFDA3">
            <w:pPr>
              <w:rPr>
                <w:rFonts w:hint="eastAsia" w:ascii="宋体" w:hAnsi="Calibri" w:cs="Times New Roman"/>
                <w:sz w:val="24"/>
                <w:szCs w:val="24"/>
              </w:rPr>
            </w:pP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2E8E3F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全社会</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2A5AB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特定</w:t>
            </w:r>
          </w:p>
          <w:p w14:paraId="0A65C8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群体</w:t>
            </w:r>
          </w:p>
        </w:tc>
        <w:tc>
          <w:tcPr>
            <w:tcW w:w="641"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4E6B23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主动</w:t>
            </w:r>
          </w:p>
        </w:tc>
        <w:tc>
          <w:tcPr>
            <w:tcW w:w="856"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7011E1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依申请</w:t>
            </w:r>
          </w:p>
        </w:tc>
        <w:tc>
          <w:tcPr>
            <w:tcW w:w="603"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1ABE03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县级</w:t>
            </w:r>
          </w:p>
        </w:tc>
        <w:tc>
          <w:tcPr>
            <w:tcW w:w="563"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08093E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乡级</w:t>
            </w:r>
          </w:p>
        </w:tc>
      </w:tr>
      <w:tr w14:paraId="61FC06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08"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4C70DD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w:t>
            </w:r>
          </w:p>
        </w:tc>
        <w:tc>
          <w:tcPr>
            <w:tcW w:w="553" w:type="dxa"/>
            <w:vMerge w:val="restart"/>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C66EF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政策</w:t>
            </w:r>
          </w:p>
          <w:p w14:paraId="213462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文件</w:t>
            </w: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1784C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法律法规</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28EBC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1.《中华人民共和国旅游法》；</w:t>
            </w:r>
          </w:p>
          <w:p w14:paraId="6B51CC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2.《旅行社条例》；</w:t>
            </w:r>
          </w:p>
          <w:p w14:paraId="48D805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3.《导游人员管理条例》；</w:t>
            </w:r>
          </w:p>
          <w:p w14:paraId="34EBC7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4.《中国公民出国旅游管理办法》;</w:t>
            </w:r>
          </w:p>
          <w:p w14:paraId="712022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5.旅游领域地方性法规。</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078EB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《中华人民共和国政府信息公开条例》</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24FE9B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信息形成或变更之日起20个工作日内公开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7344F9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05BAAAC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686D91D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34955A9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D56C24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447D3B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0531D15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6892101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746F3E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654"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1032C6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w:t>
            </w:r>
          </w:p>
        </w:tc>
        <w:tc>
          <w:tcPr>
            <w:tcW w:w="553"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E236F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2C4ED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规章及规范性文件</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2781B9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1.部门和地方政府规章；</w:t>
            </w:r>
          </w:p>
          <w:p w14:paraId="67B140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2.旅游领域各类规范性文件。</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61FEAF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《中华人民共和国政府信息公开条例》</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06F17D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信息形成或变更之日起20个工作日内公开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6AF8EC2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73A3FFD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046FBFE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2E68C4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866306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776A128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277F943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35F782B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02EAFD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9"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47F722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w:t>
            </w:r>
          </w:p>
        </w:tc>
        <w:tc>
          <w:tcPr>
            <w:tcW w:w="553"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011AA3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3A2648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旅游规划</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2CE5D5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本地旅游发展规划文本。</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24E4FE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1.《中华人民共和国旅游法》；</w:t>
            </w:r>
          </w:p>
          <w:p w14:paraId="29D596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2.《中华人民共和国政府信息公开条例》；</w:t>
            </w:r>
          </w:p>
          <w:p w14:paraId="4FC3AB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3.《文化和旅游部关于印发〈文化和旅游规划管理办法〉的通知》。</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25208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信息形成或变更之日起20个工作日内公开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23F5428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7CCA47A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9AE70C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6859E5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79A6CF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6EFB78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657CD9B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861833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55ADB8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38"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6FD980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w:t>
            </w:r>
          </w:p>
        </w:tc>
        <w:tc>
          <w:tcPr>
            <w:tcW w:w="5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2C45E2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公共</w:t>
            </w:r>
          </w:p>
          <w:p w14:paraId="796872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服务</w:t>
            </w: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75270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A级旅游景区基本情况</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24F97C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本地A级旅游景区的基本信息</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60717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1.《中华人民共和国旅游法》；</w:t>
            </w:r>
          </w:p>
          <w:p w14:paraId="72297C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2.《中华人民共和国政府信息公开条例》。</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778FB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信息形成或变更之日起20个工作日内公开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33C14EC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713366B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3A3BC0D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2E73C8B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76DFE48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09B60B4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3137FBE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0AD0DD9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2FCA6E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60"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3E1EF2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w:t>
            </w:r>
          </w:p>
        </w:tc>
        <w:tc>
          <w:tcPr>
            <w:tcW w:w="553" w:type="dxa"/>
            <w:vMerge w:val="restart"/>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41353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公共</w:t>
            </w:r>
          </w:p>
          <w:p w14:paraId="18DFEB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服务</w:t>
            </w: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689002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旅行社名录</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21FAC2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旅行社名称、地址等基本信息。</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64D500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1.《中华人民共和国旅游法》；</w:t>
            </w:r>
          </w:p>
          <w:p w14:paraId="4A2CDE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2.《旅行社条例》；</w:t>
            </w:r>
          </w:p>
          <w:p w14:paraId="6B2663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3.《中华人民共和国政府信息公开条例》。</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6A38B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信息形成或变更之日起20个工作日内公开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B375A2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F09E72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E343E7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23D8F6F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277A9FE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2232144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07DB1BF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6E08866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6071B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7" w:hRule="atLeast"/>
        </w:trPr>
        <w:tc>
          <w:tcPr>
            <w:tcW w:w="553"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01AF67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7</w:t>
            </w:r>
          </w:p>
        </w:tc>
        <w:tc>
          <w:tcPr>
            <w:tcW w:w="553"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63016B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p>
        </w:tc>
        <w:tc>
          <w:tcPr>
            <w:tcW w:w="1154"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4619B2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旅游提示警示信息</w:t>
            </w:r>
          </w:p>
        </w:tc>
        <w:tc>
          <w:tcPr>
            <w:tcW w:w="1171"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1188FD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旅游提示警示信息</w:t>
            </w:r>
          </w:p>
        </w:tc>
        <w:tc>
          <w:tcPr>
            <w:tcW w:w="1809"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3A9644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1.《中华人民共和国政府信息公开条例》；</w:t>
            </w:r>
          </w:p>
          <w:p w14:paraId="63ACDC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2.《关于全面推进政务公开工作的意见》。</w:t>
            </w:r>
          </w:p>
        </w:tc>
        <w:tc>
          <w:tcPr>
            <w:tcW w:w="1053"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70131F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信息形成之日起7个工作日内公开</w:t>
            </w:r>
          </w:p>
        </w:tc>
        <w:tc>
          <w:tcPr>
            <w:tcW w:w="860"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74381C1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3188"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35F93CB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59FFAE0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4740E4A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22D7B38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5195758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5F623B4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431872B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3246CA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95"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5B453A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8</w:t>
            </w:r>
          </w:p>
        </w:tc>
        <w:tc>
          <w:tcPr>
            <w:tcW w:w="553"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10706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6303B0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旅游安全应急处置信息</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249B5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1.旅游应急保障组织机构及职责；</w:t>
            </w:r>
          </w:p>
          <w:p w14:paraId="16A2FF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2.旅游应急保障工作预案；</w:t>
            </w:r>
          </w:p>
          <w:p w14:paraId="0E6059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3.旅游应急响应、热点问题处置情况。</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E1074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1.《中华人民共和国政府信息公开条例》；</w:t>
            </w:r>
          </w:p>
          <w:p w14:paraId="6334C1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2.《关于全面推进政务公开工作的意见》。</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3847F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0CE4095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08129AB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3178D59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6CED2CF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2FB4C9A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761ACD1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7485F66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755C540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76C2B9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27"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0351ED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9</w:t>
            </w:r>
          </w:p>
        </w:tc>
        <w:tc>
          <w:tcPr>
            <w:tcW w:w="5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07D0D2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公共</w:t>
            </w:r>
          </w:p>
          <w:p w14:paraId="46D9A0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服务</w:t>
            </w: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AE98A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旅游市场举报投诉信息</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6A4088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p>
          <w:p w14:paraId="50B530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受理旅游市场举报投诉的途径和方式。</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7C1830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1.《中华人民共和国旅游法》；</w:t>
            </w:r>
          </w:p>
          <w:p w14:paraId="2F43A2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2.《中华人民共和国政府信息公开条例》；</w:t>
            </w:r>
          </w:p>
          <w:p w14:paraId="60292D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3.《关于全面推进政务公开工作的意见》；</w:t>
            </w:r>
          </w:p>
          <w:p w14:paraId="2D5578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4.《文化市场综合行政执法管理办法》；</w:t>
            </w:r>
          </w:p>
          <w:p w14:paraId="635AF1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5.《旅游行政处罚办法》；</w:t>
            </w:r>
          </w:p>
          <w:p w14:paraId="792D7A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6.《旅游投诉处理办法》。</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92FCA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BAF273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72DA2F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C9DE8C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0643C2C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6A6CFC1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78905F7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85C11C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EC6902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50BE2E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95" w:hRule="atLeast"/>
        </w:trPr>
        <w:tc>
          <w:tcPr>
            <w:tcW w:w="553" w:type="dxa"/>
            <w:tcBorders>
              <w:top w:val="nil"/>
              <w:left w:val="single" w:color="000000" w:sz="8" w:space="0"/>
              <w:bottom w:val="single" w:color="auto" w:sz="4" w:space="0"/>
              <w:right w:val="single" w:color="000000" w:sz="8" w:space="0"/>
            </w:tcBorders>
            <w:shd w:val="clear" w:color="auto" w:fill="FFFFFF"/>
            <w:noWrap w:val="0"/>
            <w:tcMar>
              <w:left w:w="108" w:type="dxa"/>
              <w:right w:w="108" w:type="dxa"/>
            </w:tcMar>
            <w:vAlign w:val="center"/>
          </w:tcPr>
          <w:p w14:paraId="526F75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10</w:t>
            </w:r>
          </w:p>
        </w:tc>
        <w:tc>
          <w:tcPr>
            <w:tcW w:w="553" w:type="dxa"/>
            <w:vMerge w:val="restart"/>
            <w:tcBorders>
              <w:top w:val="nil"/>
              <w:left w:val="nil"/>
              <w:bottom w:val="single" w:color="auto" w:sz="4" w:space="0"/>
              <w:right w:val="single" w:color="000000" w:sz="8" w:space="0"/>
            </w:tcBorders>
            <w:shd w:val="clear" w:color="auto" w:fill="FFFFFF"/>
            <w:noWrap w:val="0"/>
            <w:tcMar>
              <w:left w:w="108" w:type="dxa"/>
              <w:right w:w="108" w:type="dxa"/>
            </w:tcMar>
            <w:vAlign w:val="center"/>
          </w:tcPr>
          <w:p w14:paraId="219652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监督</w:t>
            </w:r>
          </w:p>
          <w:p w14:paraId="7527DA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检查</w:t>
            </w:r>
          </w:p>
        </w:tc>
        <w:tc>
          <w:tcPr>
            <w:tcW w:w="1154"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14:paraId="038ADC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随机抽查事项清单</w:t>
            </w:r>
          </w:p>
        </w:tc>
        <w:tc>
          <w:tcPr>
            <w:tcW w:w="1171"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14:paraId="116D16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1.抽查事项名称；</w:t>
            </w:r>
          </w:p>
          <w:p w14:paraId="4ABAAD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2.抽查依据；</w:t>
            </w:r>
          </w:p>
          <w:p w14:paraId="4D2112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3.抽查对象；</w:t>
            </w:r>
          </w:p>
          <w:p w14:paraId="76676B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4.抽查内容；</w:t>
            </w:r>
          </w:p>
          <w:p w14:paraId="13C343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5.抽查部门；</w:t>
            </w:r>
          </w:p>
          <w:p w14:paraId="0D790E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6.抽查方式。</w:t>
            </w:r>
          </w:p>
        </w:tc>
        <w:tc>
          <w:tcPr>
            <w:tcW w:w="1809"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14:paraId="5F3953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1.《中华人民共和国政府信息公开条例》；</w:t>
            </w:r>
          </w:p>
          <w:p w14:paraId="30F62D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2.《关于全面推进政务公开工作的意见》；</w:t>
            </w:r>
          </w:p>
          <w:p w14:paraId="19A27D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3.《国务院办公厅关于推广随机抽查规范事中事后监管的通知》。</w:t>
            </w:r>
          </w:p>
        </w:tc>
        <w:tc>
          <w:tcPr>
            <w:tcW w:w="1053"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14:paraId="302240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信息形成或变更之日起20个工作日内公开</w:t>
            </w:r>
          </w:p>
        </w:tc>
        <w:tc>
          <w:tcPr>
            <w:tcW w:w="860"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14:paraId="2DCC042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3188"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14:paraId="4A78255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14:paraId="08AE14C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14:paraId="2822690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14:paraId="47987A9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14:paraId="18F2EAC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14:paraId="052F070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14:paraId="3B780EB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3A4F50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38" w:hRule="atLeast"/>
        </w:trPr>
        <w:tc>
          <w:tcPr>
            <w:tcW w:w="553" w:type="dxa"/>
            <w:tcBorders>
              <w:top w:val="single" w:color="auto" w:sz="4" w:space="0"/>
              <w:left w:val="single" w:color="auto" w:sz="4" w:space="0"/>
              <w:bottom w:val="single" w:color="auto" w:sz="4" w:space="0"/>
              <w:right w:val="single" w:color="000000" w:sz="8" w:space="0"/>
            </w:tcBorders>
            <w:shd w:val="clear" w:color="auto" w:fill="FFFFFF"/>
            <w:noWrap w:val="0"/>
            <w:tcMar>
              <w:left w:w="108" w:type="dxa"/>
              <w:right w:w="108" w:type="dxa"/>
            </w:tcMar>
            <w:vAlign w:val="center"/>
          </w:tcPr>
          <w:p w14:paraId="0178A0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11</w:t>
            </w:r>
          </w:p>
        </w:tc>
        <w:tc>
          <w:tcPr>
            <w:tcW w:w="553" w:type="dxa"/>
            <w:vMerge w:val="continue"/>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14:paraId="6DC2D9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p>
        </w:tc>
        <w:tc>
          <w:tcPr>
            <w:tcW w:w="1154"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14:paraId="4ABC30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对文旅经营单位的随机抽查事项情况</w:t>
            </w:r>
          </w:p>
        </w:tc>
        <w:tc>
          <w:tcPr>
            <w:tcW w:w="1171"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14:paraId="265E43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1.抽查主体；</w:t>
            </w:r>
          </w:p>
          <w:p w14:paraId="5DE0DF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2.抽查内容；</w:t>
            </w:r>
          </w:p>
          <w:p w14:paraId="479DB3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3.抽查情况及查处结果。</w:t>
            </w:r>
          </w:p>
        </w:tc>
        <w:tc>
          <w:tcPr>
            <w:tcW w:w="1809"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14:paraId="4393BD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1.《中华人民共和国政府信息公开条例》；</w:t>
            </w:r>
          </w:p>
          <w:p w14:paraId="18B7E9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2.《关于全面推进政务公开工作的意见》；</w:t>
            </w:r>
          </w:p>
          <w:p w14:paraId="17F445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3.《国务院办公厅关于推广随机抽查规范事中事后监管的通知》。</w:t>
            </w:r>
          </w:p>
        </w:tc>
        <w:tc>
          <w:tcPr>
            <w:tcW w:w="1053"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14:paraId="22D080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信息形成或变更之日起20个工作日内公开</w:t>
            </w:r>
          </w:p>
        </w:tc>
        <w:tc>
          <w:tcPr>
            <w:tcW w:w="860"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14:paraId="7540EAF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3188"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14:paraId="112182F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14:paraId="70B69B1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14:paraId="014040C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14:paraId="1D3CD2E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14:paraId="3C1A2A2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14:paraId="5C2C165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single" w:color="auto" w:sz="4" w:space="0"/>
              <w:left w:val="nil"/>
              <w:bottom w:val="single" w:color="auto" w:sz="4" w:space="0"/>
              <w:right w:val="single" w:color="auto" w:sz="4" w:space="0"/>
            </w:tcBorders>
            <w:shd w:val="clear" w:color="auto" w:fill="FFFFFF"/>
            <w:noWrap w:val="0"/>
            <w:tcMar>
              <w:left w:w="108" w:type="dxa"/>
              <w:right w:w="108" w:type="dxa"/>
            </w:tcMar>
            <w:vAlign w:val="center"/>
          </w:tcPr>
          <w:p w14:paraId="5CE8BF4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76FFBA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38" w:hRule="atLeast"/>
        </w:trPr>
        <w:tc>
          <w:tcPr>
            <w:tcW w:w="553" w:type="dxa"/>
            <w:tcBorders>
              <w:top w:val="single" w:color="auto" w:sz="4"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50A9DC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12</w:t>
            </w:r>
          </w:p>
        </w:tc>
        <w:tc>
          <w:tcPr>
            <w:tcW w:w="553"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14:paraId="6962B8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行政</w:t>
            </w:r>
          </w:p>
          <w:p w14:paraId="6A6AB0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w:t>
            </w:r>
          </w:p>
        </w:tc>
        <w:tc>
          <w:tcPr>
            <w:tcW w:w="1154"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14:paraId="407DD2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对旅游经营单位违法行为的行政处罚</w:t>
            </w:r>
          </w:p>
        </w:tc>
        <w:tc>
          <w:tcPr>
            <w:tcW w:w="1171"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14:paraId="7CCF9E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1.主体信息；</w:t>
            </w:r>
          </w:p>
          <w:p w14:paraId="5C8723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2.案由；</w:t>
            </w:r>
          </w:p>
          <w:p w14:paraId="69F911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3.处罚依据；</w:t>
            </w:r>
          </w:p>
          <w:p w14:paraId="6BFC33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4.处罚程序；</w:t>
            </w:r>
          </w:p>
          <w:p w14:paraId="1C1D2E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5.处罚结果。</w:t>
            </w:r>
          </w:p>
        </w:tc>
        <w:tc>
          <w:tcPr>
            <w:tcW w:w="1809"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14:paraId="072533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1.《中华人民共和国旅游法》；</w:t>
            </w:r>
          </w:p>
          <w:p w14:paraId="4511DC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2.《中华人民共和国政府信息公开条例》；</w:t>
            </w:r>
          </w:p>
          <w:p w14:paraId="7C9231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3.《旅行社条例》；</w:t>
            </w:r>
          </w:p>
          <w:p w14:paraId="389CB1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4.《旅行社条例实施细则》；</w:t>
            </w:r>
          </w:p>
          <w:p w14:paraId="65B493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5.《旅游安全管理办法》；</w:t>
            </w:r>
          </w:p>
          <w:p w14:paraId="5AEFB2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6.《中国公民出国旅游管理办法》；</w:t>
            </w:r>
          </w:p>
          <w:p w14:paraId="531D97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7.《导游人员管理条例》；</w:t>
            </w:r>
          </w:p>
          <w:p w14:paraId="1E63E4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8.《导游管理办法》；</w:t>
            </w:r>
          </w:p>
          <w:p w14:paraId="733F39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9.《大陆居民赴台湾地区旅游管理办法》；</w:t>
            </w:r>
          </w:p>
          <w:p w14:paraId="6F53AF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10.《在线旅游经营服务管理暂行规定》；</w:t>
            </w:r>
          </w:p>
          <w:p w14:paraId="45C2DF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11.《旅游行政处罚办法》。</w:t>
            </w:r>
          </w:p>
        </w:tc>
        <w:tc>
          <w:tcPr>
            <w:tcW w:w="1053"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14:paraId="555A32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执法决定信息在决定作出之日起7个工作日内公开，其他相关信息形成或变更之日起20个工作日内公开</w:t>
            </w:r>
          </w:p>
        </w:tc>
        <w:tc>
          <w:tcPr>
            <w:tcW w:w="860"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14:paraId="3010DC6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3188"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14:paraId="2789D2A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14:paraId="0A302F2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14:paraId="7289430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14:paraId="1FBCB01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14:paraId="545B55C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14:paraId="735AF41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14:paraId="442AAEB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bl>
    <w:p w14:paraId="6FA585CE">
      <w:pPr>
        <w:rPr>
          <w:rFonts w:hint="eastAsia"/>
        </w:rPr>
      </w:pPr>
    </w:p>
    <w:p w14:paraId="6A6596D3">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p>
    <w:p w14:paraId="6D40076C">
      <w:pPr>
        <w:rPr>
          <w:rFonts w:hint="eastAsia" w:ascii="方正小标宋_GBK" w:hAnsi="方正小标宋_GBK" w:eastAsia="方正小标宋_GBK"/>
          <w:b w:val="0"/>
          <w:bCs w:val="0"/>
          <w:sz w:val="30"/>
        </w:rPr>
      </w:pPr>
    </w:p>
    <w:p w14:paraId="75F46E9F">
      <w:pPr>
        <w:rPr>
          <w:rFonts w:hint="eastAsia" w:ascii="方正小标宋_GBK" w:hAnsi="方正小标宋_GBK" w:eastAsia="方正小标宋_GBK"/>
          <w:b w:val="0"/>
          <w:bCs w:val="0"/>
          <w:sz w:val="30"/>
        </w:rPr>
      </w:pPr>
    </w:p>
    <w:p w14:paraId="67D50548">
      <w:pPr>
        <w:rPr>
          <w:rFonts w:hint="eastAsia" w:ascii="方正小标宋_GBK" w:hAnsi="方正小标宋_GBK" w:eastAsia="方正小标宋_GBK"/>
          <w:b w:val="0"/>
          <w:bCs w:val="0"/>
          <w:sz w:val="30"/>
        </w:rPr>
      </w:pPr>
    </w:p>
    <w:p w14:paraId="018E3923">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bookmarkStart w:id="16" w:name="_Toc14097"/>
      <w:bookmarkStart w:id="17" w:name="_Toc14920"/>
      <w:bookmarkStart w:id="18" w:name="_Toc20746"/>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二十五</w:t>
      </w: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新闻出版版权</w:t>
      </w:r>
      <w:r>
        <w:rPr>
          <w:rFonts w:hint="eastAsia" w:ascii="方正小标宋_GBK" w:hAnsi="方正小标宋_GBK" w:eastAsia="方正小标宋_GBK"/>
          <w:b w:val="0"/>
          <w:bCs w:val="0"/>
          <w:sz w:val="30"/>
        </w:rPr>
        <w:t>领域基层政务公开标准目录</w:t>
      </w:r>
      <w:bookmarkEnd w:id="16"/>
      <w:bookmarkEnd w:id="17"/>
      <w:bookmarkEnd w:id="18"/>
    </w:p>
    <w:tbl>
      <w:tblPr>
        <w:tblStyle w:val="6"/>
        <w:tblW w:w="1430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
      <w:tblGrid>
        <w:gridCol w:w="671"/>
        <w:gridCol w:w="820"/>
        <w:gridCol w:w="1163"/>
        <w:gridCol w:w="1577"/>
        <w:gridCol w:w="2505"/>
        <w:gridCol w:w="1088"/>
        <w:gridCol w:w="820"/>
        <w:gridCol w:w="2268"/>
        <w:gridCol w:w="432"/>
        <w:gridCol w:w="701"/>
        <w:gridCol w:w="729"/>
        <w:gridCol w:w="568"/>
        <w:gridCol w:w="477"/>
        <w:gridCol w:w="481"/>
      </w:tblGrid>
      <w:tr w14:paraId="365B939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71" w:type="dxa"/>
            <w:vMerge w:val="restart"/>
            <w:tcBorders>
              <w:top w:val="single" w:color="000000" w:sz="6" w:space="0"/>
              <w:left w:val="single" w:color="000000" w:sz="6" w:space="0"/>
              <w:bottom w:val="single" w:color="000000" w:sz="6" w:space="0"/>
              <w:right w:val="nil"/>
            </w:tcBorders>
            <w:noWrap w:val="0"/>
            <w:vAlign w:val="center"/>
          </w:tcPr>
          <w:p w14:paraId="1085BCBD">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序号</w:t>
            </w:r>
          </w:p>
        </w:tc>
        <w:tc>
          <w:tcPr>
            <w:tcW w:w="1983" w:type="dxa"/>
            <w:gridSpan w:val="2"/>
            <w:tcBorders>
              <w:top w:val="single" w:color="000000" w:sz="6" w:space="0"/>
              <w:left w:val="single" w:color="000000" w:sz="6" w:space="0"/>
              <w:bottom w:val="single" w:color="000000" w:sz="6" w:space="0"/>
              <w:right w:val="nil"/>
            </w:tcBorders>
            <w:noWrap w:val="0"/>
            <w:vAlign w:val="center"/>
          </w:tcPr>
          <w:p w14:paraId="6DCB85DE">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公开事项</w:t>
            </w:r>
          </w:p>
        </w:tc>
        <w:tc>
          <w:tcPr>
            <w:tcW w:w="1577" w:type="dxa"/>
            <w:vMerge w:val="restart"/>
            <w:tcBorders>
              <w:top w:val="single" w:color="000000" w:sz="6" w:space="0"/>
              <w:left w:val="single" w:color="000000" w:sz="6" w:space="0"/>
              <w:bottom w:val="single" w:color="000000" w:sz="6" w:space="0"/>
              <w:right w:val="nil"/>
            </w:tcBorders>
            <w:noWrap w:val="0"/>
            <w:vAlign w:val="center"/>
          </w:tcPr>
          <w:p w14:paraId="13B9BF4F">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公开内容</w:t>
            </w:r>
          </w:p>
          <w:p w14:paraId="5DFED855">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（要素）</w:t>
            </w:r>
          </w:p>
        </w:tc>
        <w:tc>
          <w:tcPr>
            <w:tcW w:w="2505" w:type="dxa"/>
            <w:vMerge w:val="restart"/>
            <w:tcBorders>
              <w:top w:val="single" w:color="000000" w:sz="6" w:space="0"/>
              <w:left w:val="single" w:color="000000" w:sz="6" w:space="0"/>
              <w:bottom w:val="single" w:color="000000" w:sz="6" w:space="0"/>
              <w:right w:val="nil"/>
            </w:tcBorders>
            <w:noWrap w:val="0"/>
            <w:vAlign w:val="center"/>
          </w:tcPr>
          <w:p w14:paraId="4E66CE29">
            <w:pPr>
              <w:widowControl/>
              <w:jc w:val="center"/>
              <w:rPr>
                <w:rFonts w:hint="eastAsia" w:ascii="黑体" w:hAnsi="Calibri" w:eastAsia="黑体" w:cs="Times New Roman"/>
                <w:snapToGrid w:val="0"/>
                <w:kern w:val="0"/>
                <w:sz w:val="19"/>
                <w:szCs w:val="19"/>
                <w:lang w:bidi="ar-SA"/>
              </w:rPr>
            </w:pPr>
            <w:r>
              <w:rPr>
                <w:rFonts w:hint="eastAsia" w:ascii="黑体" w:hAnsi="Calibri" w:eastAsia="黑体" w:cs="宋体"/>
                <w:snapToGrid w:val="0"/>
                <w:kern w:val="0"/>
                <w:sz w:val="24"/>
                <w:lang w:bidi="ar-SA"/>
              </w:rPr>
              <w:t>公开依据</w:t>
            </w:r>
          </w:p>
        </w:tc>
        <w:tc>
          <w:tcPr>
            <w:tcW w:w="1088" w:type="dxa"/>
            <w:vMerge w:val="restart"/>
            <w:tcBorders>
              <w:top w:val="single" w:color="000000" w:sz="6" w:space="0"/>
              <w:left w:val="single" w:color="000000" w:sz="6" w:space="0"/>
              <w:bottom w:val="single" w:color="000000" w:sz="6" w:space="0"/>
              <w:right w:val="nil"/>
            </w:tcBorders>
            <w:noWrap w:val="0"/>
            <w:vAlign w:val="center"/>
          </w:tcPr>
          <w:p w14:paraId="41957205">
            <w:pPr>
              <w:widowControl/>
              <w:jc w:val="center"/>
              <w:rPr>
                <w:rFonts w:hint="eastAsia" w:ascii="黑体" w:hAnsi="Calibri" w:eastAsia="黑体" w:cs="宋体"/>
                <w:kern w:val="0"/>
                <w:sz w:val="24"/>
                <w:lang w:bidi="ar-SA"/>
              </w:rPr>
            </w:pPr>
            <w:r>
              <w:rPr>
                <w:rFonts w:hint="eastAsia" w:ascii="黑体" w:hAnsi="Calibri" w:eastAsia="黑体" w:cs="宋体"/>
                <w:kern w:val="0"/>
                <w:sz w:val="24"/>
                <w:lang w:bidi="ar-SA"/>
              </w:rPr>
              <w:t xml:space="preserve">公开时限  </w:t>
            </w:r>
          </w:p>
        </w:tc>
        <w:tc>
          <w:tcPr>
            <w:tcW w:w="820" w:type="dxa"/>
            <w:vMerge w:val="restart"/>
            <w:tcBorders>
              <w:top w:val="single" w:color="000000" w:sz="6" w:space="0"/>
              <w:left w:val="single" w:color="000000" w:sz="6" w:space="0"/>
              <w:bottom w:val="single" w:color="000000" w:sz="6" w:space="0"/>
              <w:right w:val="nil"/>
            </w:tcBorders>
            <w:noWrap w:val="0"/>
            <w:vAlign w:val="center"/>
          </w:tcPr>
          <w:p w14:paraId="6F40A9C6">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公开主体</w:t>
            </w:r>
          </w:p>
        </w:tc>
        <w:tc>
          <w:tcPr>
            <w:tcW w:w="2268" w:type="dxa"/>
            <w:vMerge w:val="restart"/>
            <w:tcBorders>
              <w:top w:val="single" w:color="000000" w:sz="6" w:space="0"/>
              <w:left w:val="single" w:color="000000" w:sz="6" w:space="0"/>
              <w:bottom w:val="single" w:color="000000" w:sz="6" w:space="0"/>
              <w:right w:val="nil"/>
            </w:tcBorders>
            <w:noWrap w:val="0"/>
            <w:vAlign w:val="center"/>
          </w:tcPr>
          <w:p w14:paraId="2C9CD7FF">
            <w:pPr>
              <w:widowControl/>
              <w:jc w:val="center"/>
              <w:rPr>
                <w:rFonts w:hint="eastAsia" w:ascii="黑体" w:hAnsi="Calibri" w:eastAsia="黑体" w:cs="宋体"/>
                <w:kern w:val="0"/>
                <w:sz w:val="24"/>
                <w:lang w:bidi="ar-SA"/>
              </w:rPr>
            </w:pPr>
            <w:r>
              <w:rPr>
                <w:rFonts w:hint="eastAsia" w:ascii="黑体" w:hAnsi="Calibri" w:eastAsia="黑体" w:cs="宋体"/>
                <w:kern w:val="0"/>
                <w:sz w:val="24"/>
                <w:lang w:bidi="ar-SA"/>
              </w:rPr>
              <w:t>公开渠道</w:t>
            </w:r>
          </w:p>
          <w:p w14:paraId="55B458B8">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和载体</w:t>
            </w:r>
          </w:p>
        </w:tc>
        <w:tc>
          <w:tcPr>
            <w:tcW w:w="1133" w:type="dxa"/>
            <w:gridSpan w:val="2"/>
            <w:tcBorders>
              <w:top w:val="single" w:color="000000" w:sz="6" w:space="0"/>
              <w:left w:val="single" w:color="000000" w:sz="6" w:space="0"/>
              <w:bottom w:val="single" w:color="000000" w:sz="6" w:space="0"/>
              <w:right w:val="nil"/>
            </w:tcBorders>
            <w:noWrap w:val="0"/>
            <w:vAlign w:val="center"/>
          </w:tcPr>
          <w:p w14:paraId="7DCB2063">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公开对象</w:t>
            </w:r>
          </w:p>
        </w:tc>
        <w:tc>
          <w:tcPr>
            <w:tcW w:w="1297" w:type="dxa"/>
            <w:gridSpan w:val="2"/>
            <w:tcBorders>
              <w:top w:val="single" w:color="000000" w:sz="6" w:space="0"/>
              <w:left w:val="single" w:color="000000" w:sz="6" w:space="0"/>
              <w:bottom w:val="single" w:color="000000" w:sz="6" w:space="0"/>
              <w:right w:val="nil"/>
            </w:tcBorders>
            <w:noWrap w:val="0"/>
            <w:vAlign w:val="center"/>
          </w:tcPr>
          <w:p w14:paraId="7D12A2F7">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公开方式</w:t>
            </w:r>
          </w:p>
        </w:tc>
        <w:tc>
          <w:tcPr>
            <w:tcW w:w="958" w:type="dxa"/>
            <w:gridSpan w:val="2"/>
            <w:tcBorders>
              <w:top w:val="single" w:color="000000" w:sz="6" w:space="0"/>
              <w:left w:val="single" w:color="000000" w:sz="6" w:space="0"/>
              <w:bottom w:val="single" w:color="000000" w:sz="6" w:space="0"/>
              <w:right w:val="single" w:color="000000" w:sz="6" w:space="0"/>
            </w:tcBorders>
            <w:noWrap w:val="0"/>
            <w:vAlign w:val="center"/>
          </w:tcPr>
          <w:p w14:paraId="343778AD">
            <w:pPr>
              <w:widowControl/>
              <w:jc w:val="center"/>
              <w:rPr>
                <w:rFonts w:hint="eastAsia" w:ascii="黑体" w:hAnsi="Calibri" w:eastAsia="黑体" w:cs="宋体"/>
                <w:kern w:val="0"/>
                <w:sz w:val="24"/>
                <w:lang w:bidi="ar-SA"/>
              </w:rPr>
            </w:pPr>
            <w:r>
              <w:rPr>
                <w:rFonts w:hint="eastAsia" w:ascii="黑体" w:hAnsi="Calibri" w:eastAsia="黑体" w:cs="宋体"/>
                <w:kern w:val="0"/>
                <w:sz w:val="24"/>
                <w:lang w:bidi="ar-SA"/>
              </w:rPr>
              <w:t>公开</w:t>
            </w:r>
          </w:p>
          <w:p w14:paraId="221081C7">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层级</w:t>
            </w:r>
          </w:p>
        </w:tc>
      </w:tr>
      <w:tr w14:paraId="647E2FF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71" w:type="dxa"/>
            <w:vMerge w:val="continue"/>
            <w:tcBorders>
              <w:top w:val="single" w:color="000000" w:sz="6" w:space="0"/>
              <w:left w:val="single" w:color="000000" w:sz="6" w:space="0"/>
              <w:bottom w:val="single" w:color="000000" w:sz="6" w:space="0"/>
              <w:right w:val="nil"/>
            </w:tcBorders>
            <w:noWrap w:val="0"/>
            <w:tcMar>
              <w:left w:w="115" w:type="dxa"/>
            </w:tcMar>
            <w:vAlign w:val="center"/>
          </w:tcPr>
          <w:p w14:paraId="7F6305CF">
            <w:pPr>
              <w:rPr>
                <w:rFonts w:ascii="Calibri" w:hAnsi="Calibri" w:cs="Arial"/>
              </w:rPr>
            </w:pPr>
          </w:p>
        </w:tc>
        <w:tc>
          <w:tcPr>
            <w:tcW w:w="820" w:type="dxa"/>
            <w:tcBorders>
              <w:top w:val="single" w:color="000000" w:sz="6" w:space="0"/>
              <w:left w:val="single" w:color="000000" w:sz="6" w:space="0"/>
              <w:bottom w:val="single" w:color="000000" w:sz="6" w:space="0"/>
              <w:right w:val="nil"/>
            </w:tcBorders>
            <w:noWrap w:val="0"/>
            <w:vAlign w:val="center"/>
          </w:tcPr>
          <w:p w14:paraId="2B06A25A">
            <w:pPr>
              <w:widowControl/>
              <w:jc w:val="center"/>
              <w:rPr>
                <w:rFonts w:hint="eastAsia" w:ascii="黑体" w:hAnsi="Calibri" w:eastAsia="黑体" w:cs="宋体"/>
                <w:kern w:val="0"/>
                <w:sz w:val="24"/>
                <w:lang w:bidi="ar-SA"/>
              </w:rPr>
            </w:pPr>
            <w:r>
              <w:rPr>
                <w:rFonts w:hint="eastAsia" w:ascii="黑体" w:hAnsi="Calibri" w:eastAsia="黑体" w:cs="宋体"/>
                <w:kern w:val="0"/>
                <w:sz w:val="24"/>
                <w:lang w:bidi="ar-SA"/>
              </w:rPr>
              <w:t>一级</w:t>
            </w:r>
          </w:p>
          <w:p w14:paraId="03904D5D">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事项</w:t>
            </w:r>
          </w:p>
        </w:tc>
        <w:tc>
          <w:tcPr>
            <w:tcW w:w="1163" w:type="dxa"/>
            <w:tcBorders>
              <w:top w:val="single" w:color="000000" w:sz="6" w:space="0"/>
              <w:left w:val="single" w:color="000000" w:sz="6" w:space="0"/>
              <w:bottom w:val="single" w:color="000000" w:sz="6" w:space="0"/>
              <w:right w:val="nil"/>
            </w:tcBorders>
            <w:noWrap w:val="0"/>
            <w:vAlign w:val="center"/>
          </w:tcPr>
          <w:p w14:paraId="5089050B">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二级事项</w:t>
            </w:r>
          </w:p>
        </w:tc>
        <w:tc>
          <w:tcPr>
            <w:tcW w:w="1577" w:type="dxa"/>
            <w:vMerge w:val="continue"/>
            <w:tcBorders>
              <w:top w:val="single" w:color="000000" w:sz="6" w:space="0"/>
              <w:left w:val="single" w:color="000000" w:sz="6" w:space="0"/>
              <w:bottom w:val="single" w:color="000000" w:sz="6" w:space="0"/>
              <w:right w:val="nil"/>
            </w:tcBorders>
            <w:noWrap w:val="0"/>
            <w:tcMar>
              <w:left w:w="115" w:type="dxa"/>
            </w:tcMar>
            <w:vAlign w:val="center"/>
          </w:tcPr>
          <w:p w14:paraId="00B8F168">
            <w:pPr>
              <w:rPr>
                <w:rFonts w:ascii="Calibri" w:hAnsi="Calibri" w:cs="Arial"/>
              </w:rPr>
            </w:pPr>
          </w:p>
        </w:tc>
        <w:tc>
          <w:tcPr>
            <w:tcW w:w="2505" w:type="dxa"/>
            <w:vMerge w:val="continue"/>
            <w:tcBorders>
              <w:top w:val="single" w:color="000000" w:sz="6" w:space="0"/>
              <w:left w:val="single" w:color="000000" w:sz="6" w:space="0"/>
              <w:bottom w:val="single" w:color="000000" w:sz="6" w:space="0"/>
              <w:right w:val="nil"/>
            </w:tcBorders>
            <w:noWrap w:val="0"/>
            <w:tcMar>
              <w:left w:w="115" w:type="dxa"/>
            </w:tcMar>
            <w:vAlign w:val="center"/>
          </w:tcPr>
          <w:p w14:paraId="02DD18AD">
            <w:pPr>
              <w:rPr>
                <w:rFonts w:ascii="Calibri" w:hAnsi="Calibri" w:cs="Arial"/>
              </w:rPr>
            </w:pPr>
          </w:p>
        </w:tc>
        <w:tc>
          <w:tcPr>
            <w:tcW w:w="1088" w:type="dxa"/>
            <w:vMerge w:val="continue"/>
            <w:tcBorders>
              <w:top w:val="single" w:color="000000" w:sz="6" w:space="0"/>
              <w:left w:val="single" w:color="000000" w:sz="6" w:space="0"/>
              <w:bottom w:val="single" w:color="000000" w:sz="6" w:space="0"/>
              <w:right w:val="nil"/>
            </w:tcBorders>
            <w:noWrap w:val="0"/>
            <w:tcMar>
              <w:left w:w="115" w:type="dxa"/>
            </w:tcMar>
            <w:vAlign w:val="center"/>
          </w:tcPr>
          <w:p w14:paraId="087E07A1">
            <w:pPr>
              <w:rPr>
                <w:rFonts w:ascii="Calibri" w:hAnsi="Calibri" w:cs="Arial"/>
              </w:rPr>
            </w:pPr>
          </w:p>
        </w:tc>
        <w:tc>
          <w:tcPr>
            <w:tcW w:w="820" w:type="dxa"/>
            <w:vMerge w:val="continue"/>
            <w:tcBorders>
              <w:top w:val="single" w:color="000000" w:sz="6" w:space="0"/>
              <w:left w:val="single" w:color="000000" w:sz="6" w:space="0"/>
              <w:bottom w:val="single" w:color="000000" w:sz="6" w:space="0"/>
              <w:right w:val="nil"/>
            </w:tcBorders>
            <w:noWrap w:val="0"/>
            <w:tcMar>
              <w:left w:w="115" w:type="dxa"/>
            </w:tcMar>
            <w:vAlign w:val="center"/>
          </w:tcPr>
          <w:p w14:paraId="417F25F9">
            <w:pPr>
              <w:rPr>
                <w:rFonts w:ascii="Calibri" w:hAnsi="Calibri" w:cs="Arial"/>
              </w:rPr>
            </w:pPr>
          </w:p>
        </w:tc>
        <w:tc>
          <w:tcPr>
            <w:tcW w:w="2268" w:type="dxa"/>
            <w:vMerge w:val="continue"/>
            <w:tcBorders>
              <w:top w:val="single" w:color="000000" w:sz="6" w:space="0"/>
              <w:left w:val="single" w:color="000000" w:sz="6" w:space="0"/>
              <w:bottom w:val="single" w:color="000000" w:sz="6" w:space="0"/>
              <w:right w:val="nil"/>
            </w:tcBorders>
            <w:noWrap w:val="0"/>
            <w:tcMar>
              <w:left w:w="115" w:type="dxa"/>
            </w:tcMar>
            <w:vAlign w:val="center"/>
          </w:tcPr>
          <w:p w14:paraId="75C5DD57">
            <w:pPr>
              <w:rPr>
                <w:rFonts w:ascii="Calibri" w:hAnsi="Calibri" w:cs="Arial"/>
              </w:rPr>
            </w:pPr>
          </w:p>
        </w:tc>
        <w:tc>
          <w:tcPr>
            <w:tcW w:w="432" w:type="dxa"/>
            <w:tcBorders>
              <w:top w:val="single" w:color="000000" w:sz="6" w:space="0"/>
              <w:left w:val="single" w:color="000000" w:sz="6" w:space="0"/>
              <w:bottom w:val="single" w:color="000000" w:sz="6" w:space="0"/>
              <w:right w:val="nil"/>
            </w:tcBorders>
            <w:noWrap w:val="0"/>
            <w:vAlign w:val="center"/>
          </w:tcPr>
          <w:p w14:paraId="51DB92BA">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全社会</w:t>
            </w:r>
          </w:p>
        </w:tc>
        <w:tc>
          <w:tcPr>
            <w:tcW w:w="701" w:type="dxa"/>
            <w:tcBorders>
              <w:top w:val="single" w:color="000000" w:sz="6" w:space="0"/>
              <w:left w:val="single" w:color="000000" w:sz="6" w:space="0"/>
              <w:bottom w:val="single" w:color="000000" w:sz="6" w:space="0"/>
              <w:right w:val="nil"/>
            </w:tcBorders>
            <w:noWrap w:val="0"/>
            <w:vAlign w:val="center"/>
          </w:tcPr>
          <w:p w14:paraId="799E6CB7">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特定群众</w:t>
            </w:r>
          </w:p>
        </w:tc>
        <w:tc>
          <w:tcPr>
            <w:tcW w:w="729" w:type="dxa"/>
            <w:tcBorders>
              <w:top w:val="single" w:color="000000" w:sz="6" w:space="0"/>
              <w:left w:val="single" w:color="000000" w:sz="6" w:space="0"/>
              <w:bottom w:val="single" w:color="000000" w:sz="6" w:space="0"/>
              <w:right w:val="nil"/>
            </w:tcBorders>
            <w:noWrap w:val="0"/>
            <w:vAlign w:val="center"/>
          </w:tcPr>
          <w:p w14:paraId="12061416">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主动公开</w:t>
            </w:r>
          </w:p>
        </w:tc>
        <w:tc>
          <w:tcPr>
            <w:tcW w:w="568" w:type="dxa"/>
            <w:tcBorders>
              <w:top w:val="single" w:color="000000" w:sz="6" w:space="0"/>
              <w:left w:val="single" w:color="000000" w:sz="6" w:space="0"/>
              <w:bottom w:val="single" w:color="000000" w:sz="6" w:space="0"/>
              <w:right w:val="nil"/>
            </w:tcBorders>
            <w:noWrap w:val="0"/>
            <w:vAlign w:val="center"/>
          </w:tcPr>
          <w:p w14:paraId="5936D234">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依申请公开</w:t>
            </w:r>
          </w:p>
        </w:tc>
        <w:tc>
          <w:tcPr>
            <w:tcW w:w="477" w:type="dxa"/>
            <w:tcBorders>
              <w:top w:val="single" w:color="000000" w:sz="6" w:space="0"/>
              <w:left w:val="single" w:color="000000" w:sz="6" w:space="0"/>
              <w:bottom w:val="single" w:color="000000" w:sz="6" w:space="0"/>
              <w:right w:val="nil"/>
            </w:tcBorders>
            <w:noWrap w:val="0"/>
            <w:vAlign w:val="center"/>
          </w:tcPr>
          <w:p w14:paraId="51F264E9">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县级</w:t>
            </w:r>
          </w:p>
        </w:tc>
        <w:tc>
          <w:tcPr>
            <w:tcW w:w="481" w:type="dxa"/>
            <w:tcBorders>
              <w:top w:val="single" w:color="000000" w:sz="6" w:space="0"/>
              <w:left w:val="single" w:color="000000" w:sz="6" w:space="0"/>
              <w:bottom w:val="single" w:color="000000" w:sz="6" w:space="0"/>
              <w:right w:val="single" w:color="000000" w:sz="6" w:space="0"/>
            </w:tcBorders>
            <w:noWrap w:val="0"/>
            <w:tcMar>
              <w:right w:w="115" w:type="dxa"/>
            </w:tcMar>
            <w:vAlign w:val="center"/>
          </w:tcPr>
          <w:p w14:paraId="1B40651A">
            <w:pPr>
              <w:widowControl/>
              <w:jc w:val="center"/>
              <w:rPr>
                <w:rFonts w:hint="eastAsia" w:ascii="黑体" w:hAnsi="Calibri" w:eastAsia="黑体" w:cs="宋体"/>
                <w:kern w:val="0"/>
                <w:sz w:val="24"/>
                <w:lang w:bidi="ar-SA"/>
              </w:rPr>
            </w:pPr>
            <w:r>
              <w:rPr>
                <w:rFonts w:hint="eastAsia" w:ascii="黑体" w:hAnsi="Calibri" w:eastAsia="黑体" w:cs="宋体"/>
                <w:kern w:val="0"/>
                <w:sz w:val="24"/>
                <w:lang w:bidi="ar-SA"/>
              </w:rPr>
              <w:t>乡、村级</w:t>
            </w:r>
          </w:p>
        </w:tc>
      </w:tr>
      <w:tr w14:paraId="6B199C3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66" w:hRule="atLeast"/>
          <w:jc w:val="center"/>
        </w:trPr>
        <w:tc>
          <w:tcPr>
            <w:tcW w:w="671" w:type="dxa"/>
            <w:tcBorders>
              <w:top w:val="single" w:color="000000" w:sz="6" w:space="0"/>
              <w:left w:val="single" w:color="000000" w:sz="6" w:space="0"/>
              <w:bottom w:val="single" w:color="000000" w:sz="6" w:space="0"/>
              <w:right w:val="nil"/>
            </w:tcBorders>
            <w:noWrap w:val="0"/>
            <w:vAlign w:val="center"/>
          </w:tcPr>
          <w:p w14:paraId="52C1FF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7DCE22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行政</w:t>
            </w:r>
          </w:p>
          <w:p w14:paraId="426F44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w:t>
            </w:r>
          </w:p>
          <w:p w14:paraId="5F4794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p>
        </w:tc>
        <w:tc>
          <w:tcPr>
            <w:tcW w:w="1163"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7A3073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对非法从事印刷经营活动的行政处罚</w:t>
            </w:r>
          </w:p>
        </w:tc>
        <w:tc>
          <w:tcPr>
            <w:tcW w:w="1577"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5ADAFF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处罚对象、案件名称、违法主要事实、处罚种类和内容、处罚依据、作出处罚决定部门、处罚时间、处罚结果、处罚决定书文号、处罚履行方式和期限等。</w:t>
            </w:r>
          </w:p>
        </w:tc>
        <w:tc>
          <w:tcPr>
            <w:tcW w:w="2505"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73058F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1.《印刷业管理条例》；2.《国务院关于促进市场公平竞争维护市场正常秩序的若干意见》；</w:t>
            </w:r>
          </w:p>
          <w:p w14:paraId="51E61F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3.《国务院办公厅关于全面推行行政执法公示制度执法全过程记录制度重大执法决定法制审核制度的指导意见》；</w:t>
            </w:r>
          </w:p>
          <w:p w14:paraId="4B7E4D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4.《中华人民共和国政府信息公开条例》；</w:t>
            </w:r>
          </w:p>
          <w:p w14:paraId="1DAD0D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5.《关于全面推进政务公开工作的意见》。</w:t>
            </w:r>
          </w:p>
        </w:tc>
        <w:tc>
          <w:tcPr>
            <w:tcW w:w="1088"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0617D8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执法决定信息在决定作出之日起7个工作日内公开，其他相关信息形成或变更之日起20个工作日内公开</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73FA7E3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268" w:type="dxa"/>
            <w:tcBorders>
              <w:top w:val="single" w:color="000000" w:sz="6" w:space="0"/>
              <w:left w:val="single" w:color="000000" w:sz="6" w:space="0"/>
              <w:bottom w:val="single" w:color="000000" w:sz="6" w:space="0"/>
              <w:right w:val="nil"/>
            </w:tcBorders>
            <w:noWrap w:val="0"/>
            <w:tcMar>
              <w:left w:w="115" w:type="dxa"/>
            </w:tcMar>
            <w:vAlign w:val="center"/>
          </w:tcPr>
          <w:p w14:paraId="3010922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432"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3D4D6FC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01"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60A3799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9"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4875041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8"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0C4AA9E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77"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3D71A3F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1"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14:paraId="2D117AD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53F8CA6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92" w:hRule="atLeast"/>
          <w:jc w:val="center"/>
        </w:trPr>
        <w:tc>
          <w:tcPr>
            <w:tcW w:w="671" w:type="dxa"/>
            <w:tcBorders>
              <w:top w:val="single" w:color="000000" w:sz="6" w:space="0"/>
              <w:left w:val="single" w:color="000000" w:sz="6" w:space="0"/>
              <w:bottom w:val="single" w:color="000000" w:sz="6" w:space="0"/>
              <w:right w:val="nil"/>
            </w:tcBorders>
            <w:noWrap w:val="0"/>
            <w:vAlign w:val="center"/>
          </w:tcPr>
          <w:p w14:paraId="1AAA56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0C343A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行政</w:t>
            </w:r>
          </w:p>
          <w:p w14:paraId="50915C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w:t>
            </w:r>
          </w:p>
        </w:tc>
        <w:tc>
          <w:tcPr>
            <w:tcW w:w="1163"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6FBA7C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对非法从事复制经营活动的行政处罚</w:t>
            </w:r>
          </w:p>
        </w:tc>
        <w:tc>
          <w:tcPr>
            <w:tcW w:w="1577"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381790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处罚对象、案件名称、违法主要事实、处罚种类和内容、处罚依据、作出处罚决定部门、处罚时间、处罚结果、处罚决定书文号、处罚履行方式和期限等。</w:t>
            </w:r>
          </w:p>
        </w:tc>
        <w:tc>
          <w:tcPr>
            <w:tcW w:w="2505"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08C03D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1.《音像制品管理条例》；</w:t>
            </w:r>
          </w:p>
          <w:p w14:paraId="704B57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2.《复制管理办法》；</w:t>
            </w:r>
          </w:p>
          <w:p w14:paraId="2CF590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3.《国务院关于促进市场公平竞争维护市场正常秩序的若干意见》；</w:t>
            </w:r>
          </w:p>
          <w:p w14:paraId="472B26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4.《国务院办公厅关于全面推行行政执法公示制度执法全过程记录制度重大执法决定法制审核制度的指导意见》；</w:t>
            </w:r>
          </w:p>
          <w:p w14:paraId="16DC12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5.《中华人民共和国政府信息公开条例》；</w:t>
            </w:r>
          </w:p>
          <w:p w14:paraId="5F78E0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6.《关于全面推进政务公开工作的意见》。</w:t>
            </w:r>
          </w:p>
        </w:tc>
        <w:tc>
          <w:tcPr>
            <w:tcW w:w="1088"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09F1F0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执法决定信息在决定作出之日起7个工作日内公开，其他相关信息形成或变更之日起20个工作日内公开</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358948B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268" w:type="dxa"/>
            <w:tcBorders>
              <w:top w:val="single" w:color="000000" w:sz="6" w:space="0"/>
              <w:left w:val="single" w:color="000000" w:sz="6" w:space="0"/>
              <w:bottom w:val="single" w:color="000000" w:sz="6" w:space="0"/>
              <w:right w:val="nil"/>
            </w:tcBorders>
            <w:noWrap w:val="0"/>
            <w:tcMar>
              <w:left w:w="115" w:type="dxa"/>
            </w:tcMar>
            <w:vAlign w:val="center"/>
          </w:tcPr>
          <w:p w14:paraId="5024EB8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432"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3CC5F43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01"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0DD8C8A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9"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1AA2731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8"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4C857CA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77"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4B26577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1"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14:paraId="04A76F9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77C0C22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6" w:hRule="atLeast"/>
          <w:jc w:val="center"/>
        </w:trPr>
        <w:tc>
          <w:tcPr>
            <w:tcW w:w="671" w:type="dxa"/>
            <w:tcBorders>
              <w:top w:val="single" w:color="000000" w:sz="6" w:space="0"/>
              <w:left w:val="single" w:color="000000" w:sz="6" w:space="0"/>
              <w:bottom w:val="single" w:color="000000" w:sz="6" w:space="0"/>
              <w:right w:val="nil"/>
            </w:tcBorders>
            <w:noWrap w:val="0"/>
            <w:vAlign w:val="center"/>
          </w:tcPr>
          <w:p w14:paraId="4847A4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26BF33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行政</w:t>
            </w:r>
          </w:p>
          <w:p w14:paraId="084976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w:t>
            </w:r>
          </w:p>
          <w:p w14:paraId="212990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p>
        </w:tc>
        <w:tc>
          <w:tcPr>
            <w:tcW w:w="1163"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6ABD67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对非法编印内部资料性出版物行为的行政处罚</w:t>
            </w:r>
          </w:p>
        </w:tc>
        <w:tc>
          <w:tcPr>
            <w:tcW w:w="1577"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2895D5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处罚对象、案件名称、违法主要事实、处罚种类及内容、处罚依据、作出处罚决定部门、处罚时间、处罚结果、处罚决定书文号、处罚履行方式和期限等。</w:t>
            </w:r>
          </w:p>
        </w:tc>
        <w:tc>
          <w:tcPr>
            <w:tcW w:w="2505"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3F722F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1.《印刷业管理条例》；</w:t>
            </w:r>
          </w:p>
          <w:p w14:paraId="1AB79D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2.《内部资料性出版物管理办法》；</w:t>
            </w:r>
          </w:p>
          <w:p w14:paraId="4594D1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3.《国务院关于促进市场公平竞争维护市场正常秩序的若干意见》；</w:t>
            </w:r>
          </w:p>
          <w:p w14:paraId="0A7B1A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4.《国务院办公厅关于全面推行行政执法公示制度执法全过程记录制度重大执法决定法制审核制度的指导意见》；</w:t>
            </w:r>
          </w:p>
          <w:p w14:paraId="16C825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5.《中华人民共和国政府信息公开条例》；</w:t>
            </w:r>
          </w:p>
          <w:p w14:paraId="2389B1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6.《关于全面推进政务公开工作的意见》。</w:t>
            </w:r>
          </w:p>
        </w:tc>
        <w:tc>
          <w:tcPr>
            <w:tcW w:w="1088"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0AE64E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执法决定信息在决定作出之日起7个工作日内公开，其他相关信息形成或变更之日起20个工作日内公开</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279BDCE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268" w:type="dxa"/>
            <w:tcBorders>
              <w:top w:val="single" w:color="000000" w:sz="6" w:space="0"/>
              <w:left w:val="single" w:color="000000" w:sz="6" w:space="0"/>
              <w:bottom w:val="single" w:color="000000" w:sz="6" w:space="0"/>
              <w:right w:val="nil"/>
            </w:tcBorders>
            <w:noWrap w:val="0"/>
            <w:tcMar>
              <w:left w:w="115" w:type="dxa"/>
            </w:tcMar>
            <w:vAlign w:val="center"/>
          </w:tcPr>
          <w:p w14:paraId="5F129F3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432"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3198F57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01"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7F80C68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9"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54CF15E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8"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32DA6DC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77"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0B36ED3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1"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14:paraId="179FA98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7E91CD8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96" w:hRule="atLeast"/>
          <w:jc w:val="center"/>
        </w:trPr>
        <w:tc>
          <w:tcPr>
            <w:tcW w:w="671" w:type="dxa"/>
            <w:tcBorders>
              <w:top w:val="single" w:color="000000" w:sz="6" w:space="0"/>
              <w:left w:val="single" w:color="000000" w:sz="6" w:space="0"/>
              <w:bottom w:val="single" w:color="000000" w:sz="6" w:space="0"/>
              <w:right w:val="nil"/>
            </w:tcBorders>
            <w:noWrap w:val="0"/>
            <w:vAlign w:val="center"/>
          </w:tcPr>
          <w:p w14:paraId="703F59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19D97F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行政</w:t>
            </w:r>
          </w:p>
          <w:p w14:paraId="3D45F9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w:t>
            </w:r>
          </w:p>
        </w:tc>
        <w:tc>
          <w:tcPr>
            <w:tcW w:w="1163"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7A91A0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对非法从事出版物发行活动的行政处罚</w:t>
            </w:r>
          </w:p>
        </w:tc>
        <w:tc>
          <w:tcPr>
            <w:tcW w:w="1577"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1D055F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处罚对象、案件名称、违法主要事实、处罚种类和内容、处罚依据、作出处罚决定部门、处罚时间、处罚结果、处罚决定书文号、处罚履行方式和期限等。</w:t>
            </w:r>
          </w:p>
        </w:tc>
        <w:tc>
          <w:tcPr>
            <w:tcW w:w="2505"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3570F1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1.《出版管理条例》；</w:t>
            </w:r>
          </w:p>
          <w:p w14:paraId="74CB1A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2.《出版物市场管理规定》；</w:t>
            </w:r>
          </w:p>
          <w:p w14:paraId="01277D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3.《国务院关于促进市场公平竞争维护市场正常秩序的若干意见》；</w:t>
            </w:r>
          </w:p>
          <w:p w14:paraId="3647C9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4.《国务院办公厅关于全面推行行政执法公示制度执法全过程记录制度重大执法决定法制审核制度的指导意见》；</w:t>
            </w:r>
          </w:p>
          <w:p w14:paraId="0BCD82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5.《中华人民共和国政府信息公开条例》；</w:t>
            </w:r>
          </w:p>
          <w:p w14:paraId="4F3E2E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6.《关于全面推进政务公开工作的意见》。</w:t>
            </w:r>
          </w:p>
        </w:tc>
        <w:tc>
          <w:tcPr>
            <w:tcW w:w="1088"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0F2A05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执法决定信息在决定作出之日起7个工作日内公开，其他相关信息形成或变更之日起20个工作日内公开</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76D3CD2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268" w:type="dxa"/>
            <w:tcBorders>
              <w:top w:val="single" w:color="000000" w:sz="6" w:space="0"/>
              <w:left w:val="single" w:color="000000" w:sz="6" w:space="0"/>
              <w:bottom w:val="single" w:color="000000" w:sz="6" w:space="0"/>
              <w:right w:val="nil"/>
            </w:tcBorders>
            <w:noWrap w:val="0"/>
            <w:tcMar>
              <w:left w:w="115" w:type="dxa"/>
            </w:tcMar>
            <w:vAlign w:val="center"/>
          </w:tcPr>
          <w:p w14:paraId="697AC81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432"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3A52761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01"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7D683FD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9"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2AD36CF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8"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43E5CA4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77"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5842064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1"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14:paraId="2254BF3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7F756E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82" w:hRule="atLeast"/>
          <w:jc w:val="center"/>
        </w:trPr>
        <w:tc>
          <w:tcPr>
            <w:tcW w:w="671" w:type="dxa"/>
            <w:tcBorders>
              <w:top w:val="single" w:color="000000" w:sz="6" w:space="0"/>
              <w:left w:val="single" w:color="000000" w:sz="6" w:space="0"/>
              <w:bottom w:val="single" w:color="000000" w:sz="6" w:space="0"/>
              <w:right w:val="nil"/>
            </w:tcBorders>
            <w:noWrap w:val="0"/>
            <w:vAlign w:val="center"/>
          </w:tcPr>
          <w:p w14:paraId="15E989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7A5F11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行政</w:t>
            </w:r>
          </w:p>
          <w:p w14:paraId="13E02E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w:t>
            </w:r>
          </w:p>
        </w:tc>
        <w:tc>
          <w:tcPr>
            <w:tcW w:w="1163"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322237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对损害公共利益的有关著作权侵权行为作出行政处罚</w:t>
            </w:r>
          </w:p>
        </w:tc>
        <w:tc>
          <w:tcPr>
            <w:tcW w:w="1577"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190DDD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处罚对象、案件名称、违法主要事实、处罚种类和内容、处罚依据、作出处罚决定部门、处罚时间、处罚结果、处罚决定书文号、处罚履行方式和期限等。</w:t>
            </w:r>
          </w:p>
        </w:tc>
        <w:tc>
          <w:tcPr>
            <w:tcW w:w="2505"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2A1550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1.《中华人民共和国著作权法》；</w:t>
            </w:r>
          </w:p>
          <w:p w14:paraId="4E4E60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2.《中华人民共和国著作权法实施条例》；</w:t>
            </w:r>
          </w:p>
          <w:p w14:paraId="5E5942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3.《计算机软件保护条例》；</w:t>
            </w:r>
          </w:p>
          <w:p w14:paraId="18A455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4.《信息网络传播权保护条例》；</w:t>
            </w:r>
          </w:p>
          <w:p w14:paraId="57A59D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5.《中华人民共和国政府信息公开条例》；</w:t>
            </w:r>
          </w:p>
          <w:p w14:paraId="4D431D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6.《关于全面推进政务公开工作的意见》。</w:t>
            </w:r>
          </w:p>
        </w:tc>
        <w:tc>
          <w:tcPr>
            <w:tcW w:w="1088"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139B9A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执法决定信息在决定作出之日起7个工作日内公开，其他相关信息形成或变更之日起20个工作日内公开</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0530D44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268" w:type="dxa"/>
            <w:tcBorders>
              <w:top w:val="single" w:color="000000" w:sz="6" w:space="0"/>
              <w:left w:val="single" w:color="000000" w:sz="6" w:space="0"/>
              <w:bottom w:val="single" w:color="000000" w:sz="6" w:space="0"/>
              <w:right w:val="nil"/>
            </w:tcBorders>
            <w:noWrap w:val="0"/>
            <w:tcMar>
              <w:left w:w="115" w:type="dxa"/>
            </w:tcMar>
            <w:vAlign w:val="center"/>
          </w:tcPr>
          <w:p w14:paraId="2012244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432"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63A4960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01"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5BAD2AF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9"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273213E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8"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3111080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77"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7FAD833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1"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14:paraId="0B5992E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65DEEF9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90" w:hRule="atLeast"/>
          <w:jc w:val="center"/>
        </w:trPr>
        <w:tc>
          <w:tcPr>
            <w:tcW w:w="671" w:type="dxa"/>
            <w:tcBorders>
              <w:top w:val="single" w:color="000000" w:sz="6" w:space="0"/>
              <w:left w:val="single" w:color="000000" w:sz="6" w:space="0"/>
              <w:bottom w:val="single" w:color="000000" w:sz="6" w:space="0"/>
              <w:right w:val="nil"/>
            </w:tcBorders>
            <w:noWrap w:val="0"/>
            <w:vAlign w:val="center"/>
          </w:tcPr>
          <w:p w14:paraId="58B682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6</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411D8B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行政</w:t>
            </w:r>
          </w:p>
          <w:p w14:paraId="75DD8F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w:t>
            </w:r>
          </w:p>
        </w:tc>
        <w:tc>
          <w:tcPr>
            <w:tcW w:w="1163"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65D864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对违反《信息网络传播权保护条例》的有关行为作出行政处罚</w:t>
            </w:r>
          </w:p>
        </w:tc>
        <w:tc>
          <w:tcPr>
            <w:tcW w:w="1577"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7E7EBA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处罚对象、案件名称、违法主要事实、处罚种类和内容、处罚依据、作出处罚决定部门、处罚时间、处罚结果、处罚决定书文号、处罚履行方式和期限等。</w:t>
            </w:r>
          </w:p>
        </w:tc>
        <w:tc>
          <w:tcPr>
            <w:tcW w:w="2505"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336F72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1.《信息网络传播权保护条例》；</w:t>
            </w:r>
          </w:p>
          <w:p w14:paraId="3E9C2C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2.《中华人民共和国政府信息公开条例》；</w:t>
            </w:r>
          </w:p>
          <w:p w14:paraId="670D10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3.《关于全面推进政务公开工作的意见》。</w:t>
            </w:r>
          </w:p>
        </w:tc>
        <w:tc>
          <w:tcPr>
            <w:tcW w:w="1088"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40108D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执法决定信息在决定作出之日起7个工作日内公开，其他相关信息形成或变更之日起20个工作日内公开</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152BA80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268" w:type="dxa"/>
            <w:tcBorders>
              <w:top w:val="single" w:color="000000" w:sz="6" w:space="0"/>
              <w:left w:val="single" w:color="000000" w:sz="6" w:space="0"/>
              <w:bottom w:val="single" w:color="000000" w:sz="6" w:space="0"/>
              <w:right w:val="nil"/>
            </w:tcBorders>
            <w:noWrap w:val="0"/>
            <w:tcMar>
              <w:left w:w="115" w:type="dxa"/>
            </w:tcMar>
            <w:vAlign w:val="center"/>
          </w:tcPr>
          <w:p w14:paraId="347CAB7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432"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78FED16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01"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175A486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9"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3E9CD2E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8"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5FEC9CF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77"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2035379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1"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14:paraId="60D9D90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bl>
    <w:p w14:paraId="53ACE3D9">
      <w:pPr>
        <w:rPr>
          <w:rFonts w:hint="eastAsia"/>
        </w:rPr>
      </w:pPr>
    </w:p>
    <w:p w14:paraId="3430E035">
      <w:pPr>
        <w:rPr>
          <w:rFonts w:hint="eastAsia"/>
        </w:rPr>
      </w:pPr>
    </w:p>
    <w:p w14:paraId="7424264A">
      <w:pPr>
        <w:rPr>
          <w:rFonts w:hint="eastAsia"/>
        </w:rPr>
      </w:pPr>
    </w:p>
    <w:p w14:paraId="67BFDAD7">
      <w:pPr>
        <w:rPr>
          <w:rFonts w:hint="eastAsia"/>
        </w:rPr>
      </w:pPr>
    </w:p>
    <w:p w14:paraId="20C2D20E">
      <w:pPr>
        <w:rPr>
          <w:rFonts w:hint="eastAsia"/>
        </w:rPr>
      </w:pPr>
    </w:p>
    <w:p w14:paraId="1309DD01">
      <w:pPr>
        <w:rPr>
          <w:rFonts w:hint="eastAsia"/>
        </w:rPr>
      </w:pPr>
    </w:p>
    <w:p w14:paraId="65239C00">
      <w:pPr>
        <w:rPr>
          <w:rFonts w:hint="eastAsia"/>
        </w:rPr>
      </w:pPr>
    </w:p>
    <w:p w14:paraId="5F3E11E7">
      <w:pPr>
        <w:rPr>
          <w:rFonts w:hint="eastAsia"/>
        </w:rPr>
      </w:pPr>
    </w:p>
    <w:p w14:paraId="5BB40026">
      <w:pPr>
        <w:rPr>
          <w:rFonts w:hint="eastAsia"/>
        </w:rPr>
      </w:pPr>
    </w:p>
    <w:p w14:paraId="124315D5">
      <w:pPr>
        <w:rPr>
          <w:rFonts w:hint="eastAsia"/>
        </w:rPr>
      </w:pPr>
    </w:p>
    <w:p w14:paraId="1C2B61FB">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bookmarkStart w:id="19" w:name="_Toc29699"/>
      <w:bookmarkStart w:id="20" w:name="_Toc20596"/>
      <w:bookmarkStart w:id="21" w:name="_Toc22911"/>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二十六</w:t>
      </w: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自然资源</w:t>
      </w:r>
      <w:r>
        <w:rPr>
          <w:rFonts w:hint="eastAsia" w:ascii="方正小标宋_GBK" w:hAnsi="方正小标宋_GBK" w:eastAsia="方正小标宋_GBK"/>
          <w:b w:val="0"/>
          <w:bCs w:val="0"/>
          <w:sz w:val="30"/>
        </w:rPr>
        <w:t>领域基层政务公开标准目录</w:t>
      </w:r>
      <w:bookmarkEnd w:id="19"/>
      <w:bookmarkEnd w:id="20"/>
      <w:bookmarkEnd w:id="21"/>
    </w:p>
    <w:tbl>
      <w:tblPr>
        <w:tblStyle w:val="6"/>
        <w:tblW w:w="14300" w:type="dxa"/>
        <w:tblInd w:w="-7"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600"/>
        <w:gridCol w:w="600"/>
        <w:gridCol w:w="1067"/>
        <w:gridCol w:w="1759"/>
        <w:gridCol w:w="2607"/>
        <w:gridCol w:w="1601"/>
        <w:gridCol w:w="1086"/>
        <w:gridCol w:w="2577"/>
        <w:gridCol w:w="379"/>
        <w:gridCol w:w="378"/>
        <w:gridCol w:w="379"/>
        <w:gridCol w:w="380"/>
        <w:gridCol w:w="380"/>
        <w:gridCol w:w="507"/>
      </w:tblGrid>
      <w:tr w14:paraId="5BF888B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735" w:hRule="atLeast"/>
        </w:trPr>
        <w:tc>
          <w:tcPr>
            <w:tcW w:w="600"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F324A41">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序</w:t>
            </w:r>
          </w:p>
          <w:p w14:paraId="1CA33D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14:paraId="202976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号</w:t>
            </w:r>
          </w:p>
        </w:tc>
        <w:tc>
          <w:tcPr>
            <w:tcW w:w="1667" w:type="dxa"/>
            <w:gridSpan w:val="2"/>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4FC447C">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公开事项</w:t>
            </w:r>
          </w:p>
        </w:tc>
        <w:tc>
          <w:tcPr>
            <w:tcW w:w="1759"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5F7B107">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公开内容</w:t>
            </w:r>
          </w:p>
          <w:p w14:paraId="5D3073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14:paraId="198D41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（要素）</w:t>
            </w:r>
          </w:p>
        </w:tc>
        <w:tc>
          <w:tcPr>
            <w:tcW w:w="2607"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2DA762E">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公开依据</w:t>
            </w:r>
          </w:p>
        </w:tc>
        <w:tc>
          <w:tcPr>
            <w:tcW w:w="1601"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B2EF0D6">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公开时限</w:t>
            </w:r>
          </w:p>
        </w:tc>
        <w:tc>
          <w:tcPr>
            <w:tcW w:w="1086"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091F226">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公开主体</w:t>
            </w:r>
          </w:p>
        </w:tc>
        <w:tc>
          <w:tcPr>
            <w:tcW w:w="2577"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47D61BF">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公开渠道和载体</w:t>
            </w:r>
          </w:p>
        </w:tc>
        <w:tc>
          <w:tcPr>
            <w:tcW w:w="757" w:type="dxa"/>
            <w:gridSpan w:val="2"/>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96A58E7">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w:t>
            </w:r>
          </w:p>
          <w:p w14:paraId="3D46E5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14:paraId="41A2CE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对象</w:t>
            </w:r>
          </w:p>
        </w:tc>
        <w:tc>
          <w:tcPr>
            <w:tcW w:w="759" w:type="dxa"/>
            <w:gridSpan w:val="2"/>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9A425D1">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w:t>
            </w:r>
          </w:p>
          <w:p w14:paraId="1F6D9E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14:paraId="42B607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方式</w:t>
            </w:r>
          </w:p>
        </w:tc>
        <w:tc>
          <w:tcPr>
            <w:tcW w:w="887" w:type="dxa"/>
            <w:gridSpan w:val="2"/>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072C47B">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w:t>
            </w:r>
          </w:p>
          <w:p w14:paraId="310D40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14:paraId="547E9F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层级</w:t>
            </w:r>
          </w:p>
        </w:tc>
      </w:tr>
      <w:tr w14:paraId="060AA91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033" w:hRule="atLeast"/>
        </w:trPr>
        <w:tc>
          <w:tcPr>
            <w:tcW w:w="60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2C3CCE4">
            <w:pPr>
              <w:jc w:val="center"/>
              <w:rPr>
                <w:rFonts w:hint="eastAsia" w:ascii="黑体" w:hAnsi="黑体" w:eastAsia="黑体" w:cs="黑体"/>
                <w:i w:val="0"/>
                <w:iCs w:val="0"/>
                <w:caps w:val="0"/>
                <w:color w:val="000000"/>
                <w:spacing w:val="0"/>
                <w:sz w:val="24"/>
                <w:szCs w:val="24"/>
              </w:rPr>
            </w:pP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38BE843">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一级</w:t>
            </w:r>
          </w:p>
          <w:p w14:paraId="6BBEDE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14:paraId="443226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事项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D1E3786">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二级</w:t>
            </w:r>
          </w:p>
          <w:p w14:paraId="2665D9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14:paraId="78F7EA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事项</w:t>
            </w:r>
          </w:p>
        </w:tc>
        <w:tc>
          <w:tcPr>
            <w:tcW w:w="1759"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EEC56B9">
            <w:pPr>
              <w:jc w:val="center"/>
              <w:rPr>
                <w:rFonts w:hint="eastAsia" w:ascii="黑体" w:hAnsi="黑体" w:eastAsia="黑体" w:cs="黑体"/>
                <w:i w:val="0"/>
                <w:iCs w:val="0"/>
                <w:caps w:val="0"/>
                <w:color w:val="000000"/>
                <w:spacing w:val="0"/>
                <w:sz w:val="24"/>
                <w:szCs w:val="24"/>
              </w:rPr>
            </w:pPr>
          </w:p>
        </w:tc>
        <w:tc>
          <w:tcPr>
            <w:tcW w:w="260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A4D9949">
            <w:pPr>
              <w:jc w:val="center"/>
              <w:rPr>
                <w:rFonts w:hint="eastAsia" w:ascii="黑体" w:hAnsi="黑体" w:eastAsia="黑体" w:cs="黑体"/>
                <w:i w:val="0"/>
                <w:iCs w:val="0"/>
                <w:caps w:val="0"/>
                <w:color w:val="000000"/>
                <w:spacing w:val="0"/>
                <w:sz w:val="24"/>
                <w:szCs w:val="24"/>
              </w:rPr>
            </w:pPr>
          </w:p>
        </w:tc>
        <w:tc>
          <w:tcPr>
            <w:tcW w:w="1601"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0C235F5">
            <w:pPr>
              <w:jc w:val="center"/>
              <w:rPr>
                <w:rFonts w:hint="eastAsia" w:ascii="黑体" w:hAnsi="黑体" w:eastAsia="黑体" w:cs="黑体"/>
                <w:i w:val="0"/>
                <w:iCs w:val="0"/>
                <w:caps w:val="0"/>
                <w:color w:val="000000"/>
                <w:spacing w:val="0"/>
                <w:sz w:val="24"/>
                <w:szCs w:val="24"/>
              </w:rPr>
            </w:pPr>
          </w:p>
        </w:tc>
        <w:tc>
          <w:tcPr>
            <w:tcW w:w="1086"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00F692D">
            <w:pPr>
              <w:jc w:val="center"/>
              <w:rPr>
                <w:rFonts w:hint="eastAsia" w:ascii="黑体" w:hAnsi="黑体" w:eastAsia="黑体" w:cs="黑体"/>
                <w:i w:val="0"/>
                <w:iCs w:val="0"/>
                <w:caps w:val="0"/>
                <w:color w:val="000000"/>
                <w:spacing w:val="0"/>
                <w:sz w:val="24"/>
                <w:szCs w:val="24"/>
              </w:rPr>
            </w:pPr>
          </w:p>
        </w:tc>
        <w:tc>
          <w:tcPr>
            <w:tcW w:w="257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4B761CE">
            <w:pPr>
              <w:jc w:val="center"/>
              <w:rPr>
                <w:rFonts w:hint="eastAsia" w:ascii="黑体" w:hAnsi="黑体" w:eastAsia="黑体" w:cs="黑体"/>
                <w:i w:val="0"/>
                <w:iCs w:val="0"/>
                <w:caps w:val="0"/>
                <w:color w:val="000000"/>
                <w:spacing w:val="0"/>
                <w:sz w:val="24"/>
                <w:szCs w:val="24"/>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D4EBC9B">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全</w:t>
            </w:r>
          </w:p>
          <w:p w14:paraId="4FAA9A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社</w:t>
            </w:r>
          </w:p>
          <w:p w14:paraId="77B417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会</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0DF5127">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特</w:t>
            </w:r>
          </w:p>
          <w:p w14:paraId="1083F6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定</w:t>
            </w:r>
          </w:p>
          <w:p w14:paraId="586675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群</w:t>
            </w:r>
          </w:p>
          <w:p w14:paraId="6BE3C5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体</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5F25038">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主</w:t>
            </w:r>
          </w:p>
          <w:p w14:paraId="40171B5F">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kern w:val="0"/>
                <w:sz w:val="24"/>
                <w:szCs w:val="24"/>
                <w:lang w:val="en-US" w:eastAsia="zh-CN" w:bidi="ar"/>
              </w:rPr>
            </w:pPr>
          </w:p>
          <w:p w14:paraId="7329DB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动</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7758E29">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依</w:t>
            </w:r>
          </w:p>
          <w:p w14:paraId="525D19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申</w:t>
            </w:r>
          </w:p>
          <w:p w14:paraId="63C1AA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请</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F5F27FE">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县</w:t>
            </w:r>
          </w:p>
          <w:p w14:paraId="47C146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14:paraId="570B84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级</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0ED4A7F">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乡</w:t>
            </w:r>
          </w:p>
          <w:p w14:paraId="1BAFB5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14:paraId="40FBE2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级</w:t>
            </w:r>
          </w:p>
        </w:tc>
      </w:tr>
      <w:tr w14:paraId="743B96B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07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FC50AD4">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9981E54">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机构</w:t>
            </w:r>
          </w:p>
          <w:p w14:paraId="019517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14:paraId="58A5AF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366EAEB">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自然资源主管部门及派出机构、公共服务机构信息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BC9AC8B">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机构名称、机构职能、内设机构、办公地址、办公时间、办公电话、负责人姓名、权责清单</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4C21065">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w:t>
            </w:r>
            <w:r>
              <w:rPr>
                <w:rFonts w:hint="eastAsia" w:ascii="仿宋_GB2312" w:hAnsi="仿宋_GB2312" w:eastAsia="仿宋_GB2312" w:cs="仿宋_GB2312"/>
                <w:i w:val="0"/>
                <w:iCs w:val="0"/>
                <w:caps w:val="0"/>
                <w:color w:val="000000"/>
                <w:spacing w:val="0"/>
                <w:sz w:val="18"/>
                <w:szCs w:val="18"/>
              </w:rPr>
              <w:t>《关于推行地方各级政府工作部门权力清单制度的指导意见》（中办发〔2015〕21号）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B9ABB9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6A4E50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B58EC3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06770A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0F39F2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506DB0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41457F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8AF038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4363B0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6067664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8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6DBB82A">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AD4E280">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公共</w:t>
            </w:r>
          </w:p>
          <w:p w14:paraId="75AD0C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14:paraId="48B391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AFD1840">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政策文件</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4D316B1">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嘉祥县自然资源和规划局出台的自然资源政策文件及相关解读</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3ADD5B4">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w:t>
            </w:r>
            <w:r>
              <w:rPr>
                <w:rFonts w:hint="eastAsia" w:ascii="仿宋_GB2312" w:hAnsi="仿宋_GB2312" w:eastAsia="仿宋_GB2312" w:cs="仿宋_GB2312"/>
                <w:i w:val="0"/>
                <w:iCs w:val="0"/>
                <w:caps w:val="0"/>
                <w:color w:val="000000"/>
                <w:spacing w:val="0"/>
                <w:sz w:val="18"/>
                <w:szCs w:val="18"/>
              </w:rPr>
              <w:t>《自然资源规范性文件管理规定》（自然资源部令第2号）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42D1A34">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BE2D6F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A67F1D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F362A4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21749E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A77D9B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5B502A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6C715A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6B0178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3EE46B1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D858DDB">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49D077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公共</w:t>
            </w:r>
          </w:p>
          <w:p w14:paraId="11971C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14:paraId="7F7F1B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56DC999">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自然资源领域专项规划</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B877A18">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矿产资源、基础测绘等规划（涉密信息法律法规规定不予公开的除外）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B02F64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w:t>
            </w:r>
            <w:r>
              <w:rPr>
                <w:rFonts w:hint="eastAsia" w:ascii="仿宋_GB2312" w:hAnsi="仿宋_GB2312" w:eastAsia="仿宋_GB2312" w:cs="仿宋_GB2312"/>
                <w:i w:val="0"/>
                <w:iCs w:val="0"/>
                <w:caps w:val="0"/>
                <w:color w:val="000000"/>
                <w:spacing w:val="0"/>
                <w:sz w:val="18"/>
                <w:szCs w:val="18"/>
              </w:rPr>
              <w:t>《测绘法》</w:t>
            </w:r>
            <w:r>
              <w:rPr>
                <w:rFonts w:hint="eastAsia" w:ascii="仿宋_GB2312" w:hAnsi="仿宋_GB2312" w:eastAsia="仿宋_GB2312" w:cs="仿宋_GB2312"/>
                <w:i w:val="0"/>
                <w:iCs w:val="0"/>
                <w:caps w:val="0"/>
                <w:color w:val="000000"/>
                <w:spacing w:val="0"/>
                <w:sz w:val="18"/>
                <w:szCs w:val="18"/>
                <w:lang w:eastAsia="zh-CN"/>
              </w:rPr>
              <w:t>、</w:t>
            </w:r>
            <w:r>
              <w:rPr>
                <w:rFonts w:hint="eastAsia" w:ascii="仿宋_GB2312" w:hAnsi="仿宋_GB2312" w:eastAsia="仿宋_GB2312" w:cs="仿宋_GB2312"/>
                <w:i w:val="0"/>
                <w:iCs w:val="0"/>
                <w:caps w:val="0"/>
                <w:color w:val="000000"/>
                <w:spacing w:val="0"/>
                <w:sz w:val="18"/>
                <w:szCs w:val="18"/>
              </w:rPr>
              <w:t>《矿产资源规划编制实施办法》</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A3376F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2CF43A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78C955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F5A94B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0B176E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403460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78461B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B1EB2C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C59313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791445E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41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253B60A">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99850F2">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公共</w:t>
            </w:r>
          </w:p>
          <w:p w14:paraId="11A5C4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14:paraId="6DFB16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BE1D6A5">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重大决策预公开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6910C2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自然资源领域重大决策事项的意见征集（含意见的采纳情况）等（依法不予公开的决策事项除外）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B4BBEF5">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《重大行政决策程序暂行条例》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D24B2F6">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向社会公开征求意见期限一般不少于3日：因情况紧急等原因需要缩短期限的，公开征求意见时应当予以说明</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6AF061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513898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2995A2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13DF03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3684F3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F25C2B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B9FE05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B49092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678855D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35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2673A19">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C4D7E32">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公共</w:t>
            </w:r>
          </w:p>
          <w:p w14:paraId="199583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14:paraId="7982D5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03949A7">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回应关切</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7F61736">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对涉及到自然资源领域经济社会热点、群众广泛关注的热点、咨询的相关问题等进行回应</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A62B442">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务院办公厅关于进一步加强政府信息公开回应社会关切提升政府公信力的意见》（国办发〔2013〕100号）《国务院办公厅关于在政务公开工作进一步做好政务舆情回应的通知》（国办发〔2016〕61号）《国务院办公厅印发&lt;关于全面推进政务公开工作的意见&gt;实施细则的通知》（国办发〔2016〕80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2AD7389">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及时回应</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AC0B2F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94D2F3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E8D3B4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C1B7E5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7BB082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6C1224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18C020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DD8BBB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090400C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38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EF4528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09DBFF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公共</w:t>
            </w:r>
          </w:p>
          <w:p w14:paraId="555920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14:paraId="520A94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8D100FA">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办事指南</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EB28C12">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适用范围、项目信息、审批依据、受理机构、决定机构、审 批数量、申请条件、办理方式、办结时限、收费依据及标准、审批结果、结果送达、申请人权利和义务、咨询途径、督和投诉渠道办公地址和时间</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95B069A">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 政府信息公开条例》《国务院办公厅关于简化优化公共服务流程方便基层群众办事创业的通知》（国办发（2015)86号）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F7D748B">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实时公开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FF32CC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9B981F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3C9A6D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1AEB91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6A4774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56C5F9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00D2E8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6DB335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3A04F05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07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4ED90A7">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A890D7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财政</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31EB1DF">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财政信息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0FB560F">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县级自然资源主管部门财政预决算及政府集中采购信息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B3FC8B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69C32D5">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31BDE6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517B3D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3C3E94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C4930C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00ADE2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09155A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423545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8013B9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2B24588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92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4435BE2">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9F7F6EC">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调查</w:t>
            </w:r>
          </w:p>
          <w:p w14:paraId="216DC4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14:paraId="0D5A0E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监测</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99469B9">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国土调查基本信息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CF9183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国土利用现状主要数据 （涉密信息、法律法规规定不予公开的除外）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9841C31">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w:t>
            </w:r>
            <w:r>
              <w:rPr>
                <w:rFonts w:hint="eastAsia" w:ascii="仿宋_GB2312" w:hAnsi="仿宋_GB2312" w:eastAsia="仿宋_GB2312" w:cs="仿宋_GB2312"/>
                <w:i w:val="0"/>
                <w:iCs w:val="0"/>
                <w:caps w:val="0"/>
                <w:color w:val="000000"/>
                <w:spacing w:val="0"/>
                <w:sz w:val="18"/>
                <w:szCs w:val="18"/>
              </w:rPr>
              <w:t>《土地调查条例》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4BEDEC4">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D60F0A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964547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8D4DEE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201CAC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9D932F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46C94A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56B022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227CAC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64EA376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92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B706CC8">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9</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FEA19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确权登记</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443A3C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不动产登记</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4E137DB">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不同登记类型申请登记或申请登记资料查询所需的材料目录、示范文本、办理时限、收费依据和标准等信息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B26169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《不动产登记暂行条例》《不动产登记暂行条例实施细则》《不动产登记资料查询暂行办法》《国家发展改革委财政部关于不动产登记收费标准等有关问题的通知》（发改价格规〔2016〕2559号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AB407C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实时公开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4615F81">
            <w:pPr>
              <w:widowControl/>
              <w:jc w:val="left"/>
              <w:rPr>
                <w:rFonts w:hint="default"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7136C7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739092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5CE25F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F4A034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23D27F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BF7F61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54E88E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EF7121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92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4AF8AFF">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10</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DC002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确权登记</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9FEFE58">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自然资源登簿前公告</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867F34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自然资源拟登簿事项（涉及国家秘密以及《不动产登记暂行条例》规定的不动产登记的相关内容除外）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5CDC066">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《自然资源统一确权登记暂行办法》（自然资发〔2019〕116号）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AEA9288">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公告期不少于15个工作日</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9FA35F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DECA4B0">
            <w:pPr>
              <w:widowControl/>
              <w:jc w:val="left"/>
              <w:rPr>
                <w:rFonts w:hint="default"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955842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01C992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C725F6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6554FE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769D30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7013D1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11EBB67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92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E68A787">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943EB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确权登记</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4A63418">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自然资源确权登记结果公开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2C83AA0">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自然资源登记簿等登记结果信息（涉及国家秘密以及《不动产登记暂行条例》规定的不动产登记的相关内容除外）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A9857B6">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《自然资源统一确权登记暂行办法》（自然资发〔2019〕116号）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270B4D2">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542B21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3DD01F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DABE04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87E2B1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296E03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1CF501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37305A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714ED9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1D7E678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46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559A3DB">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12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C4A910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BDF2A7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土地供应计划</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AC45AE2">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国有建设用地供应总量、结构、布局、时序和方式：落实计划供应的宗地等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A8E0B9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务院办公厅关于推进公共资源配置领域政府信息公开的意见》（国办发(2017)97号）《招标拍卖挂牌出让国有建设用地使用权规定》（国土资源部令第39号）《国有建设用地供应计划编制规范（试行）》（国土资发（2010 117号）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B533B9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每年3月31日前</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FE5BEF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C7A0B7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A745FF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41FEF7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0932F9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1AEFBA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75D360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5AB840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69EF888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30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0F69D6D">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13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31B81F9">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056B49A">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土地出让公告</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A03042B">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国有建设用地使用权出让公告、项目概况、澄清或者修改事项、联系方式</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A016812">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务院办公厅关于推进公共资源配置领域政府信息公开的意见》（国办发(2017)97号）《招标拍卖挂牌出让国有建设用地使用权规定》（国土资源部令第39号）《国土资源部关于印发〈招标拍卖挂牌出让国有土地使用权规范〉（试行）和&lt;协议出让国有土地使用权规范&gt;（试行）的通知》（国土资发〔2006〕114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C4084F8">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组织招拍挂活动20日前</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82BC08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3F2EDF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A3D912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9182C0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210AF9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13F30E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624D45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F1ADD9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520FD13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7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DB8378E">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14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4C0CC2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775D6B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土地出让结果</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28521B6">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国有建设用地使用权出让结果信息（成交单位、土地位置、面积、用途、开发程度、土地级别、容积率、出让年限、供地方式、受让人、成交价格、成交时间）</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6A42224">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务院办公厅关于推进公共资源配置领域政府信息公开的意见》（国办发(2017)97号）《招标拍卖挂牌出让国有建设用地使用权规定》（国士资源部令第39号）《国土资源部关于印发〈招标拍卖挂牌出让国有土地使用权规范〉（试行）和〈协议出 让国有 土地使用权规范〉（试行）的通知》（国土资发(2006)114号）《关于加强房地产用地供应和监管有关问题的通知》（国土资发 （2010〕34号）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252B250">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信息形成或变更之日起10个工作日内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F7C669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CC4199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78AF0C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C93DC1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730A56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B1DD6E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222FA5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F7D102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0287005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5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7E634A4">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15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9EAE7D9">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C2A9846">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划拨用地批前公示</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01BFB26">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公示用地的申请人、项目名称、项目类型、申请用地面积等情况</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1847A1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《国土资源部关于贯彻落实〈国务院关于促进节约集约用地的通知〉的通知》（国土资发（2008)16号）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B4B8BC9">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CD8111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9E6133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D25664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C5DB1E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69C280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731E4A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69559D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7BDE18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2FBFF60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5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B73AFA1">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16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99D49EF">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8FA2AF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划拨用地</w:t>
            </w:r>
            <w:r>
              <w:rPr>
                <w:rFonts w:hint="eastAsia" w:ascii="仿宋_GB2312" w:hAnsi="仿宋_GB2312" w:eastAsia="仿宋_GB2312" w:cs="仿宋_GB2312"/>
                <w:i w:val="0"/>
                <w:iCs w:val="0"/>
                <w:caps w:val="0"/>
                <w:color w:val="000000"/>
                <w:spacing w:val="0"/>
                <w:sz w:val="18"/>
                <w:szCs w:val="18"/>
              </w:rPr>
              <w:t>结果</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C4EEB38">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公示用地项目名称、土地使用权人、地块的位置、用途、面积、空间范围、土地使用条件、开竣工时间等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9ECB5D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《国土资源部关于贯彻落实&lt;国务院关于促进节约集约用地的通知&gt;的通知》(国土资发〔2008〕16号)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8AB0882">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253167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40E645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3C9607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ED9CD4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D07A54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D8317A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A82827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1F2EA9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14876A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E683370">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17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FA2B55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60F8B6A">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闲置</w:t>
            </w:r>
            <w:r>
              <w:rPr>
                <w:rFonts w:hint="eastAsia" w:ascii="仿宋_GB2312" w:hAnsi="仿宋_GB2312" w:eastAsia="仿宋_GB2312" w:cs="仿宋_GB2312"/>
                <w:i w:val="0"/>
                <w:iCs w:val="0"/>
                <w:caps w:val="0"/>
                <w:color w:val="000000"/>
                <w:spacing w:val="0"/>
                <w:sz w:val="18"/>
                <w:szCs w:val="18"/>
              </w:rPr>
              <w:t>土地</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07447A5">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闲置土地位置、国有建设用地使用权人名称、闲置时间等信息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9DD279B">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《闲置土地处置办法》(国土资源部令第53号)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AD7331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信息形成或变更之日起21个工作日内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359611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10259E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BB76EE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B482AF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B650E3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290630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43BB96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194682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0310E0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4F5263F">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18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CDE60AC">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95A4A76">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住宅用地</w:t>
            </w:r>
            <w:r>
              <w:rPr>
                <w:rFonts w:hint="eastAsia" w:ascii="仿宋_GB2312" w:hAnsi="仿宋_GB2312" w:eastAsia="仿宋_GB2312" w:cs="仿宋_GB2312"/>
                <w:i w:val="0"/>
                <w:iCs w:val="0"/>
                <w:caps w:val="0"/>
                <w:color w:val="000000"/>
                <w:spacing w:val="0"/>
                <w:sz w:val="18"/>
                <w:szCs w:val="18"/>
              </w:rPr>
              <w:t>信息公开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6C1AE91">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存量住宅用地项目具体位置、土地面积、开发企业等信息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3161342">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《自然资源部办公厅关于进一步规范存量住宅用地信息公开工作的函》(自然资办函〔 2021 )1432号)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1A303E8">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每季度初10日内要完成存量住宅用地信息更新</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D56823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8DD32B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24324E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C34906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6E1609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D0A69F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7CCE97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7CDED3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73E59E9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838C80C">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19</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4928F7A">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ED16C48">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地价信息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8C9FFA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县（区)基准地价、标定地价及调整信息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F33FBDF">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《城市房地产管理法》</w:t>
            </w:r>
          </w:p>
          <w:p w14:paraId="7DD504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《国务院关于加强国有土地资产管理的通知》</w:t>
            </w:r>
          </w:p>
          <w:p w14:paraId="227EC4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(国发[2001)15号)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055BCF6">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信息形成或者变更之日起20</w:t>
            </w:r>
            <w:r>
              <w:rPr>
                <w:rFonts w:hint="eastAsia" w:ascii="仿宋_GB2312" w:hAnsi="仿宋_GB2312" w:eastAsia="仿宋_GB2312" w:cs="仿宋_GB2312"/>
                <w:i w:val="0"/>
                <w:iCs w:val="0"/>
                <w:caps w:val="0"/>
                <w:color w:val="000000"/>
                <w:spacing w:val="0"/>
                <w:sz w:val="18"/>
                <w:szCs w:val="18"/>
              </w:rPr>
              <w:t>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F30CDF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49B7E7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34DDD4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F11C50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D9C41E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3F9D84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7E558D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281079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120B172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62720FE2">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20</w:t>
            </w:r>
          </w:p>
        </w:tc>
        <w:tc>
          <w:tcPr>
            <w:tcW w:w="600"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39807EFC">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国土空间规划编制</w:t>
            </w:r>
          </w:p>
        </w:tc>
        <w:tc>
          <w:tcPr>
            <w:tcW w:w="1067"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5BE556C5">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详细规划（城镇开发边界内）</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AEF5BE2">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批前公示：规划草案（涉密信息、法律法规规定不予公开的除外）</w:t>
            </w:r>
          </w:p>
        </w:tc>
        <w:tc>
          <w:tcPr>
            <w:tcW w:w="2607"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4B6BE6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《土地管理法》《城乡规划法》《政府信息公开条例》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A6FAEE8">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批前公示时间不得少于30日</w:t>
            </w:r>
          </w:p>
        </w:tc>
        <w:tc>
          <w:tcPr>
            <w:tcW w:w="1086"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1FCD40C2">
            <w:pPr>
              <w:widowControl/>
              <w:jc w:val="left"/>
              <w:rPr>
                <w:rFonts w:hint="default"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494845E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6D2C3E0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57E4443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7707739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22FCFB7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79715C2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5B8BA3C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1C29253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245FD272">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p>
        </w:tc>
        <w:tc>
          <w:tcPr>
            <w:tcW w:w="600"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4227C710">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p>
        </w:tc>
        <w:tc>
          <w:tcPr>
            <w:tcW w:w="1067"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4C473757">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3B1631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批后公布：规划批准文件、规划文本及图件（涉密信息、法律法规规定不予公开的除外）</w:t>
            </w:r>
          </w:p>
        </w:tc>
        <w:tc>
          <w:tcPr>
            <w:tcW w:w="2607"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1EC7F6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B8843EC">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收到政府信息公开申请起20个工作日内</w:t>
            </w:r>
          </w:p>
        </w:tc>
        <w:tc>
          <w:tcPr>
            <w:tcW w:w="1086"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28D38228">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p>
        </w:tc>
        <w:tc>
          <w:tcPr>
            <w:tcW w:w="2577"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67E4F5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p>
        </w:tc>
        <w:tc>
          <w:tcPr>
            <w:tcW w:w="379"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178EE67B">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p>
        </w:tc>
        <w:tc>
          <w:tcPr>
            <w:tcW w:w="378"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6605AE8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c>
          <w:tcPr>
            <w:tcW w:w="379"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02EA01C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p>
        </w:tc>
        <w:tc>
          <w:tcPr>
            <w:tcW w:w="380"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653BB0D1">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c>
          <w:tcPr>
            <w:tcW w:w="380"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68360CE2">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p>
        </w:tc>
        <w:tc>
          <w:tcPr>
            <w:tcW w:w="507"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425015E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r>
      <w:tr w14:paraId="4B916CE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06E3A7B">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C639AB7">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规划许可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5D3A65C">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建设项目</w:t>
            </w:r>
          </w:p>
          <w:p w14:paraId="3E69539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用地预审</w:t>
            </w:r>
          </w:p>
          <w:p w14:paraId="110B81D9">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与选址意</w:t>
            </w:r>
          </w:p>
          <w:p w14:paraId="69DB5A7C">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见书</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97B820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建设项目用地预审与选址意见书证载内容（涉密信息、法律法规规定不予公</w:t>
            </w:r>
          </w:p>
          <w:p w14:paraId="3E9C0DC2">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70A35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《行政许可法》《土地管理法》《城乡规划法》《政府信息公开条例》《国务院办公厅关于运用大数据加强对市场主体服务和监管的若干意见》（ 国办发〔2015〕51 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D91C707">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作出行政决定之日起7个工作日</w:t>
            </w:r>
          </w:p>
          <w:p w14:paraId="10DFEA9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747BBC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3C3DC5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912948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C583CA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1E6397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279D14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702FD5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0FCC05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6D2255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E868C43">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659D3B1">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规划许可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934C171">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建设用地、临时建设用地规划许可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0959A2C">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建设用地、临时建设用地规划许可证证载内容（涉密信息、法律法规规定不予公开的除外）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C3799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《行政许可法》《城乡规划法》《政府信息公开条例》《国务院办公厅关于运用大数据加强对市场主体服务和监管的若干意见》（国办发〔2015〕51 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6B58480">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作出行政决定之日起7个工作日</w:t>
            </w:r>
          </w:p>
          <w:p w14:paraId="63EAF451">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B31CE4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C81C95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B7A325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494959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37F417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F8997E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34A9AA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822A6D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6A37E15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876A857">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B60F276">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规划许可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FFE89A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建设工程、临时建设工程规划许可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5A7DE22">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建设工程、临时建设工程规划许可证证载内容（涉密信息、法律法规规定不予公开的除外）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5B34C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《行政许可法》《城乡规划法》《政府信息公开条例》《国务院办公厅关于运用大数据加强对市场主体服务和监管的若干意见》（国办发〔2015〕51 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16CABA7">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作出行政决定之日起7个工作日</w:t>
            </w:r>
          </w:p>
          <w:p w14:paraId="55E38397">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2F94B1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A066D7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2D4CEC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A85BFF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E7FCAA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67B917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B0C2F8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E46DDC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540DFE1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E5A9F02">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D54792A">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规划许可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14188F1">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乡村建设规划许可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A3B2374">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乡村建设规划许可证证载内容（涉密信息、法律法规规定不予公开的除外）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CA0D8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《行政许可法》《城乡规划法》《政府信息公开条例》《国务院办公厅关于运用大数据加强对市场主体服务和监管的若干意见》（国办发〔2015〕51 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E6FC5C7">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作出行政决定之日起7个工作日</w:t>
            </w:r>
          </w:p>
          <w:p w14:paraId="3435A2C8">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F5EC9C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D103C5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0927C3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D7D0DA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65B1A6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1AC620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DE274A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7EE0A9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A65759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1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69925F4">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25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519A098">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矿山地质环境保护与土地复垦方案审查</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DBFC530">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审查结果</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89FF6F1">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拟通过审查的矿山地质环境保护与土地复垦方案公示、矿山地质环境保护与土地复垦方案审查结果公告</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23DF73A">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《政府信息公开条例》《国务院办公厅关于推进公共资源配置领域政府信息公开的意见》(国办发〔2017) 97号)《土地复垦条例实施办法》(国土资源部第56号令）《关于加强矿山地质环境恢复和综合治理的指导意见》(国土资发〔2016〕63号)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A00BBB1">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方案公示不得少于7个工作日，方案通过之日起20个工作日内公告</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F57FFC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54205E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D93D65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0131D0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B42D44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4E1600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FDE4C4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B35079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5A00F65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30F7E29">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26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FABF19F">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生态修复重大工程实施</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3ECFB6A">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招标投标信息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CC2E51C">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资格预审公告、招标公告、中标候选人公示、中标结果公示、合同订立及履行情况、招标投标违法处罚信息等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754A622">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《政府信息公开条例》《国务院办公厅关于推进重大建设项目批准和实施领域政府信息公开的意见》(国办发(2017) 94号）《招标公告和公示信息发布管理办法》(发展改革委令〔2017)10号)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0C58F45">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信息形成或者变更之日起20个工</w:t>
            </w:r>
            <w:r>
              <w:rPr>
                <w:rFonts w:hint="eastAsia" w:ascii="仿宋_GB2312" w:hAnsi="仿宋_GB2312" w:eastAsia="仿宋_GB2312" w:cs="仿宋_GB2312"/>
                <w:i w:val="0"/>
                <w:iCs w:val="0"/>
                <w:caps w:val="0"/>
                <w:color w:val="000000"/>
                <w:spacing w:val="0"/>
                <w:sz w:val="18"/>
                <w:szCs w:val="18"/>
              </w:rPr>
              <w:t>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D96291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19A161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B15876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A94B6E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067A1A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AC84A3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5A5412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07FE38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960996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0793BAD">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27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96CC3F4">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生态修复重大工程实施</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479CECF">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重大设计</w:t>
            </w:r>
            <w:r>
              <w:rPr>
                <w:rFonts w:hint="eastAsia" w:ascii="仿宋_GB2312" w:hAnsi="仿宋_GB2312" w:eastAsia="仿宋_GB2312" w:cs="仿宋_GB2312"/>
                <w:i w:val="0"/>
                <w:iCs w:val="0"/>
                <w:caps w:val="0"/>
                <w:color w:val="000000"/>
                <w:spacing w:val="0"/>
                <w:sz w:val="18"/>
                <w:szCs w:val="18"/>
              </w:rPr>
              <w:t>变更信息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D9E7C95">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项目设计变更原因,主要变更内容、变更依据、批准单位、变更结果等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1D28BEC">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《政府信息公开条例》《国务院办公厅关于推进重大建设项目批准和实施领域政府信息公开的意见》（国办发(2017)94号)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453A5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9AA991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04E0EB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2869DF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D00F61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2A85D9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4D7444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8642BC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1712D1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532EF8F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7F0E50A">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28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F34E63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生态修复重大工程实施</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B3DEF6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工程竣工</w:t>
            </w:r>
            <w:r>
              <w:rPr>
                <w:rFonts w:hint="eastAsia" w:ascii="仿宋_GB2312" w:hAnsi="仿宋_GB2312" w:eastAsia="仿宋_GB2312" w:cs="仿宋_GB2312"/>
                <w:i w:val="0"/>
                <w:iCs w:val="0"/>
                <w:caps w:val="0"/>
                <w:color w:val="000000"/>
                <w:spacing w:val="0"/>
                <w:sz w:val="18"/>
                <w:szCs w:val="18"/>
              </w:rPr>
              <w:t>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41A8A3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竣工验收时间、工程质量验收结果,竣工验收备案时间、备案编号、备案部门、交付使用时间,竣工决算审计单位、审计结论、财务决算金额等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D01C434">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《政府信息公开条例》《国务院办公厅关于推进重大建设项目批准和实施领域政府信息公开的意见》</w:t>
            </w:r>
          </w:p>
          <w:p w14:paraId="4979C8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14:paraId="7F0F49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(国办发(2017)94号)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2B753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D16A84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E7CC0A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F35E98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AEDAE8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562A16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84D627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2D01C9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C3587D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55F880B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0E7A24A">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29</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DA2039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用地</w:t>
            </w:r>
          </w:p>
          <w:p w14:paraId="71EB94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14:paraId="200537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4234A68">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农村集体经济组织兴办企用地审核</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EBAC0B2">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审批结果信息和相关批复文件(建设使用集体所有土地决定书等）</w:t>
            </w:r>
          </w:p>
          <w:p w14:paraId="71E856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14:paraId="7C4B2B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D18802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w:t>
            </w:r>
          </w:p>
          <w:p w14:paraId="7E868B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《土地管理法》《国务院办公厅关于运用大数据加强对市场主体服务和监管的若干意见》(国办发〔2015〕51号)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71AFBE6">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作出行政决定之日起7个工作日</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B13FDC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9C6103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4A6A2F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5AB250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737CA8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43129A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4AD472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E07F19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3E06842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05C374B">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30</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3329075">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用地</w:t>
            </w:r>
          </w:p>
          <w:p w14:paraId="4A2930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14:paraId="25C2BE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904D17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乡(镇)村公共设施、公益事业建设用地审核</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C441B3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审批结果信息和相关批复文件(划拨决定书等)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9431010">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《政府信息公开条例》《土地管理法》《国务院办公厅关于运用大数据加强对市场主体服务和监管的若干意见》(国办发〔2015〕51号)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F8AF6A8">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作出行政决定之日起7个工作日内，法律法规另有规定的从其规定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839DBA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373801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0D4F78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C6841D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B0A669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48157D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4AE7F9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983D2C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5E1AC74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9E3A7D3">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55C7C56">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用地</w:t>
            </w:r>
          </w:p>
          <w:p w14:paraId="1B5B16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14:paraId="787C08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0E72DA1">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临时用地</w:t>
            </w:r>
            <w:r>
              <w:rPr>
                <w:rFonts w:hint="eastAsia" w:ascii="仿宋_GB2312" w:hAnsi="仿宋_GB2312" w:eastAsia="仿宋_GB2312" w:cs="仿宋_GB2312"/>
                <w:i w:val="0"/>
                <w:iCs w:val="0"/>
                <w:caps w:val="0"/>
                <w:color w:val="000000"/>
                <w:spacing w:val="0"/>
                <w:sz w:val="18"/>
                <w:szCs w:val="18"/>
              </w:rPr>
              <w:t>审批</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DEA9F46">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审批结果信息和相关批复文件(临时用地批准书等)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96A6152">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《政府信息公开条例》《土地管理法》《国务院办公厅关于运用大数据加强对市场主体服务和监管的若干意见》(国办发〔2015〕51号)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72A0F80">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作出行政决定之日起7个工作日内，法律法规另有规定的从其规定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51F66D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7B6DDE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939DFF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889FF0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B1B549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6C13D9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E82F95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392BDA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2FC0346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8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E9E2487">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7EC3625">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用地</w:t>
            </w:r>
          </w:p>
          <w:p w14:paraId="4F9FF5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14:paraId="3470C4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D0F53CB">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农用地转用审批</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50417E6">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1.经有批准权的人民政府审批通过的申报材料,包括建设用地请示、农用地转用方案等;2.农用地转用批准文件,包括国务院批准农用地转用批复文件、省级人民政府批准农用地转用批复文件、地方人民政府转发农用地转用批复文件、其他涉及农用地转用的批准文件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8E94484">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w:t>
            </w:r>
          </w:p>
          <w:p w14:paraId="4EEF14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《土地管理法》</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2407EFB">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收到农用地转用批复文件之日起20个</w:t>
            </w:r>
            <w:r>
              <w:rPr>
                <w:rFonts w:hint="eastAsia" w:ascii="仿宋_GB2312" w:hAnsi="仿宋_GB2312" w:eastAsia="仿宋_GB2312" w:cs="仿宋_GB2312"/>
                <w:i w:val="0"/>
                <w:iCs w:val="0"/>
                <w:caps w:val="0"/>
                <w:color w:val="000000"/>
                <w:spacing w:val="0"/>
                <w:sz w:val="18"/>
                <w:szCs w:val="18"/>
              </w:rPr>
              <w:t>工作日内</w:t>
            </w:r>
          </w:p>
          <w:p w14:paraId="4EBE8A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DADA18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DC07CF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EB14D3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87A0A5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704825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DD0A64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81B542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E1C9D5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1267C6A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8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6CEFE86">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DBF5B90">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农村集体土地征收</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D8FD208">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征地管理政策</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1CDDFF1">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征地补偿安置法律以及适用于本地区的政策、技术标准等规定要求:法律法规和规章;征地前期工作、征地审查报批、征地组织实施规范性文件;征收农用地区片综合地价;地上附着物和青苗补偿费标准;被征地农民安置与社会保障有关规定;省级政府制订的征地补偿安置协议示范文本等材料。</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5A5A151">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57B191B">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自形成或者变更之日起20个工作日内予以公开,法律法规另有规定的从其规定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C1610F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DB8A7F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4710A3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440162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8925F6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05E58B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EDBE33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F3E789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25F773E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8175"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3DFD359">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8F89519">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农村集体土地征收</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D8091F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征地法</w:t>
            </w:r>
          </w:p>
          <w:p w14:paraId="52E73B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定公告</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958C17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1.征收土地预公告,公布征收范围、征收目的、开展土地现状调查的安排以及不得抢栽抢建的有关要求等;2.征地补偿安置公告，公布《征地补偿安置方案》全文，包括征收范围、土地现状、征收目的、补偿方式和标准、安置对象、安置方式、社会保障等内容，以及办理补偿登记的方式和期限、异议反馈渠道等;3.征收土地公告，公布征地批准机关、批准文号、批准时间、批准用途，征收范围、组织实施征收具体工作安排以及救济途径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AED0DA7">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《土地管理法》</w:t>
            </w:r>
          </w:p>
          <w:p w14:paraId="1C5B30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《土地管理法实施条例》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611C98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征收土地预公告、征地补偿安置公告自形成之日起，在乡(镇)和村、村民小组公示栏公开；征收土地预公告不少于10个工作日，征地补偿安置公告不少于30日;征收土地公告自收到批准文件之日起15个工作日内，在（镇）和村民小组公示栏不少于5个工作日。张贴公示结束后在政府网站、征地信息公开平台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34E371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ECCD9B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664D81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31D4C8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4A4AE7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02F627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48733B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5F828F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F05503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000"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BC9B25C">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C728D11">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农村集体土地征收</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1CA6C80">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征地工作</w:t>
            </w:r>
            <w:r>
              <w:rPr>
                <w:rFonts w:hint="eastAsia" w:ascii="仿宋_GB2312" w:hAnsi="仿宋_GB2312" w:eastAsia="仿宋_GB2312" w:cs="仿宋_GB2312"/>
                <w:i w:val="0"/>
                <w:iCs w:val="0"/>
                <w:caps w:val="0"/>
                <w:color w:val="000000"/>
                <w:spacing w:val="0"/>
                <w:sz w:val="18"/>
                <w:szCs w:val="18"/>
              </w:rPr>
              <w:t>程序</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5263E92">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征地工作中涉及对农村集体经济组织的相关材料:1.土地现状调查相关材料，公布征收土地勘测调查表、地上附着物和青苗调查情况表等(涉及土地勘测定界图件（涉密除外）的,图件应按规定进行技术处理) ;2.征地补偿安置方案听证相关材料,组织听证的，公布《听证通知书》、听证处理意见等;3.征地补偿登记相关材料,涉及农民集体所有补偿内容的登记材料,应予公开;涉及个人补偿内容的登记材料，经本人同意的,可以公开;4.征地补偿安置协议,与土地所有权人签订的协议应予公开;与土地使用权人签订的协议,经本人同意的,可以公开;5.征地补偿安置费用支付凭证,对土地所有权人的补偿费用支付凭证应予公开;对土地使用权人补偿费用支付凭证,经本人同意的,可以公开〔不含农村集体经济组织内部土地补偿费用分配、使用情况)</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BEBE7F1">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《土地管理法》</w:t>
            </w:r>
          </w:p>
          <w:p w14:paraId="4C2351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《土地管理法实施条例》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91CD65A">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后5个工作日内，在村、村民小组公示栏公开不少于5个工日;征地社会稳定风险评估木目发物料斗女至」比排后,依申请公开;听证相关材料时限要求还应符合听证相关规定自收到批准文件之日起15个工作日内，上述信息在政府网站、征地信息公开平台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99FDCD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F465CF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B6B938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6F1ABC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DD46A0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6D7114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79DD80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A7FD81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2406CD8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9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3A8B84E">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769A09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农村集体土地征收</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CC998B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征地申报批准相关材料</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D110B6B">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i w:val="0"/>
                <w:iCs w:val="0"/>
                <w:caps w:val="0"/>
                <w:color w:val="000000"/>
                <w:spacing w:val="0"/>
                <w:kern w:val="0"/>
                <w:sz w:val="18"/>
                <w:szCs w:val="18"/>
                <w:lang w:val="en-US" w:eastAsia="zh-CN" w:bidi="ar"/>
              </w:rPr>
              <w:t>1.县级人民政府组织征地报批经审批通过的相关材料,包括县级人民政府建设用地请示,征收土地申请等;</w:t>
            </w:r>
          </w:p>
          <w:p w14:paraId="308FA3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2.征地批准文件,包括国务院批准征地批复文件、省级人民政府批准征地批复文件、地方人民政府转发征地批复、其他征地批准文件等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FB5B60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《土地管理法》</w:t>
            </w:r>
          </w:p>
          <w:p w14:paraId="407DE3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《土地管理法实施条例》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25BFF1A">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收到批准文件之日起15个工作日内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A46FBC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107062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E86168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E07872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6BDA39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B70680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CBF423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D8A4CA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755203A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26BB507">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C9F4054">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耕地保护</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F327B92">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补充耕地项目</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8745C69">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项目名称、所在地、验收日期、补充耕地位置、面积等信息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DC4CDC2">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《政府信息公开条例》《关于主动公开补充耕地项目与地块信息的公告》（自然资源部公告2021年第25号)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52F3EB2">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B85725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74EC2D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2931F7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4584DF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C26127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21EBD7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FF57C7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D0EA75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26E3501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14AD304">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2826D1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耕地保护</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8CF10A0">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设施农业用地监管</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0ECA148">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项目名称、位置、用途、类型、生产期限、用地情况等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CD1E23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《政府信息公开条例》《自然资源部办公厅关于设施农业用地上图入库有关事项的通知》（自然资办函〔2020〕 1328号)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D8F2128">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E42D9A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057583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7236B0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38CBC2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486597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613C33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303C8F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7D1F04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17F8671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32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254577A">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39</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BCBEE6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开采矿产资源审批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41993B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采矿权审</w:t>
            </w:r>
            <w:r>
              <w:rPr>
                <w:rFonts w:hint="eastAsia" w:ascii="仿宋_GB2312" w:hAnsi="仿宋_GB2312" w:eastAsia="仿宋_GB2312" w:cs="仿宋_GB2312"/>
                <w:i w:val="0"/>
                <w:iCs w:val="0"/>
                <w:caps w:val="0"/>
                <w:color w:val="000000"/>
                <w:spacing w:val="0"/>
                <w:sz w:val="18"/>
                <w:szCs w:val="18"/>
              </w:rPr>
              <w:t>批</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9A77990">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采矿权登记信息,包括许可证号、矿山名称、矿区面积、有效期限等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F638517">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矿产资源开采登记管理办法》《国务院办公厅关于运用大数据加强对市场主体服务和监管的若干意见》(国办发〔2015〕51号)《国务院办公厅关于推进公共资源配置领域政府信息公开的意见》（国办发(2017) 97号)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20CAD3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作出行政决之日起7个工作日内，法律法规另有规定的从其规定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DD9660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92AF2A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6E863B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FC3C39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4574F9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3150B8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E14F2A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97A0E5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03B476F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B070522">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40</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B7C848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开采矿产资源审批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1806E49">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采矿权注</w:t>
            </w:r>
            <w:r>
              <w:rPr>
                <w:rFonts w:hint="eastAsia" w:ascii="仿宋_GB2312" w:hAnsi="仿宋_GB2312" w:eastAsia="仿宋_GB2312" w:cs="仿宋_GB2312"/>
                <w:i w:val="0"/>
                <w:iCs w:val="0"/>
                <w:caps w:val="0"/>
                <w:color w:val="000000"/>
                <w:spacing w:val="0"/>
                <w:sz w:val="18"/>
                <w:szCs w:val="18"/>
              </w:rPr>
              <w:t>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28C9F16">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采矿权注销批复文件</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87A857F">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矿产资源开采登记管理办法》《国务院办公厅关于运用大数据加强对市场主体服务和监管的若干意见》(国办发〔2015〕51号)《国务院办公厅关于推进公共资源配置领域政府信息公开的意见》(国办发(2017〕 97号)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1FAF027">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作出行政决之日起8个工作日内，法律法规另有规定的从其规定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72C4D6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EEC3D1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4C4A5E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FECE30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8613EC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F7F005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49D6E2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52EBC0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6655664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1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7B06952">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41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C933319">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矿业权出让信息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8B6647F">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出让公告</w:t>
            </w:r>
          </w:p>
          <w:p w14:paraId="768FCC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14:paraId="16449E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CC18F4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出让人和矿业权交易平台的名称、场所;出让矿业权的简要情况;投标人或竞买人的资质条件;出让方式及交易的时间、地点;获取招标、拍卖、挂牌文件的途径和申请登记的起止时间及方式等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78A7AEC">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《国务院办公厅关于推进公共资源配置领域政府信息公开的意见》(国办发〔2017)97号）《矿业权交易规则》(国土资规〔2017〕7号)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8FAA2A7">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在投标截止日公开拍卖日或者挂牌起始日20工作日前发布</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B5F946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FE52A1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B86298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04E400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F679DA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C11275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561F04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F3B123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6450012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9ABEF69">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42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B1D699B">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矿业权出让信息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9859F4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出让结果</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494FD54">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中标人或者竞得人的名称、场所;成交时间、地点;中标或者竞得的勘查区块、面积、开采范围的简要情况;矿业权成交价格及缴纳时间、方式</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F3803D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《国务院办公厅关于推进公共资源配置领域政府信息公开的意见》（国办发(2017)97号）《矿业权交易规则》(国土资规〔2017〕7号)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2D21D4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发出中标通知书或者签订成交确认书后5个工作日内进行信息公示,公示期不少于10个工作日</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C19F27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111024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E25E79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132A08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5A7F8A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860126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D297DB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EADD3C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502FC6B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6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3E753C9">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43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7344A77">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矿业权出让信息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EFE080B">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转让公示</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53C5F15">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转让人名称、法定代表人、场所;项目名称或矿山名称;受让人名称、法定代表人、场所;转让矿业权许可证号、发证机关、有效期限;转让矿业权的矿区(勘查区)地理位置、勘查成果情况、资源储量情况等;转让价格、方式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D824D18">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《国务院办公厅关于推进公共资源配置领域政府信息公开的意见》(国办发(2017)97号）《矿业权交易规则》(国土资规〔2017)7号)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D5647E6">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受理申请材料后公示，公示期不少于10个工作日</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71E251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A1EF78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6960D5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AD36A6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01A03C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900E3F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AFBC9E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1304BD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DAA502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3713BF7">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44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9F37B72">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地质灾害预防和治理</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ED3C1C7">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预警预报</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5DEB0A9">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地质灾害类预报信息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BA693C1">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《地质灾害防治条例》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B7055C2">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实时公开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88CCA8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B76E0A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613293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82C94D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5DC480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AC16C1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2573F6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05F305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0DDD98E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833A83C">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45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A15DCE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地质灾害预防和治理</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328C731">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年度地质灾害防治</w:t>
            </w:r>
            <w:r>
              <w:rPr>
                <w:rFonts w:hint="eastAsia" w:ascii="仿宋_GB2312" w:hAnsi="仿宋_GB2312" w:eastAsia="仿宋_GB2312" w:cs="仿宋_GB2312"/>
                <w:i w:val="0"/>
                <w:iCs w:val="0"/>
                <w:caps w:val="0"/>
                <w:color w:val="000000"/>
                <w:spacing w:val="0"/>
                <w:sz w:val="18"/>
                <w:szCs w:val="18"/>
              </w:rPr>
              <w:t>方案</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EB0CE71">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县级以上地方人民政府自然资源主管部门制定的年度地质灾害防治方案</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1072375">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《地质灾害防治条例》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554CE8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B2BE2A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F2F9D1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1FFD7D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11BE3F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F0DF18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1A72F9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022341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00E3A6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1608522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108560E">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46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1BADE2A">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监督检查</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C006F42">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双随机一公开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F556749">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随机抽查事项清单,主要包括抽查依据、抽查主体、抽查内容、抽查方式等;抽查情况及查处结果</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702D1F8">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务院办公厅关于推广随机抽查规范事中事后监管的通知》(国办发(2015〕58号)《国务院关于在市场监管领域全面推行部门联合“双随机、一公开”监管的意见》(国发〔2019)5号)《国务院关于加强和规范事中事后监管的指导意见》（国发〔2019)18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9417D5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BBA301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6303D0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3529FA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8CBD33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E5654D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922B95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84CD7A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F24B9A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39EA3A4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06F2915">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47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A787480">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行政处罚</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8E3CA6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行政处罚基本信息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BA82F66">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实施机关、立案依据、实施程序和救济渠道等信息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950E447">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《行政处罚法》《政府信息公开条例》《关于全面推行行政执法公示制度执法全过程记录制度重大执法决定法制审核制度的指导意见》(国办发〔2018〕118号)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DA0A869">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FEDE53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74B0EB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3C1C86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12FEE2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9AA5D3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386EB3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CCFBFE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3D9697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7A13A2F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5CC75B7">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48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C57D466">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行政处罚</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FCF16D5">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行政处罚决定信息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0729827">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具有一定社会影响的行政处罚决定</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D11203F">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《行政处罚法》《政府信息公开条例》《关于全面推行行政执法公示制度执法全过程记录制度重大执法决定法制审核制度的指导意见》（国办发〔2018)118号)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8C2F95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w:t>
            </w:r>
            <w:r>
              <w:rPr>
                <w:rFonts w:hint="eastAsia" w:ascii="仿宋_GB2312" w:hAnsi="仿宋_GB2312" w:eastAsia="仿宋_GB2312" w:cs="仿宋_GB2312"/>
                <w:i w:val="0"/>
                <w:iCs w:val="0"/>
                <w:caps w:val="0"/>
                <w:color w:val="000000"/>
                <w:spacing w:val="0"/>
                <w:sz w:val="18"/>
                <w:szCs w:val="18"/>
              </w:rPr>
              <w:t>定之日7个工作日内，法律法规另有规定的从其规定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A064C7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9AD82A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17AA19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F11B50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BFFE3A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9DA046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0D768D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C75A76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bl>
    <w:p w14:paraId="21AF684A">
      <w:pPr>
        <w:rPr>
          <w:rFonts w:hint="eastAsia"/>
        </w:rPr>
      </w:pPr>
    </w:p>
    <w:p w14:paraId="600FF843">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bookmarkStart w:id="22" w:name="_Toc15507"/>
      <w:bookmarkStart w:id="23" w:name="_Toc2054"/>
      <w:bookmarkStart w:id="24" w:name="_Toc27622"/>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二十七</w:t>
      </w:r>
      <w:r>
        <w:rPr>
          <w:rFonts w:hint="eastAsia" w:ascii="方正小标宋_GBK" w:hAnsi="方正小标宋_GBK" w:eastAsia="方正小标宋_GBK"/>
          <w:b w:val="0"/>
          <w:bCs w:val="0"/>
          <w:sz w:val="30"/>
        </w:rPr>
        <w:t>）广播电视领域基层政务公开标准目录</w:t>
      </w:r>
      <w:bookmarkEnd w:id="22"/>
      <w:bookmarkEnd w:id="23"/>
      <w:bookmarkEnd w:id="24"/>
    </w:p>
    <w:p w14:paraId="704FBD3B"/>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5"/>
        <w:gridCol w:w="771"/>
        <w:gridCol w:w="1787"/>
        <w:gridCol w:w="1846"/>
        <w:gridCol w:w="1741"/>
        <w:gridCol w:w="1256"/>
        <w:gridCol w:w="1074"/>
        <w:gridCol w:w="1468"/>
        <w:gridCol w:w="666"/>
        <w:gridCol w:w="680"/>
        <w:gridCol w:w="483"/>
        <w:gridCol w:w="653"/>
        <w:gridCol w:w="651"/>
        <w:gridCol w:w="695"/>
      </w:tblGrid>
      <w:tr w14:paraId="5BB4A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545" w:type="dxa"/>
            <w:vMerge w:val="restart"/>
            <w:tcBorders>
              <w:top w:val="single" w:color="auto" w:sz="6" w:space="0"/>
              <w:left w:val="single" w:color="auto" w:sz="6" w:space="0"/>
              <w:bottom w:val="nil"/>
              <w:right w:val="nil"/>
            </w:tcBorders>
            <w:noWrap w:val="0"/>
            <w:tcMar>
              <w:left w:w="15" w:type="dxa"/>
              <w:right w:w="15" w:type="dxa"/>
            </w:tcMar>
            <w:vAlign w:val="center"/>
          </w:tcPr>
          <w:p w14:paraId="6CCFA1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序</w:t>
            </w:r>
          </w:p>
          <w:p w14:paraId="616E66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号</w:t>
            </w:r>
          </w:p>
        </w:tc>
        <w:tc>
          <w:tcPr>
            <w:tcW w:w="2558" w:type="dxa"/>
            <w:gridSpan w:val="2"/>
            <w:tcBorders>
              <w:top w:val="single" w:color="auto" w:sz="6" w:space="0"/>
              <w:left w:val="single" w:color="auto" w:sz="6" w:space="0"/>
              <w:bottom w:val="nil"/>
              <w:right w:val="nil"/>
            </w:tcBorders>
            <w:noWrap w:val="0"/>
            <w:tcMar>
              <w:left w:w="15" w:type="dxa"/>
              <w:right w:w="15" w:type="dxa"/>
            </w:tcMar>
            <w:vAlign w:val="center"/>
          </w:tcPr>
          <w:p w14:paraId="62FA24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公开事项</w:t>
            </w:r>
          </w:p>
        </w:tc>
        <w:tc>
          <w:tcPr>
            <w:tcW w:w="1846" w:type="dxa"/>
            <w:vMerge w:val="restart"/>
            <w:tcBorders>
              <w:top w:val="single" w:color="auto" w:sz="6" w:space="0"/>
              <w:left w:val="single" w:color="auto" w:sz="6" w:space="0"/>
              <w:bottom w:val="nil"/>
              <w:right w:val="nil"/>
            </w:tcBorders>
            <w:noWrap w:val="0"/>
            <w:tcMar>
              <w:left w:w="15" w:type="dxa"/>
              <w:right w:w="15" w:type="dxa"/>
            </w:tcMar>
            <w:vAlign w:val="center"/>
          </w:tcPr>
          <w:p w14:paraId="45F2B1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公开内容（要素）</w:t>
            </w:r>
          </w:p>
        </w:tc>
        <w:tc>
          <w:tcPr>
            <w:tcW w:w="1741" w:type="dxa"/>
            <w:vMerge w:val="restart"/>
            <w:tcBorders>
              <w:top w:val="single" w:color="auto" w:sz="6" w:space="0"/>
              <w:left w:val="single" w:color="auto" w:sz="6" w:space="0"/>
              <w:bottom w:val="nil"/>
              <w:right w:val="nil"/>
            </w:tcBorders>
            <w:noWrap w:val="0"/>
            <w:tcMar>
              <w:left w:w="15" w:type="dxa"/>
              <w:right w:w="15" w:type="dxa"/>
            </w:tcMar>
            <w:vAlign w:val="center"/>
          </w:tcPr>
          <w:p w14:paraId="37A491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公开依据</w:t>
            </w:r>
          </w:p>
        </w:tc>
        <w:tc>
          <w:tcPr>
            <w:tcW w:w="1256" w:type="dxa"/>
            <w:vMerge w:val="restart"/>
            <w:tcBorders>
              <w:top w:val="single" w:color="auto" w:sz="6" w:space="0"/>
              <w:left w:val="single" w:color="auto" w:sz="6" w:space="0"/>
              <w:bottom w:val="nil"/>
              <w:right w:val="nil"/>
            </w:tcBorders>
            <w:noWrap w:val="0"/>
            <w:tcMar>
              <w:left w:w="15" w:type="dxa"/>
              <w:right w:w="15" w:type="dxa"/>
            </w:tcMar>
            <w:vAlign w:val="center"/>
          </w:tcPr>
          <w:p w14:paraId="25979F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公开时限</w:t>
            </w:r>
          </w:p>
        </w:tc>
        <w:tc>
          <w:tcPr>
            <w:tcW w:w="1074" w:type="dxa"/>
            <w:vMerge w:val="restart"/>
            <w:tcBorders>
              <w:top w:val="single" w:color="auto" w:sz="6" w:space="0"/>
              <w:left w:val="single" w:color="auto" w:sz="6" w:space="0"/>
              <w:bottom w:val="nil"/>
              <w:right w:val="nil"/>
            </w:tcBorders>
            <w:noWrap w:val="0"/>
            <w:tcMar>
              <w:left w:w="15" w:type="dxa"/>
              <w:right w:w="15" w:type="dxa"/>
            </w:tcMar>
            <w:vAlign w:val="center"/>
          </w:tcPr>
          <w:p w14:paraId="2E7838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公开主体</w:t>
            </w:r>
          </w:p>
        </w:tc>
        <w:tc>
          <w:tcPr>
            <w:tcW w:w="1468" w:type="dxa"/>
            <w:vMerge w:val="restart"/>
            <w:tcBorders>
              <w:top w:val="single" w:color="auto" w:sz="6" w:space="0"/>
              <w:left w:val="single" w:color="auto" w:sz="6" w:space="0"/>
              <w:bottom w:val="nil"/>
              <w:right w:val="nil"/>
            </w:tcBorders>
            <w:noWrap w:val="0"/>
            <w:tcMar>
              <w:left w:w="15" w:type="dxa"/>
              <w:right w:w="15" w:type="dxa"/>
            </w:tcMar>
            <w:vAlign w:val="center"/>
          </w:tcPr>
          <w:p w14:paraId="3BAA5D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公开渠道和载体</w:t>
            </w:r>
          </w:p>
        </w:tc>
        <w:tc>
          <w:tcPr>
            <w:tcW w:w="1346" w:type="dxa"/>
            <w:gridSpan w:val="2"/>
            <w:tcBorders>
              <w:top w:val="single" w:color="auto" w:sz="6" w:space="0"/>
              <w:left w:val="single" w:color="auto" w:sz="6" w:space="0"/>
              <w:bottom w:val="nil"/>
              <w:right w:val="nil"/>
            </w:tcBorders>
            <w:noWrap w:val="0"/>
            <w:tcMar>
              <w:left w:w="15" w:type="dxa"/>
              <w:right w:w="15" w:type="dxa"/>
            </w:tcMar>
            <w:vAlign w:val="center"/>
          </w:tcPr>
          <w:p w14:paraId="126168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公开对象</w:t>
            </w:r>
          </w:p>
        </w:tc>
        <w:tc>
          <w:tcPr>
            <w:tcW w:w="1136" w:type="dxa"/>
            <w:gridSpan w:val="2"/>
            <w:tcBorders>
              <w:top w:val="single" w:color="auto" w:sz="6" w:space="0"/>
              <w:left w:val="single" w:color="auto" w:sz="6" w:space="0"/>
              <w:bottom w:val="nil"/>
              <w:right w:val="nil"/>
            </w:tcBorders>
            <w:noWrap w:val="0"/>
            <w:tcMar>
              <w:left w:w="15" w:type="dxa"/>
              <w:right w:w="15" w:type="dxa"/>
            </w:tcMar>
            <w:vAlign w:val="center"/>
          </w:tcPr>
          <w:p w14:paraId="67540D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公开方式</w:t>
            </w:r>
          </w:p>
        </w:tc>
        <w:tc>
          <w:tcPr>
            <w:tcW w:w="1346" w:type="dxa"/>
            <w:gridSpan w:val="2"/>
            <w:tcBorders>
              <w:top w:val="single" w:color="auto" w:sz="6" w:space="0"/>
              <w:left w:val="single" w:color="auto" w:sz="6" w:space="0"/>
              <w:bottom w:val="nil"/>
              <w:right w:val="single" w:color="auto" w:sz="6" w:space="0"/>
            </w:tcBorders>
            <w:noWrap w:val="0"/>
            <w:tcMar>
              <w:left w:w="15" w:type="dxa"/>
              <w:right w:w="15" w:type="dxa"/>
            </w:tcMar>
            <w:vAlign w:val="center"/>
          </w:tcPr>
          <w:p w14:paraId="0741D3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公开层级</w:t>
            </w:r>
          </w:p>
        </w:tc>
      </w:tr>
      <w:tr w14:paraId="4A175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5" w:hRule="atLeast"/>
        </w:trPr>
        <w:tc>
          <w:tcPr>
            <w:tcW w:w="545" w:type="dxa"/>
            <w:vMerge w:val="continue"/>
            <w:tcBorders>
              <w:top w:val="single" w:color="auto" w:sz="6" w:space="0"/>
              <w:left w:val="single" w:color="auto" w:sz="6" w:space="0"/>
              <w:bottom w:val="nil"/>
              <w:right w:val="nil"/>
            </w:tcBorders>
            <w:noWrap w:val="0"/>
            <w:tcMar>
              <w:left w:w="15" w:type="dxa"/>
              <w:right w:w="15" w:type="dxa"/>
            </w:tcMar>
            <w:vAlign w:val="center"/>
          </w:tcPr>
          <w:p w14:paraId="3354983C">
            <w:pPr>
              <w:rPr>
                <w:rFonts w:hint="eastAsia" w:ascii="黑体" w:hAnsi="黑体" w:eastAsia="黑体" w:cs="黑体"/>
                <w:i w:val="0"/>
                <w:iCs w:val="0"/>
                <w:caps w:val="0"/>
                <w:color w:val="000000"/>
                <w:spacing w:val="0"/>
                <w:kern w:val="0"/>
                <w:sz w:val="21"/>
                <w:szCs w:val="21"/>
                <w:lang w:val="en-US" w:eastAsia="zh-CN" w:bidi="ar"/>
              </w:rPr>
            </w:pPr>
          </w:p>
        </w:tc>
        <w:tc>
          <w:tcPr>
            <w:tcW w:w="771" w:type="dxa"/>
            <w:tcBorders>
              <w:top w:val="single" w:color="auto" w:sz="6" w:space="0"/>
              <w:left w:val="single" w:color="auto" w:sz="6" w:space="0"/>
              <w:bottom w:val="nil"/>
              <w:right w:val="nil"/>
            </w:tcBorders>
            <w:noWrap w:val="0"/>
            <w:tcMar>
              <w:left w:w="15" w:type="dxa"/>
              <w:right w:w="15" w:type="dxa"/>
            </w:tcMar>
            <w:vAlign w:val="center"/>
          </w:tcPr>
          <w:p w14:paraId="1B1325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一级</w:t>
            </w:r>
          </w:p>
          <w:p w14:paraId="2E3633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事项</w:t>
            </w:r>
          </w:p>
        </w:tc>
        <w:tc>
          <w:tcPr>
            <w:tcW w:w="1787" w:type="dxa"/>
            <w:tcBorders>
              <w:top w:val="single" w:color="auto" w:sz="6" w:space="0"/>
              <w:left w:val="single" w:color="auto" w:sz="6" w:space="0"/>
              <w:bottom w:val="nil"/>
              <w:right w:val="nil"/>
            </w:tcBorders>
            <w:noWrap w:val="0"/>
            <w:tcMar>
              <w:left w:w="15" w:type="dxa"/>
              <w:right w:w="15" w:type="dxa"/>
            </w:tcMar>
            <w:vAlign w:val="center"/>
          </w:tcPr>
          <w:p w14:paraId="766619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二级事项</w:t>
            </w:r>
          </w:p>
        </w:tc>
        <w:tc>
          <w:tcPr>
            <w:tcW w:w="1846" w:type="dxa"/>
            <w:vMerge w:val="continue"/>
            <w:tcBorders>
              <w:top w:val="single" w:color="auto" w:sz="6" w:space="0"/>
              <w:left w:val="single" w:color="auto" w:sz="6" w:space="0"/>
              <w:bottom w:val="nil"/>
              <w:right w:val="nil"/>
            </w:tcBorders>
            <w:noWrap w:val="0"/>
            <w:tcMar>
              <w:left w:w="15" w:type="dxa"/>
              <w:right w:w="15" w:type="dxa"/>
            </w:tcMar>
            <w:vAlign w:val="center"/>
          </w:tcPr>
          <w:p w14:paraId="1764BED7">
            <w:pPr>
              <w:rPr>
                <w:rFonts w:hint="eastAsia" w:ascii="黑体" w:hAnsi="黑体" w:eastAsia="黑体" w:cs="黑体"/>
                <w:i w:val="0"/>
                <w:iCs w:val="0"/>
                <w:caps w:val="0"/>
                <w:color w:val="000000"/>
                <w:spacing w:val="0"/>
                <w:kern w:val="0"/>
                <w:sz w:val="21"/>
                <w:szCs w:val="21"/>
                <w:lang w:val="en-US" w:eastAsia="zh-CN" w:bidi="ar"/>
              </w:rPr>
            </w:pPr>
          </w:p>
        </w:tc>
        <w:tc>
          <w:tcPr>
            <w:tcW w:w="1741" w:type="dxa"/>
            <w:vMerge w:val="continue"/>
            <w:tcBorders>
              <w:top w:val="single" w:color="auto" w:sz="6" w:space="0"/>
              <w:left w:val="single" w:color="auto" w:sz="6" w:space="0"/>
              <w:bottom w:val="nil"/>
              <w:right w:val="nil"/>
            </w:tcBorders>
            <w:noWrap w:val="0"/>
            <w:tcMar>
              <w:left w:w="15" w:type="dxa"/>
              <w:right w:w="15" w:type="dxa"/>
            </w:tcMar>
            <w:vAlign w:val="center"/>
          </w:tcPr>
          <w:p w14:paraId="3CC9CE94">
            <w:pPr>
              <w:rPr>
                <w:rFonts w:hint="eastAsia" w:ascii="黑体" w:hAnsi="黑体" w:eastAsia="黑体" w:cs="黑体"/>
                <w:i w:val="0"/>
                <w:iCs w:val="0"/>
                <w:caps w:val="0"/>
                <w:color w:val="000000"/>
                <w:spacing w:val="0"/>
                <w:kern w:val="0"/>
                <w:sz w:val="21"/>
                <w:szCs w:val="21"/>
                <w:lang w:val="en-US" w:eastAsia="zh-CN" w:bidi="ar"/>
              </w:rPr>
            </w:pPr>
          </w:p>
        </w:tc>
        <w:tc>
          <w:tcPr>
            <w:tcW w:w="1256" w:type="dxa"/>
            <w:vMerge w:val="continue"/>
            <w:tcBorders>
              <w:top w:val="single" w:color="auto" w:sz="6" w:space="0"/>
              <w:left w:val="single" w:color="auto" w:sz="6" w:space="0"/>
              <w:bottom w:val="nil"/>
              <w:right w:val="nil"/>
            </w:tcBorders>
            <w:noWrap w:val="0"/>
            <w:tcMar>
              <w:left w:w="15" w:type="dxa"/>
              <w:right w:w="15" w:type="dxa"/>
            </w:tcMar>
            <w:vAlign w:val="center"/>
          </w:tcPr>
          <w:p w14:paraId="03B5291D">
            <w:pPr>
              <w:rPr>
                <w:rFonts w:hint="eastAsia" w:ascii="黑体" w:hAnsi="黑体" w:eastAsia="黑体" w:cs="黑体"/>
                <w:i w:val="0"/>
                <w:iCs w:val="0"/>
                <w:caps w:val="0"/>
                <w:color w:val="000000"/>
                <w:spacing w:val="0"/>
                <w:kern w:val="0"/>
                <w:sz w:val="21"/>
                <w:szCs w:val="21"/>
                <w:lang w:val="en-US" w:eastAsia="zh-CN" w:bidi="ar"/>
              </w:rPr>
            </w:pPr>
          </w:p>
        </w:tc>
        <w:tc>
          <w:tcPr>
            <w:tcW w:w="1074" w:type="dxa"/>
            <w:vMerge w:val="continue"/>
            <w:tcBorders>
              <w:top w:val="single" w:color="auto" w:sz="6" w:space="0"/>
              <w:left w:val="single" w:color="auto" w:sz="6" w:space="0"/>
              <w:bottom w:val="nil"/>
              <w:right w:val="nil"/>
            </w:tcBorders>
            <w:noWrap w:val="0"/>
            <w:tcMar>
              <w:left w:w="15" w:type="dxa"/>
              <w:right w:w="15" w:type="dxa"/>
            </w:tcMar>
            <w:vAlign w:val="center"/>
          </w:tcPr>
          <w:p w14:paraId="36E78B20">
            <w:pPr>
              <w:rPr>
                <w:rFonts w:hint="eastAsia" w:ascii="黑体" w:hAnsi="黑体" w:eastAsia="黑体" w:cs="黑体"/>
                <w:i w:val="0"/>
                <w:iCs w:val="0"/>
                <w:caps w:val="0"/>
                <w:color w:val="000000"/>
                <w:spacing w:val="0"/>
                <w:kern w:val="0"/>
                <w:sz w:val="21"/>
                <w:szCs w:val="21"/>
                <w:lang w:val="en-US" w:eastAsia="zh-CN" w:bidi="ar"/>
              </w:rPr>
            </w:pPr>
          </w:p>
        </w:tc>
        <w:tc>
          <w:tcPr>
            <w:tcW w:w="1468" w:type="dxa"/>
            <w:vMerge w:val="continue"/>
            <w:tcBorders>
              <w:top w:val="single" w:color="auto" w:sz="6" w:space="0"/>
              <w:left w:val="single" w:color="auto" w:sz="6" w:space="0"/>
              <w:bottom w:val="nil"/>
              <w:right w:val="nil"/>
            </w:tcBorders>
            <w:noWrap w:val="0"/>
            <w:tcMar>
              <w:left w:w="15" w:type="dxa"/>
              <w:right w:w="15" w:type="dxa"/>
            </w:tcMar>
            <w:vAlign w:val="center"/>
          </w:tcPr>
          <w:p w14:paraId="47861DD8">
            <w:pPr>
              <w:rPr>
                <w:rFonts w:hint="eastAsia" w:ascii="黑体" w:hAnsi="黑体" w:eastAsia="黑体" w:cs="黑体"/>
                <w:i w:val="0"/>
                <w:iCs w:val="0"/>
                <w:caps w:val="0"/>
                <w:color w:val="000000"/>
                <w:spacing w:val="0"/>
                <w:kern w:val="0"/>
                <w:sz w:val="21"/>
                <w:szCs w:val="21"/>
                <w:lang w:val="en-US" w:eastAsia="zh-CN" w:bidi="ar"/>
              </w:rPr>
            </w:pPr>
          </w:p>
        </w:tc>
        <w:tc>
          <w:tcPr>
            <w:tcW w:w="666" w:type="dxa"/>
            <w:tcBorders>
              <w:top w:val="single" w:color="auto" w:sz="6" w:space="0"/>
              <w:left w:val="single" w:color="auto" w:sz="6" w:space="0"/>
              <w:bottom w:val="nil"/>
              <w:right w:val="nil"/>
            </w:tcBorders>
            <w:noWrap w:val="0"/>
            <w:tcMar>
              <w:left w:w="15" w:type="dxa"/>
              <w:right w:w="15" w:type="dxa"/>
            </w:tcMar>
            <w:vAlign w:val="center"/>
          </w:tcPr>
          <w:p w14:paraId="43ABBD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全社</w:t>
            </w:r>
          </w:p>
          <w:p w14:paraId="28F360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会</w:t>
            </w:r>
          </w:p>
        </w:tc>
        <w:tc>
          <w:tcPr>
            <w:tcW w:w="680" w:type="dxa"/>
            <w:tcBorders>
              <w:top w:val="single" w:color="auto" w:sz="6" w:space="0"/>
              <w:left w:val="single" w:color="auto" w:sz="6" w:space="0"/>
              <w:bottom w:val="nil"/>
              <w:right w:val="nil"/>
            </w:tcBorders>
            <w:noWrap w:val="0"/>
            <w:tcMar>
              <w:left w:w="15" w:type="dxa"/>
              <w:right w:w="15" w:type="dxa"/>
            </w:tcMar>
            <w:vAlign w:val="center"/>
          </w:tcPr>
          <w:p w14:paraId="34E1B7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特定</w:t>
            </w:r>
          </w:p>
          <w:p w14:paraId="1C2703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群众</w:t>
            </w:r>
          </w:p>
        </w:tc>
        <w:tc>
          <w:tcPr>
            <w:tcW w:w="483" w:type="dxa"/>
            <w:tcBorders>
              <w:top w:val="single" w:color="auto" w:sz="6" w:space="0"/>
              <w:left w:val="single" w:color="auto" w:sz="6" w:space="0"/>
              <w:bottom w:val="nil"/>
              <w:right w:val="nil"/>
            </w:tcBorders>
            <w:noWrap w:val="0"/>
            <w:tcMar>
              <w:left w:w="15" w:type="dxa"/>
              <w:right w:w="15" w:type="dxa"/>
            </w:tcMar>
            <w:vAlign w:val="center"/>
          </w:tcPr>
          <w:p w14:paraId="324DD4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主</w:t>
            </w:r>
          </w:p>
          <w:p w14:paraId="258F47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动</w:t>
            </w:r>
          </w:p>
        </w:tc>
        <w:tc>
          <w:tcPr>
            <w:tcW w:w="653" w:type="dxa"/>
            <w:tcBorders>
              <w:top w:val="single" w:color="auto" w:sz="6" w:space="0"/>
              <w:left w:val="single" w:color="auto" w:sz="6" w:space="0"/>
              <w:bottom w:val="nil"/>
              <w:right w:val="nil"/>
            </w:tcBorders>
            <w:noWrap w:val="0"/>
            <w:tcMar>
              <w:left w:w="15" w:type="dxa"/>
              <w:right w:w="15" w:type="dxa"/>
            </w:tcMar>
            <w:vAlign w:val="center"/>
          </w:tcPr>
          <w:p w14:paraId="570C1C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依申</w:t>
            </w:r>
          </w:p>
          <w:p w14:paraId="64C4E1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请公</w:t>
            </w:r>
          </w:p>
          <w:p w14:paraId="37DA04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开</w:t>
            </w:r>
          </w:p>
        </w:tc>
        <w:tc>
          <w:tcPr>
            <w:tcW w:w="651" w:type="dxa"/>
            <w:tcBorders>
              <w:top w:val="single" w:color="auto" w:sz="6" w:space="0"/>
              <w:left w:val="single" w:color="auto" w:sz="6" w:space="0"/>
              <w:bottom w:val="nil"/>
              <w:right w:val="nil"/>
            </w:tcBorders>
            <w:noWrap w:val="0"/>
            <w:tcMar>
              <w:left w:w="15" w:type="dxa"/>
              <w:right w:w="15" w:type="dxa"/>
            </w:tcMar>
            <w:vAlign w:val="center"/>
          </w:tcPr>
          <w:p w14:paraId="47736E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县级</w:t>
            </w:r>
          </w:p>
        </w:tc>
        <w:tc>
          <w:tcPr>
            <w:tcW w:w="695" w:type="dxa"/>
            <w:tcBorders>
              <w:top w:val="single" w:color="auto" w:sz="6" w:space="0"/>
              <w:left w:val="single" w:color="auto" w:sz="6" w:space="0"/>
              <w:bottom w:val="nil"/>
              <w:right w:val="single" w:color="auto" w:sz="6" w:space="0"/>
            </w:tcBorders>
            <w:noWrap w:val="0"/>
            <w:tcMar>
              <w:left w:w="15" w:type="dxa"/>
              <w:right w:w="15" w:type="dxa"/>
            </w:tcMar>
            <w:vAlign w:val="center"/>
          </w:tcPr>
          <w:p w14:paraId="578CBF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乡、</w:t>
            </w:r>
          </w:p>
          <w:p w14:paraId="39F077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村级</w:t>
            </w:r>
          </w:p>
        </w:tc>
      </w:tr>
      <w:tr w14:paraId="6EB07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6" w:hRule="atLeast"/>
        </w:trPr>
        <w:tc>
          <w:tcPr>
            <w:tcW w:w="545" w:type="dxa"/>
            <w:tcBorders>
              <w:top w:val="single" w:color="auto" w:sz="6" w:space="0"/>
              <w:left w:val="single" w:color="auto" w:sz="6" w:space="0"/>
              <w:bottom w:val="nil"/>
              <w:right w:val="nil"/>
            </w:tcBorders>
            <w:noWrap w:val="0"/>
            <w:tcMar>
              <w:left w:w="15" w:type="dxa"/>
              <w:right w:w="15" w:type="dxa"/>
            </w:tcMar>
            <w:vAlign w:val="center"/>
          </w:tcPr>
          <w:p w14:paraId="395F76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702296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政策法规文件</w:t>
            </w:r>
          </w:p>
        </w:tc>
        <w:tc>
          <w:tcPr>
            <w:tcW w:w="1787" w:type="dxa"/>
            <w:tcBorders>
              <w:top w:val="single" w:color="auto" w:sz="6" w:space="0"/>
              <w:left w:val="single" w:color="auto" w:sz="6" w:space="0"/>
              <w:bottom w:val="nil"/>
              <w:right w:val="nil"/>
            </w:tcBorders>
            <w:noWrap w:val="0"/>
            <w:tcMar>
              <w:left w:w="15" w:type="dxa"/>
              <w:right w:w="15" w:type="dxa"/>
            </w:tcMar>
            <w:vAlign w:val="center"/>
          </w:tcPr>
          <w:p w14:paraId="03E40F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法律、行政法规、部门规章</w:t>
            </w:r>
          </w:p>
        </w:tc>
        <w:tc>
          <w:tcPr>
            <w:tcW w:w="1846" w:type="dxa"/>
            <w:tcBorders>
              <w:top w:val="single" w:color="auto" w:sz="6" w:space="0"/>
              <w:left w:val="single" w:color="auto" w:sz="6" w:space="0"/>
              <w:bottom w:val="nil"/>
              <w:right w:val="nil"/>
            </w:tcBorders>
            <w:noWrap w:val="0"/>
            <w:tcMar>
              <w:left w:w="15" w:type="dxa"/>
              <w:right w:w="15" w:type="dxa"/>
            </w:tcMar>
            <w:vAlign w:val="center"/>
          </w:tcPr>
          <w:p w14:paraId="7033A3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•有关广播电视和网络视听的法律•有关广播电视和网络视听的行政法规</w:t>
            </w:r>
          </w:p>
          <w:p w14:paraId="50AC14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•有关广播电视和网络视听的部门规章</w:t>
            </w:r>
          </w:p>
        </w:tc>
        <w:tc>
          <w:tcPr>
            <w:tcW w:w="1741" w:type="dxa"/>
            <w:tcBorders>
              <w:top w:val="single" w:color="auto" w:sz="6" w:space="0"/>
              <w:left w:val="single" w:color="auto" w:sz="6" w:space="0"/>
              <w:bottom w:val="nil"/>
              <w:right w:val="nil"/>
            </w:tcBorders>
            <w:noWrap w:val="0"/>
            <w:tcMar>
              <w:left w:w="15" w:type="dxa"/>
              <w:right w:w="15" w:type="dxa"/>
            </w:tcMar>
            <w:vAlign w:val="center"/>
          </w:tcPr>
          <w:p w14:paraId="6F0BAF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《中华人民共和国政府信息公开条例》</w:t>
            </w:r>
          </w:p>
        </w:tc>
        <w:tc>
          <w:tcPr>
            <w:tcW w:w="1256" w:type="dxa"/>
            <w:tcBorders>
              <w:top w:val="single" w:color="auto" w:sz="6" w:space="0"/>
              <w:left w:val="single" w:color="auto" w:sz="6" w:space="0"/>
              <w:bottom w:val="nil"/>
              <w:right w:val="nil"/>
            </w:tcBorders>
            <w:noWrap w:val="0"/>
            <w:tcMar>
              <w:left w:w="15" w:type="dxa"/>
              <w:right w:w="15" w:type="dxa"/>
            </w:tcMar>
            <w:vAlign w:val="center"/>
          </w:tcPr>
          <w:p w14:paraId="7D3541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w:t>
            </w:r>
          </w:p>
          <w:p w14:paraId="280E38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（变更）20个工作日</w:t>
            </w:r>
          </w:p>
          <w:p w14:paraId="1EA77B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nil"/>
              <w:right w:val="nil"/>
            </w:tcBorders>
            <w:noWrap w:val="0"/>
            <w:tcMar>
              <w:left w:w="15" w:type="dxa"/>
              <w:right w:w="15" w:type="dxa"/>
            </w:tcMar>
            <w:vAlign w:val="center"/>
          </w:tcPr>
          <w:p w14:paraId="3218127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nil"/>
              <w:right w:val="nil"/>
            </w:tcBorders>
            <w:noWrap w:val="0"/>
            <w:tcMar>
              <w:left w:w="15" w:type="dxa"/>
              <w:right w:w="15" w:type="dxa"/>
            </w:tcMar>
            <w:vAlign w:val="center"/>
          </w:tcPr>
          <w:p w14:paraId="3B2F4BB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nil"/>
              <w:right w:val="nil"/>
            </w:tcBorders>
            <w:noWrap w:val="0"/>
            <w:tcMar>
              <w:left w:w="15" w:type="dxa"/>
              <w:right w:w="15" w:type="dxa"/>
            </w:tcMar>
            <w:vAlign w:val="center"/>
          </w:tcPr>
          <w:p w14:paraId="13DDBA6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nil"/>
              <w:right w:val="nil"/>
            </w:tcBorders>
            <w:noWrap w:val="0"/>
            <w:tcMar>
              <w:left w:w="15" w:type="dxa"/>
              <w:right w:w="15" w:type="dxa"/>
            </w:tcMar>
            <w:vAlign w:val="center"/>
          </w:tcPr>
          <w:p w14:paraId="37E291D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nil"/>
              <w:right w:val="nil"/>
            </w:tcBorders>
            <w:noWrap w:val="0"/>
            <w:tcMar>
              <w:left w:w="15" w:type="dxa"/>
              <w:right w:w="15" w:type="dxa"/>
            </w:tcMar>
            <w:vAlign w:val="center"/>
          </w:tcPr>
          <w:p w14:paraId="0933B5A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nil"/>
              <w:right w:val="nil"/>
            </w:tcBorders>
            <w:noWrap w:val="0"/>
            <w:tcMar>
              <w:left w:w="15" w:type="dxa"/>
              <w:right w:w="15" w:type="dxa"/>
            </w:tcMar>
            <w:vAlign w:val="center"/>
          </w:tcPr>
          <w:p w14:paraId="77C742B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nil"/>
              <w:right w:val="nil"/>
            </w:tcBorders>
            <w:noWrap w:val="0"/>
            <w:tcMar>
              <w:left w:w="15" w:type="dxa"/>
              <w:right w:w="15" w:type="dxa"/>
            </w:tcMar>
            <w:vAlign w:val="center"/>
          </w:tcPr>
          <w:p w14:paraId="6E19730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nil"/>
              <w:right w:val="single" w:color="auto" w:sz="6" w:space="0"/>
            </w:tcBorders>
            <w:noWrap w:val="0"/>
            <w:tcMar>
              <w:left w:w="15" w:type="dxa"/>
              <w:right w:w="15" w:type="dxa"/>
            </w:tcMar>
            <w:vAlign w:val="center"/>
          </w:tcPr>
          <w:p w14:paraId="690BB8A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37917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center"/>
          </w:tcPr>
          <w:p w14:paraId="4404B8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034CCE13">
            <w:pP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政策法规文件</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023B2A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规范性文件</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7DE7CE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•各级广播电视行政管理机构涉及广播电视和网络视听领域的规范性文件</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0CBB0E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《中华人民共和国政府信息公开条例》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21D176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461B15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6316AB9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27819DC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5FEACA9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061F968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5A01F04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785D37A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4E91655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2EDEB26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7C07A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center"/>
          </w:tcPr>
          <w:p w14:paraId="0533DC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395C78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699F33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74C2E9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02ECA4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2269E2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对擅自设立广播电台、电视台、教育电视台、有线广播电视传输覆盖网、广播电视站的处罚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09D00D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28E5BC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415D23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2FBA26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0D9DB0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362EA0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7D0920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19CF320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0323543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3027D3C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1AF8DB9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5194CD2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1B2C23D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6D85066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1A1A06D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1F3B1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center"/>
          </w:tcPr>
          <w:p w14:paraId="09CFF4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10BE90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34BC2F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3CBB3A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1D103F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7BD327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对擅自设立广播电视发射台、转播台、微波站、卫星上行站的处罚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130F6A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7C971E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0743F1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557C9D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64F3CC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3612C5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568CEA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40B97C2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4D4191E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487F1F1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467CF16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72EAEDF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193E9D3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6CE2D0B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3D9C80D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20354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61DB6D1B">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08E5ED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4BBC3A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2A19E1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36C809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0BDCEC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对擅自设立广播电视节目制作经营单位的处罚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1DAFFD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67432F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2FB7B3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0E08AE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6C51F2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6B0D62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2CE74F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3AA18C4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682D9FA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010583D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030579D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246B5AF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2EDCC1A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30680B3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042AA3D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26AB4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327C0033">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6</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400AAE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765DED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361E37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2D986C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60613E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对擅自制作、发行、播出电视剧或者擅自制作其他广播电视节目的处罚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7D5390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160BA1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50F168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66043C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63D905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14:paraId="09BB54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《电视剧内容管理规定》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17B608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2B66A9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36F737A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3207604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670C5CC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0CA2B11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15BCB39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2558E5E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54F74DF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55AE136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0FA8D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087532B1">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7</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18E799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28F867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5C4A05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2A4336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20CCC2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对制作、发行、播放、向境外提供含有禁止内容的节目的处罚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4E01BD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2F45C8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4D3437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032927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0A943A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14:paraId="4F7776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《电视剧内容管理规定》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65F3BA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7B3D46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5F6F98F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0FA4E71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1D7EFD3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19AAFF7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7FC4895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07C0809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554B630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18BA427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12A47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445368FC">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8</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784366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15D2D7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4DF69C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5B7C76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544958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对擅自变更台名、台标、节目设置范围或者节目套数的处罚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447F68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75C96D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7E20A5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5A1DB6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5C0106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663BA7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02F13F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6216677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4E4E49B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223806D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1144F2A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1168FA3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1B300EC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6F7AB91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6D10F56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70049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center"/>
          </w:tcPr>
          <w:p w14:paraId="14BDCC0F">
            <w:pPr>
              <w:widowControl/>
              <w:spacing w:line="600" w:lineRule="exact"/>
              <w:jc w:val="center"/>
              <w:textAlignment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9</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35AA59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43AF83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37D58D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14ED77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1D63A7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对出租、转让播出时段的处罚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56C0A9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6E0C02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3A0EA5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25C4FC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2E0261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2F5B6B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3468EE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63CAA0F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7D051B6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49ADE76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299EEFA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357B23C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3D8BC29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3C3469E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121F373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27F33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331EDCC7">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10</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646A38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6AD9BB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1CA578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31C863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728C62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对违规转播、播放广播电视节目的处罚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2EEEF2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1E3FF5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0AAD07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3B5A86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6810E2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369F40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0B33DE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5636B29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242C3EF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1E052CC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7EDC859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2EBDF65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341B545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40E4F6C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432CA74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31C0D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03B4E237">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11</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476D9F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3C6390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708DBF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36A3F8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629DFA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对违反引进动画片播出比例或播出广告时间超过未成年人节目管理规定的处罚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097DD9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11463A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653CA8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05526A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7618EF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14:paraId="04D872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《未成年人节目管理规定》</w:t>
            </w:r>
          </w:p>
          <w:p w14:paraId="520237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《境外电视节目引进、播出管理规定》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017E5F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6442E6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2AB8D3F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6102E9D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6CC2939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6CFF8EB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35D8D62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6C18762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4086A4D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403EFA5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709DE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10A294D6">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12</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32DF92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4AE536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6AE919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7CE46E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5C6CD6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对播放境外广播电视节目或者广告的时间超出规定的处罚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7D180C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54B5CE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08F85B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7B4CAF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76C6D7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14:paraId="512DE6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《境外电视节目引进、播出管理规定》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2F81E9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017BC3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606661E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2DF71DA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71251A0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3406321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3E571EF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3A82358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633357D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3873DDE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751A0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69BB0C14">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13</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532C7D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7D9F29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28E22C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1FD9B0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68183C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对播放未取得广播电视节目制作经营许可的单位制作的广播电视节目或者未取得电视剧制作许可的单位制作的电视剧的处罚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0DEAA2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5CCE3D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6EAA23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3013E6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2F4135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35ACA9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250F87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272744D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4EA119A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1B01F2E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7DA8933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7D8B45F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301F4FF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247BAB1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18AB13E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0C5A0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155D255B">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14</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10F536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696DCB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2F843D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140547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2821A1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对违规发行和播出未经审查的中外合作制作电视剧（含电视动画片）的处罚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15E475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2CB2EC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3774A5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2D624E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24B38C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14:paraId="7F19D9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《中外合作制作电视剧管理规定》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5F5C56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6CCFD9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47B995B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08889A8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0685E8A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3BD5018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4C9DF5F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5519BD4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71D16B6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65F580B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EA51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36DF85D3">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15</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35B36E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148434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5E4CC1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6FFEA9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415C9B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对违规从事中外合作制作电视剧的处罚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72C3E0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258C6D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2534EC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646CC8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310CA2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14:paraId="12AA11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《中外合作制作电视剧管理规定》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40CFDE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605762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2F3CE49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5D33F3D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11E7496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0E77EEB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2732331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1040554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68F011D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59BE74F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03F38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6C6B3DD2">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16</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71A806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02EDDD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0183C6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383805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681774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对播放未经批准的境外电影、电视剧和其他广播电视节目的处罚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213557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1FF537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04D0FA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00ECB9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2CA219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14:paraId="26780D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《境外电视节目引进、播出管理规定》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5CBA69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3B8C3E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2A55448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3E762E3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69DF5AA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0FA7E6E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15AEF46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3993458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61632B4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6C1075C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15876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0ABDD06A">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17</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23FF50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39129E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03B2D9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4EE6C2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627350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对教育电视台播放规定禁止播放的节目的处罚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722A1A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6296F2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37688D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3A8625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6626DF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2DD9FE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17F4A6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6C67D92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03B1B36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788242D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2D4CE08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484482E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735BC03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3F6D6CB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3A08E63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098BD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2C76CD39">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18</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54AD76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008BAA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60F704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3D0C33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7A1D26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对擅自举办广播 电视节目交流、交易活动的处罚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784D08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5FB7A0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05FE6D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395A2D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top"/>
          </w:tcPr>
          <w:p w14:paraId="3D656A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6A60F4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457BF3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2C27317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1D29BAD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21ED422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3674CF5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17EC2D9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2DDAB5F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0DCBF17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13CA17D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5786A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564B62B6">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19</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0D7EE7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016C05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1022E2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65D64E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117201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对出租、转让频率、频段，擅自变更广播电视发射台、转播台技术参数的处罚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12E15B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657318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62C1FB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1093BE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13DADD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32F9D3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3F80CC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6A93BF8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6811762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5A1DC44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7E29239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0D6775D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4758948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3C3390A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7CCA246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79B2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00F0565B">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20</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7F956E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4346AC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7E34C7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194476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6885C4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对广播电视发射台、转播台擅自播放自办节目、插播广告的处罚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1DBD48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73E65A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591E43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7D55CD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top"/>
          </w:tcPr>
          <w:p w14:paraId="68EF31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616C69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1C6EF1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37F90EC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4400B95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0B8ED57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7001D6A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39DF5D3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294AB5A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2830E01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1BC796A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1050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05F8BBCF">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21</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3DDBF7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66FD41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37A303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3DC424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050184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对擅自利用卫星方式传输广播电视节目的处罚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5F1875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58E21F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68519B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5FB5FC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top"/>
          </w:tcPr>
          <w:p w14:paraId="7FA59C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75BC39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27AB22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6485B95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4F07C1E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1052478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0FD1A50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0272AE9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14B06B0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621C5CB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47E8A78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67246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075C1B04">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22</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7D13F8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7B385D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517554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1B9623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4377BD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对擅自以卫星等传输方式进口、转播境外广播电视节目的处罚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5420A0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7D6ACA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1F2D9B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5ACF26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top"/>
          </w:tcPr>
          <w:p w14:paraId="4F0458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14:paraId="629E99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《境外电视节目引进、播出管理规定》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3B950A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069A27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1D1021D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796E390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09B3A34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7964ADC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5B56A14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13BB48E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1EF08B6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364F49C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2C746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7129C6B5">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23</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2752E1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6C4FA2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3F3FD6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11DF2B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0F977A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对擅自利用有线广播电视传输覆盖网播放节目的处罚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40723D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18D59C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039D21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5B5AD8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top"/>
          </w:tcPr>
          <w:p w14:paraId="0D95B6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5A0142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372D22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4EB3DF7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250CC9E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59BDDFB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6A7C31A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6772F24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4F9CF50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0F8C0B8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47ECD0D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53B4D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13B93CA9">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24</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11844A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267B55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5A7C5A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1FF3EA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1F200B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对擅自进行广播电视传输覆盖网的工程选址、设计、施工、安装的处罚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51350C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20A2A4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7F8600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53BCAD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3AEE1A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17721F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36B6D7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491446E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6FCC891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380AE11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41BA7DB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7903646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084AEC6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6EA5638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6E90A22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2B496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5AAFE0AA">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25</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757BAF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38ECF8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500567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71012F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10D03E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对侵占、干扰广播电视专用频率和擅自截传、干扰、解扰广播电视信号的处罚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3E0931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3AEDF7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1C3675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67E196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16F638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7DE623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2AB649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65B4112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037AED4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795D817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75E9F10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7C9C234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137B019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42970A9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339499B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5E3AA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3D2E223E">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26</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0AA780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4CDED5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3E355C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3650E3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686EB4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对危害广播电 台、电视台安全播出及破坏广播电视设施的处罚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6E83E9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603D06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65BA5F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1CAA5C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415DEE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14:paraId="4BA602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《广播电视设施保护条例》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600A03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5DE01F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5BCEBD2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0979437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7BC57C9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33912E2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2C3632C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22DEFA6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25973E2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745C500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6F425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5E73DB92">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27</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58F537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379745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47C622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41A7A2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200B9E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对违反规定在广播电视设施保护范围内实施破坏或者威胁广播电视设施安全的行为的处罚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297CCB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6E4A7A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6DE42F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2740F2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169BD1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《广播电视设施保护条例》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58DED5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197734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1067A2C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175675C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608D816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7730A8A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499FBDC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25E56F6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39BB373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0157F8E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1E144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32C203A0">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28</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4F8411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337048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007DCA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69B0DB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537AC8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对已获得入网认定证书的生产企业实施违反有关生产、管理或服务规定行为的处罚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1586E7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42487B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62915D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6DFB73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096FB6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《广播电视设备器材入网认定管理办法》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4DE361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314415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3CB204A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3E45364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56A04AF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38F3491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03C3E7C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39A6667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44E4E3E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38F6557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BFAA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105C06EA">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29</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4C8A35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658BD1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4536B4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546031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124C94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对擅自安装和使用卫星地面接收设施的处罚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0B10B9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3B11CF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3FE8EE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151A26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42D170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《卫星地面接收设施接收外国卫星传送电视节目管理办法》</w:t>
            </w:r>
          </w:p>
          <w:p w14:paraId="3B3995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《卫星电视广播地面接收设施管理规定》</w:t>
            </w:r>
          </w:p>
          <w:p w14:paraId="5B99DE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《〈卫星电视广播地面接收设施管理规定〉实施细则》</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420F84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254098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7B992D5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19F0216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63F9E16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2601A75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10524FD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55D0A87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5DFE92B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7F3B1C6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22BCC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5FAE5E77">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30</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4AC7B0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1CA1BA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6EF3D2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52A026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5225DF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对未持有《许可证》而擅自设置卫星地面接收设施接收外国卫星传送的电视节目的处罚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2441C0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16B6EC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2399EF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730A62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43163D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《卫星地面接收设施接收外国卫星传送电视节目管理办法》《〈卫星电视广播地面接收设施管理规定〉实施</w:t>
            </w:r>
          </w:p>
          <w:p w14:paraId="334042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细则》</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441010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3621C7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66E0CFF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58B8114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0589D38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0467DF3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59E7ED6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1E775DD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5061DF0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6811D30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2658F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22E61228">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31</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48DB57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127A8A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48A08B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6D7375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5B42FB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对擅自提供卫星地面接收设施安装服务的处罚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73A079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548C22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077DDB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5FD925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top"/>
          </w:tcPr>
          <w:p w14:paraId="15F3E8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《〈卫星电视广播地面接收设施管理规定〉实施细则》</w:t>
            </w:r>
          </w:p>
          <w:p w14:paraId="199405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《卫星电视广播地面接收设施安装服务暂行办</w:t>
            </w:r>
          </w:p>
          <w:p w14:paraId="3800D0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48B4C4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61F656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04F7CA3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4A12A80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15D0DAD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1DBEE3E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2A1E575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4FC405A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25C50A1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656165D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2541B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521A2038">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32</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55361F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2DB8CB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41A1B3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6624D7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77703C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对卫星地面接收设施安装服务机构和卫星地面接收设施生产企业之间，违规存在利益关联的处罚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38B7C9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67F379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459095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34F274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1425F7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《卫星电视广播地面接收设施安装服务暂行办法》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1FA25D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6CF770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2E7D024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12F0D41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3612D8D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1C0158A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66E8CB6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6377BEE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5137759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5234BDA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66FEB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40D67FC4">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33</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0CD7C7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4D2E45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162D91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2E2F0D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7ADA34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对违规接收、使用、录制、传播外国卫星传送电视节目的处罚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140D4C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266136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39C182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21A762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4D1E60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《卫星地面接收设施接收外国卫星传送电视节目管理办法》《〈卫星电视广播地面接收设施管理规定〉实施</w:t>
            </w:r>
          </w:p>
          <w:p w14:paraId="02FA0A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细则》</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52F109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5850E8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594E610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5A26129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3AF0BC4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44FE5D4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64B30DC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0F93E68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6D0213D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50C6146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2330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5DC20AE0">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34</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658441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15C384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7B4240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61FFD4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209BCA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对擅自从事广播电视节目传送业务的处罚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4B3276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6A052D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640518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0FE228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665688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《广播电视节目传送业务管理办法》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353CB7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w:t>
            </w:r>
          </w:p>
          <w:p w14:paraId="7C749C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（变更）20个工作日</w:t>
            </w:r>
          </w:p>
          <w:p w14:paraId="2CA893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2E1373F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128424A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4234E5C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6668B53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7A9F7E6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1E8507C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7C9B629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711B2A5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00F81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78ABEAA3">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35</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0D88C1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3B6D14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3BDF0F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506353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50AE51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对从事广播电视传送业务的机构实施有关违规行为的处罚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3FEE93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7C9AC1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4404B3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164795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0BEED2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《广播电视节目传送业务管理办法》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7DBB9F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w:t>
            </w:r>
          </w:p>
          <w:p w14:paraId="1F7260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（变更）20个工作日</w:t>
            </w:r>
          </w:p>
          <w:p w14:paraId="0AA984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576D8FC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169FA55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7091443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0D98849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69C8971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1A49D3F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0250E23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3F38FD1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137B0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6D1C5B1A">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36</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57DF3F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5D5DA6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72AB8E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21E8E3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1185BC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对播出含有禁止内容的、禁止播出的广播电视广告的处罚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23E1B4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7A24A0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141883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4347F2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6246BF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《广播电视广告 播出管理办法》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3B2BBA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727E37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48EFA08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2710700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6573E34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3B958D6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1464277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3F381B3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77A4528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661E0A9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0650A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2CC4FA5C">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37</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28AFC6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712FE7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776ECC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14DD3D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214C61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对播放广告超 时、违规插播广告的处罚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5B4A51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1B4C02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187FBB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20CC90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283BEB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14:paraId="1E9C8C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《广播电视广告 播出管理办法》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37600D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w:t>
            </w:r>
          </w:p>
          <w:p w14:paraId="1D1218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（变更）20个工作日</w:t>
            </w:r>
          </w:p>
          <w:p w14:paraId="42F823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6D3A2D5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28A9ABD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5D4020B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00A5556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3F39C98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630E759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081A37C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27B9DCA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645CA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097E94F4">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38</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046D68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19B439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3AF910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4FB3E5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4CB218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对违规冠名、违规播出具有博彩性质广告、违规播出挂角广告、播出商业广告不尊重公众生活习惯、违规播出酒类商业广告的处 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14C1A3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14A8E2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5B39F3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510F4F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3F485E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3C89DA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w:t>
            </w:r>
          </w:p>
          <w:p w14:paraId="0CFDB5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（变更）20个工作日</w:t>
            </w:r>
          </w:p>
          <w:p w14:paraId="66B6D3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6430009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51A8777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5A928D5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215FA97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30FE346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4D01F4D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4A26149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21D4454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18965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2E52DFE3">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39</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38DD40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58C759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5D0844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0A9718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7A853C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对违规开办有线电视台、电视站、使用有线电视设施以及违规开展有线电视播映活动的处罚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03B309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6E930E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45F2AC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28E986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18FC34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《有线电视管理暂行办法》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4AC41F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41ACCC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6ADF69B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1D59D95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10941AE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3E4D671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18D1589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4EFF701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0263CD5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49B9FAC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00BE0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12314BEC">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40</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742B23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3AF183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5093C1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406762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0CB768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对擅自开办视频点播业务的处罚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30D14C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008535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2BED0B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276A3A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1B7758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《广播电视视频点播业务管理办法》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241F51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w:t>
            </w:r>
          </w:p>
          <w:p w14:paraId="0CA0C1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（变更）20个工作日</w:t>
            </w:r>
          </w:p>
          <w:p w14:paraId="3CB701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05C9B78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0BDE030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40D3F89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3C96C5A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0056C06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7B7182D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5FD0CA4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3D8F659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79D14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5348D002">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41</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34E115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2EDF07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138B0C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17E48B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5F65D8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对持有《广播电视视频点播业务许可证》的机构实施有关违规行为的处罚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2E7F45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47F355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4227C4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79E179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606C90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《广播电视视频点播业务管理办法》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5913C8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060FFD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2D643DF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08A7F20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364D78F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5B38EDF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4E9CA5F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7FB96FF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0B1B20C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496F319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2A4BD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5BA6D3C3">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42</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55C8BE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687C74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40D647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1AFD8E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5EF0DA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对宾馆饭店允许无证机构在其宾馆饭店内经营视频点播业务的处罚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753702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6D746E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12A8F7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39F37B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69D634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《广播电视视频点播业务管理办法》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6CAD8E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w:t>
            </w:r>
          </w:p>
          <w:p w14:paraId="46E066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（变更）20个工作日</w:t>
            </w:r>
          </w:p>
          <w:p w14:paraId="763535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7AE0A38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2BDF63A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14E6B07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799587E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151B2F5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40084D4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2988289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49BA136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6DBDF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461B399F">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43</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282385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225029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7A7BC6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02BF9E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16FCE4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对擅自从事专网及定向传播视听节目服务的处罚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2B32F4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724EA7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6D3E32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754F4E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757264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《专网及定向传播视听节目服务管理规定》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6817BC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7CED2F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527E0AE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5AF9A9E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139765B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2C41035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612F4DF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688F473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2E46E63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59F8946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2A687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26E2D1DB">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44</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6618B1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322B3E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476278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15FFAB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3BC2D5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对专网及定向传播视听节目服务单位传播违规节目内容的处罚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5B6324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78E34D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385463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6B2018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61E7B6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《专网及定向传播视听节目服务管理规定》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0B821A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41D5AB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3462B88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71C1045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7E33515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5E13590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23A12A2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13C5186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750FCC8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01B27D9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14A76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2EAF7613">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45</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395312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0A66AB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0B067B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522F2A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35550D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对专网及定向传 播视听节目服务单位实施的其他违规行为的处罚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303043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4A9148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1FE1D1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2253A3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48EEE4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《专网及定向传播视听节目服务管理规定》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500A6A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w:t>
            </w:r>
          </w:p>
          <w:p w14:paraId="769F78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（变更）20个工作日</w:t>
            </w:r>
          </w:p>
          <w:p w14:paraId="4C709F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66CAEBD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477A059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77A1C37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7854862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609E0EC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038A60A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1185138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3A6861B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102DD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3342477F">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46</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67A0ED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195DFB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104934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09F522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6FFB79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对擅自从事互联网视听节目服务的处罚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13EB7A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7F1896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1DC4DA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6BC97B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576844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《互联网视听节目服务管理规</w:t>
            </w:r>
          </w:p>
          <w:p w14:paraId="2029DF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0B9E3F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25E301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3F5E6FA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7D0618F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4A22C09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133920F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3993D4F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714158B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1684381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247BAD0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5AC03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16F9BD41">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47</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0395B6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35C0F0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23CB2E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1ED6FD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57A1DB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对互联网视听节目服务单位传播违规节目内容的处罚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75D004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1A7DF6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5EDE25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6EB222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024071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《互联网视听节目服务管理规</w:t>
            </w:r>
          </w:p>
          <w:p w14:paraId="35AC46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4B1CA9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5BAE91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52092BA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0E62104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70A88B0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3F71919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690ADE1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7C4B9B3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411A627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27A7EF7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2689F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15EB40CA">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48</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2EE8CA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6BA99A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666175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28C57D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5871B8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对互联网视听节目服务单位未按照许可证载明或备案的事项从事互联网视听节目服务的或违规播出时政类视听新闻节目的处罚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340C5B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548FA2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5CE194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54910F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7EB698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《互联网视听节目服务管理规定》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76735C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233149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45DB560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17D10F7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6510616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5AA787B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58D9889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579CDEC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24A1A4E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7F38387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69A19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2AA827EF">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49</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59FC38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49EE57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74933B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6AE87C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3097F3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对互联网视听节 目服务单位转播、链接、聚合、集成非法的广播电视频道和视听节目网站内容的，擅自插播、截留视听节目信</w:t>
            </w:r>
          </w:p>
          <w:p w14:paraId="1C7359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号的处罚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437034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42CEA7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0E3DFD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111429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361E23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《互联网视听节目服务管理规</w:t>
            </w:r>
          </w:p>
          <w:p w14:paraId="6F952D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19E1E5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63334D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20FBEA1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5BF7793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20953BE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03166AF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5F328B9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2510E87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116A563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27B12E4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A797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54DE6160">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50</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1A1CC4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38FCF6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1F6072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221F07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2E51DC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对互联网视听节目服务单位实施违规经营和管理行为的处罚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7CF4E3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4371C2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70B92A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4EC1DF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2AEEC4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《互联网视听节目服务管理规</w:t>
            </w:r>
          </w:p>
          <w:p w14:paraId="381699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1C00DD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44B3AE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57B1ED7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24207EB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61799F4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282D960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50C01A6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5E1D619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6D24DAA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64ABD60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6C6A1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7EDB7EB5">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51</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699059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631073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3D30AC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39B266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187E9F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对制作、传播渲染暴力、血腥、恐怖，教唆犯罪或者传授犯罪方法的未成年人节目的处罚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0A1B8D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651D9C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693955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112156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5CA443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14:paraId="31B139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《未成年人节目管理规定》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5FE8B4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7F9928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1DCB003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3356928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2D5B345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5FEECE3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65F07DC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1C552CF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443D7E9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4541942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30ED5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56D2AF3D">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52</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6C189B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16207B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3B3A99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5B52DB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6BDCE1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对在以科普、教育、警示为目的制作的未成年人节目中包含渲染暴力、血腥、恐怖，教唆犯罪或者传授犯罪方法，但未设置明确提醒、进行技术处理的处罚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5AA701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24DA79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51C101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589CFE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2F610D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14:paraId="3FC72C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《未成年人节目管理规定》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394B62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2B3E54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3DA85FE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0D9AEF4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5F55114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6C0C7AC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098646E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428D8E8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2022BD5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0575F91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5313E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3C4EBC0D">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53</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7BC726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273BCA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378550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045228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58228E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对制作、传播利用未成年人或者未成年人角色进行商业宣传的非广告类节目的处罚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12EAAE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5643B7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13AFDF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10FF29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11EED9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14:paraId="15C2EC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《未成年人节目管理规定》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49AF30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0A15BF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4369D9E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492227A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1A2FC55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0C2BD77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74D56A4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315E93A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29BA35C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1A42B13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61C0D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38BC7262">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54</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1AE5AA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3A0398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1E3792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579048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05EE58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对机构和人员设置、技术系统配置、管理制度、运行流程、应急预案等不符合有关规定，导致播出质量达不到要求的处罚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096C27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5780BC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7ADDFB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1CF86C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5F0030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《广播电视安全播出管理规定》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4FE3DE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1FD82E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70867C9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37769EB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1854B41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62902FD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1E9C0CF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3D72402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7EB2559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0D35F18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33752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228CB001">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55</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78C190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6713CC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2D070C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4FC397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37A856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对技术系统的代维单位管理不力、引发重大安全播出事故的处罚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619849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272A59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1A222C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566E38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6D610A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《广播电视安全播出管理规定》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0AEF60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30CB35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1F8A7DA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0468A7B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50BC268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468A829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6A2C3FA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2633DD5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5DE7872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1392D70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CC84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2F90D50E">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56</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215480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360558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349E39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39B48F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2CAFAF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对安全播出责任单位之间责任界限不清晰、导致故障处置不及时的处罚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0EBE11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436A24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63C698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161EB9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547F69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《广播电视安全 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132F1F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156AD8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36C22D5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578106D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7422E3C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1CA6CD7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4E519CB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587EC55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0498BC1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59EF451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053C9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155B36D8">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57</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1706A0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031C60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7383B3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782D97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3AE7DF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对节目播出、传送质量不好影响用户正常接收广播电视节目的处罚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6A1347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520C50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34DE66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5B2752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0EF833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《广播电视安全 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30D344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6F9A99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432F07F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2A3F3F2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6D1063A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3FF41B7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5937175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71502C3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62CFC4A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7231E73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16161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7B8637BA">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58</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2AF5A0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0DA2C4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1003FD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76CD5E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1A2B69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对从事广播电视传输、分发、覆盖业务的安全播出责任单位未按照有关规定完整传输、分发必转的广播电视节目的处罚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1C4734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20E267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7F3EBD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1C80C1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2C2ADC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《广播电视安全 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155085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22E756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1A628FD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064B3F4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12716C5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066866C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66BF359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28BA69A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55A3BC2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3A8EBAC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0F2F9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41D850EA">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59</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76D311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0B0FF1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476295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092135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5A408B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对未按照规定向广播电视行政部门设立的监测监管、指挥调度机构提供完整节目信号、解密授权及相关信息，或者干扰、阻碍监 测监管、指挥调度活动的处罚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58A414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36BEE0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2D3A53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03BEE8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4F385C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《广播电视安全 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648C7D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18E877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6ABA662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5D44C36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5E8DE9E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7B774FD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74BD90E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2AAD665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1A1BD14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4E6BA0E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184AE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552EA539">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60</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76109A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47B940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3B18A8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5B10A2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729EE3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对妨碍广播电视行政部门监督检查、事故调查，或者不服从安全播出统一调配的处罚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60909A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50C64C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17A772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4CD0DE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510269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《广播电视安全播出管理规定》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11C3E7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7470D8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693B37F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34C5D1E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1041EFC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41C7882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56DB074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64389CC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35C9B93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36D47FE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0E331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0E328E27">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61</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2B120A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2F0018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33955B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3DBA49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276A13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对未按照规定记 录、保存本单位播出、集成、传输、分发、发射的节目信号的质量和效果的处罚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6C4721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5B9450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442355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0F74BF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59D4AD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《广播电视安全 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240956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7EFDA7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164AE98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452BA00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107013D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62DF030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76D7E17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1E65072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5B87FC0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7B5FA4D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6A821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05E53E3E">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62</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5E4CC9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1D0FE7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6FF2CD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5BCB47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118247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对未按照规定向广播电视行政部门备案安全保障方案或者应急预案的处罚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7B0FE4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5372E1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1307A6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2D1A95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7B4131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《广播电视安全 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05B173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6F155A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464EC0B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48911FA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5E226BC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5E11216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43884BC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7B7BE45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2EC7B32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4F0230B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65541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17069879">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63</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01B785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04625B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14FF25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1DE82B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169931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广播电视基本公共服务标准</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174060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•国家基本公共服务标准•地方具体实施配套标准•市县标准化目录</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0B677F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《关于印发＜国家基本公共服务标准（2021年版） ＞的通知》</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287262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313E66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4D164F5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满硐镇人民政府</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4502A44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754AC84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1BEF04D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42A7FFB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6BEF329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541EF93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22C1386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bl>
    <w:p w14:paraId="1E5D6548"/>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8D39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99675">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499675">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MWM3M2E1MTZkZDk4ZGMwMTc5MjllOGM3ZGQ4MzgifQ=="/>
    <w:docVar w:name="KSO_WPS_MARK_KEY" w:val="bbfcb95a-1d10-4394-b848-bcb51033e8b5"/>
  </w:docVars>
  <w:rsids>
    <w:rsidRoot w:val="015F005F"/>
    <w:rsid w:val="015F005F"/>
    <w:rsid w:val="120B22C2"/>
    <w:rsid w:val="12F629CC"/>
    <w:rsid w:val="14E44965"/>
    <w:rsid w:val="157A18B4"/>
    <w:rsid w:val="1B8551CF"/>
    <w:rsid w:val="1DCA10D2"/>
    <w:rsid w:val="24AF1B45"/>
    <w:rsid w:val="26A22B9D"/>
    <w:rsid w:val="27C272BD"/>
    <w:rsid w:val="28413323"/>
    <w:rsid w:val="37114B98"/>
    <w:rsid w:val="3E1252D6"/>
    <w:rsid w:val="432D7BF9"/>
    <w:rsid w:val="45D17335"/>
    <w:rsid w:val="4B895876"/>
    <w:rsid w:val="4D7051D1"/>
    <w:rsid w:val="552E2577"/>
    <w:rsid w:val="57DD7381"/>
    <w:rsid w:val="5A46299E"/>
    <w:rsid w:val="5FFFAA08"/>
    <w:rsid w:val="6D6E6013"/>
    <w:rsid w:val="78BE9AAE"/>
    <w:rsid w:val="7DA07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173</Pages>
  <Words>3156</Words>
  <Characters>3166</Characters>
  <Lines>0</Lines>
  <Paragraphs>0</Paragraphs>
  <TotalTime>8</TotalTime>
  <ScaleCrop>false</ScaleCrop>
  <LinksUpToDate>false</LinksUpToDate>
  <CharactersWithSpaces>3167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2020-09-17T17:37:00Z</dcterms:created>
  <dc:creator>又一村</dc:creator>
  <cp:lastModifiedBy>变形金刚</cp:lastModifiedBy>
  <dcterms:modified xsi:type="dcterms:W3CDTF">2025-05-08T08:31:14Z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B8D84D37A66B405B841D9DF707F582E9</vt:lpwstr>
  </property>
  <property fmtid="{D5CDD505-2E9C-101B-9397-08002B2CF9AE}" pid="4" name="KSOTemplateDocerSaveRecord">
    <vt:lpwstr>eyJoZGlkIjoiZTUzMWM3M2E1MTZkZDk4ZGMwMTc5MjllOGM3ZGQ4MzgiLCJ1c2VySWQiOiIxOTQwMjg4MjUifQ==</vt:lpwstr>
  </property>
</Properties>
</file>