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C51F9">
      <w:pPr>
        <w:tabs>
          <w:tab w:val="left" w:pos="8505"/>
        </w:tabs>
        <w:spacing w:line="600" w:lineRule="exact"/>
        <w:jc w:val="center"/>
        <w:rPr>
          <w:rFonts w:hint="default" w:ascii="Times New Roman" w:hAnsi="Times New Roman" w:eastAsia="仿宋_GB2312" w:cs="Times New Roman"/>
          <w:b/>
          <w:color w:val="auto"/>
          <w:sz w:val="32"/>
          <w:szCs w:val="32"/>
        </w:rPr>
      </w:pPr>
    </w:p>
    <w:p w14:paraId="520E7CA7">
      <w:pPr>
        <w:tabs>
          <w:tab w:val="left" w:pos="8505"/>
        </w:tabs>
        <w:spacing w:line="600" w:lineRule="exact"/>
        <w:jc w:val="center"/>
        <w:rPr>
          <w:rFonts w:hint="default" w:ascii="Times New Roman" w:hAnsi="Times New Roman" w:eastAsia="仿宋_GB2312" w:cs="Times New Roman"/>
          <w:b/>
          <w:color w:val="auto"/>
          <w:sz w:val="32"/>
          <w:szCs w:val="32"/>
        </w:rPr>
      </w:pPr>
    </w:p>
    <w:p w14:paraId="5E193EE9">
      <w:pPr>
        <w:tabs>
          <w:tab w:val="left" w:pos="8505"/>
        </w:tabs>
        <w:spacing w:line="600" w:lineRule="exact"/>
        <w:jc w:val="center"/>
        <w:rPr>
          <w:rFonts w:hint="default" w:ascii="Times New Roman" w:hAnsi="Times New Roman" w:eastAsia="仿宋_GB2312" w:cs="Times New Roman"/>
          <w:b/>
          <w:color w:val="auto"/>
          <w:sz w:val="32"/>
          <w:szCs w:val="32"/>
        </w:rPr>
      </w:pPr>
      <w:r>
        <w:rPr>
          <w:rFonts w:hint="default" w:ascii="Times New Roman" w:hAnsi="Times New Roman" w:cs="Times New Roman"/>
          <w:sz w:val="130"/>
        </w:rPr>
        <w:pict>
          <v:group id="_x0000_s1026" o:spid="_x0000_s1026" o:spt="203" style="position:absolute;left:0pt;margin-left:-14.55pt;margin-top:9.75pt;height:157.95pt;width:462pt;z-index:251659264;mso-width-relative:page;mso-height-relative:page;" coordorigin="10314,3379" coordsize="9240,3159">
            <o:lock v:ext="edit" aspectratio="f"/>
            <v:shape id="_x0000_s1027" o:spid="_x0000_s1027" o:spt="136" type="#_x0000_t136" style="position:absolute;left:10813;top:3379;height:1252;width:8359;" fillcolor="#FF0000" filled="t" stroked="t" coordsize="21600,21600" adj="10800">
              <v:path/>
              <v:fill on="t" color2="#FFFFFF" focussize="0,0"/>
              <v:stroke color="#FF0000"/>
              <v:imagedata o:title=""/>
              <o:lock v:ext="edit" aspectratio="f"/>
              <v:textpath on="t" fitshape="t" fitpath="t" trim="t" xscale="f" string="嘉祥县人民政府文件" style="font-family:方正小标宋简体;font-size:70pt;v-same-letter-heights:t;v-text-align:center;v-text-spacing:65537f;"/>
            </v:shape>
            <v:line id="_x0000_s1028" o:spid="_x0000_s1028" o:spt="20" style="position:absolute;left:10314;top:6538;height:1;width:9240;" filled="f" stroked="t" coordsize="21600,21600">
              <v:path arrowok="t"/>
              <v:fill on="f" focussize="0,0"/>
              <v:stroke color="#FF0000"/>
              <v:imagedata o:title=""/>
              <o:lock v:ext="edit" aspectratio="f"/>
            </v:line>
          </v:group>
        </w:pict>
      </w:r>
    </w:p>
    <w:p w14:paraId="21EB374E">
      <w:pPr>
        <w:tabs>
          <w:tab w:val="left" w:pos="8505"/>
        </w:tabs>
        <w:spacing w:line="600" w:lineRule="exact"/>
        <w:jc w:val="center"/>
        <w:rPr>
          <w:rFonts w:hint="default" w:ascii="Times New Roman" w:hAnsi="Times New Roman" w:eastAsia="仿宋_GB2312" w:cs="Times New Roman"/>
          <w:b/>
          <w:color w:val="auto"/>
          <w:sz w:val="32"/>
          <w:szCs w:val="32"/>
        </w:rPr>
      </w:pPr>
    </w:p>
    <w:p w14:paraId="688D5848">
      <w:pPr>
        <w:tabs>
          <w:tab w:val="left" w:pos="8505"/>
        </w:tabs>
        <w:spacing w:line="600" w:lineRule="exact"/>
        <w:jc w:val="center"/>
        <w:rPr>
          <w:rFonts w:hint="default" w:ascii="Times New Roman" w:hAnsi="Times New Roman" w:eastAsia="仿宋_GB2312" w:cs="Times New Roman"/>
          <w:b/>
          <w:color w:val="auto"/>
          <w:sz w:val="32"/>
          <w:szCs w:val="32"/>
        </w:rPr>
      </w:pPr>
    </w:p>
    <w:p w14:paraId="5553CB33">
      <w:pPr>
        <w:keepNext w:val="0"/>
        <w:keepLines w:val="0"/>
        <w:pageBreakBefore w:val="0"/>
        <w:widowControl w:val="0"/>
        <w:tabs>
          <w:tab w:val="left" w:pos="8505"/>
        </w:tabs>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b/>
          <w:color w:val="auto"/>
          <w:sz w:val="32"/>
          <w:szCs w:val="32"/>
        </w:rPr>
      </w:pPr>
    </w:p>
    <w:p w14:paraId="1F1990B8">
      <w:pPr>
        <w:tabs>
          <w:tab w:val="left" w:pos="8505"/>
        </w:tabs>
        <w:spacing w:line="600" w:lineRule="exact"/>
        <w:jc w:val="center"/>
        <w:rPr>
          <w:rFonts w:hint="default" w:ascii="Times New Roman" w:hAnsi="Times New Roman" w:eastAsia="仿宋_GB2312" w:cs="Times New Roman"/>
          <w:b/>
          <w:color w:val="auto"/>
          <w:sz w:val="32"/>
          <w:szCs w:val="32"/>
          <w:u w:val="none"/>
        </w:rPr>
      </w:pPr>
      <w:r>
        <w:rPr>
          <w:rFonts w:hint="default" w:ascii="Times New Roman" w:hAnsi="Times New Roman" w:eastAsia="方正楷体简体" w:cs="Times New Roman"/>
          <w:b/>
          <w:color w:val="auto"/>
          <w:sz w:val="32"/>
          <w:szCs w:val="32"/>
          <w:u w:val="none"/>
        </w:rPr>
        <w:t>嘉政发〔202</w:t>
      </w:r>
      <w:r>
        <w:rPr>
          <w:rFonts w:hint="default" w:ascii="Times New Roman" w:hAnsi="Times New Roman" w:eastAsia="方正楷体简体" w:cs="Times New Roman"/>
          <w:b/>
          <w:color w:val="auto"/>
          <w:sz w:val="32"/>
          <w:szCs w:val="32"/>
          <w:u w:val="none"/>
          <w:lang w:val="en-US" w:eastAsia="zh-CN"/>
        </w:rPr>
        <w:t>4</w:t>
      </w:r>
      <w:r>
        <w:rPr>
          <w:rFonts w:hint="default" w:ascii="Times New Roman" w:hAnsi="Times New Roman" w:eastAsia="方正楷体简体" w:cs="Times New Roman"/>
          <w:b/>
          <w:color w:val="auto"/>
          <w:sz w:val="32"/>
          <w:szCs w:val="32"/>
          <w:u w:val="none"/>
        </w:rPr>
        <w:t>〕</w:t>
      </w:r>
      <w:r>
        <w:rPr>
          <w:rFonts w:hint="default" w:ascii="Times New Roman" w:hAnsi="Times New Roman" w:eastAsia="方正楷体简体" w:cs="Times New Roman"/>
          <w:b/>
          <w:color w:val="auto"/>
          <w:sz w:val="32"/>
          <w:szCs w:val="32"/>
          <w:u w:val="none"/>
          <w:lang w:val="en-US" w:eastAsia="zh-CN"/>
        </w:rPr>
        <w:t>1</w:t>
      </w:r>
      <w:r>
        <w:rPr>
          <w:rFonts w:hint="default" w:ascii="Times New Roman" w:hAnsi="Times New Roman" w:eastAsia="方正楷体简体" w:cs="Times New Roman"/>
          <w:b/>
          <w:color w:val="auto"/>
          <w:sz w:val="32"/>
          <w:szCs w:val="32"/>
          <w:u w:val="none"/>
        </w:rPr>
        <w:t>号</w:t>
      </w:r>
    </w:p>
    <w:p w14:paraId="45F5EE82">
      <w:pPr>
        <w:tabs>
          <w:tab w:val="left" w:pos="8505"/>
        </w:tabs>
        <w:spacing w:line="600" w:lineRule="exact"/>
        <w:jc w:val="center"/>
        <w:rPr>
          <w:rFonts w:hint="default" w:ascii="Times New Roman" w:hAnsi="Times New Roman" w:eastAsia="楷体_GB2312" w:cs="Times New Roman"/>
          <w:b/>
          <w:color w:val="auto"/>
          <w:sz w:val="32"/>
          <w:szCs w:val="32"/>
          <w:u w:val="none"/>
        </w:rPr>
      </w:pPr>
    </w:p>
    <w:p w14:paraId="1A00BC86">
      <w:pPr>
        <w:spacing w:line="580" w:lineRule="exact"/>
        <w:jc w:val="center"/>
        <w:rPr>
          <w:rFonts w:hint="default" w:ascii="Times New Roman" w:hAnsi="Times New Roman" w:eastAsia="方正小标宋简体" w:cs="Times New Roman"/>
          <w:b/>
          <w:color w:val="auto"/>
          <w:kern w:val="0"/>
          <w:sz w:val="44"/>
          <w:szCs w:val="44"/>
        </w:rPr>
      </w:pPr>
      <w:r>
        <w:rPr>
          <w:rFonts w:hint="default" w:ascii="Times New Roman" w:hAnsi="Times New Roman" w:eastAsia="方正小标宋简体" w:cs="Times New Roman"/>
          <w:b/>
          <w:color w:val="auto"/>
          <w:kern w:val="0"/>
          <w:sz w:val="44"/>
          <w:szCs w:val="44"/>
        </w:rPr>
        <w:t>嘉祥县人民政府</w:t>
      </w:r>
    </w:p>
    <w:p w14:paraId="2691AB64">
      <w:pPr>
        <w:widowControl/>
        <w:spacing w:line="580" w:lineRule="exact"/>
        <w:jc w:val="center"/>
        <w:rPr>
          <w:rFonts w:hint="default" w:ascii="Times New Roman" w:hAnsi="Times New Roman" w:eastAsia="方正小标宋简体" w:cs="Times New Roman"/>
          <w:b/>
          <w:color w:val="auto"/>
          <w:kern w:val="0"/>
          <w:sz w:val="44"/>
          <w:szCs w:val="44"/>
        </w:rPr>
      </w:pPr>
      <w:r>
        <w:rPr>
          <w:rFonts w:hint="default" w:ascii="Times New Roman" w:hAnsi="Times New Roman" w:eastAsia="方正小标宋简体" w:cs="Times New Roman"/>
          <w:b/>
          <w:color w:val="auto"/>
          <w:kern w:val="0"/>
          <w:sz w:val="44"/>
          <w:szCs w:val="44"/>
        </w:rPr>
        <w:t>关于印发202</w:t>
      </w:r>
      <w:r>
        <w:rPr>
          <w:rFonts w:hint="default" w:ascii="Times New Roman" w:hAnsi="Times New Roman" w:eastAsia="方正小标宋简体" w:cs="Times New Roman"/>
          <w:b/>
          <w:color w:val="auto"/>
          <w:kern w:val="0"/>
          <w:sz w:val="44"/>
          <w:szCs w:val="44"/>
          <w:lang w:val="en-US" w:eastAsia="zh-CN"/>
        </w:rPr>
        <w:t>4</w:t>
      </w:r>
      <w:r>
        <w:rPr>
          <w:rFonts w:hint="default" w:ascii="Times New Roman" w:hAnsi="Times New Roman" w:eastAsia="方正小标宋简体" w:cs="Times New Roman"/>
          <w:b/>
          <w:color w:val="auto"/>
          <w:kern w:val="0"/>
          <w:sz w:val="44"/>
          <w:szCs w:val="44"/>
        </w:rPr>
        <w:t>年重点工作责任目标的</w:t>
      </w:r>
    </w:p>
    <w:p w14:paraId="76DE330F">
      <w:pPr>
        <w:widowControl/>
        <w:spacing w:line="580" w:lineRule="exact"/>
        <w:jc w:val="center"/>
        <w:rPr>
          <w:rFonts w:hint="default" w:ascii="Times New Roman" w:hAnsi="Times New Roman" w:eastAsia="方正小标宋简体" w:cs="Times New Roman"/>
          <w:b/>
          <w:color w:val="auto"/>
          <w:kern w:val="0"/>
          <w:sz w:val="44"/>
          <w:szCs w:val="44"/>
        </w:rPr>
      </w:pPr>
      <w:r>
        <w:rPr>
          <w:rFonts w:hint="default" w:ascii="Times New Roman" w:hAnsi="Times New Roman" w:eastAsia="方正小标宋简体" w:cs="Times New Roman"/>
          <w:b/>
          <w:color w:val="auto"/>
          <w:kern w:val="0"/>
          <w:sz w:val="44"/>
          <w:szCs w:val="44"/>
        </w:rPr>
        <w:t>通</w:t>
      </w:r>
      <w:r>
        <w:rPr>
          <w:rFonts w:hint="default" w:ascii="Times New Roman" w:hAnsi="Times New Roman" w:eastAsia="方正小标宋简体" w:cs="Times New Roman"/>
          <w:b/>
          <w:color w:val="auto"/>
          <w:kern w:val="0"/>
          <w:sz w:val="44"/>
          <w:szCs w:val="44"/>
          <w:lang w:val="en-US" w:eastAsia="zh-CN"/>
        </w:rPr>
        <w:t xml:space="preserve">    </w:t>
      </w:r>
      <w:r>
        <w:rPr>
          <w:rFonts w:hint="default" w:ascii="Times New Roman" w:hAnsi="Times New Roman" w:eastAsia="方正小标宋简体" w:cs="Times New Roman"/>
          <w:b/>
          <w:color w:val="auto"/>
          <w:kern w:val="0"/>
          <w:sz w:val="44"/>
          <w:szCs w:val="44"/>
        </w:rPr>
        <w:t>知</w:t>
      </w:r>
    </w:p>
    <w:p w14:paraId="2273C76F">
      <w:pPr>
        <w:tabs>
          <w:tab w:val="left" w:pos="8505"/>
        </w:tabs>
        <w:spacing w:line="580" w:lineRule="exact"/>
        <w:rPr>
          <w:rFonts w:hint="default" w:ascii="Times New Roman" w:hAnsi="Times New Roman" w:eastAsia="方正小标宋_GBK" w:cs="Times New Roman"/>
          <w:b/>
          <w:color w:val="auto"/>
          <w:sz w:val="32"/>
          <w:szCs w:val="32"/>
        </w:rPr>
      </w:pPr>
    </w:p>
    <w:p w14:paraId="334F5F02">
      <w:pPr>
        <w:widowControl/>
        <w:spacing w:line="580" w:lineRule="exact"/>
        <w:rPr>
          <w:rFonts w:hint="default" w:ascii="Times New Roman" w:hAnsi="Times New Roman" w:eastAsia="方正仿宋简体" w:cs="Times New Roman"/>
          <w:b/>
          <w:color w:val="auto"/>
          <w:sz w:val="32"/>
          <w:szCs w:val="32"/>
          <w:shd w:val="clear" w:color="auto" w:fill="FFFFFF"/>
        </w:rPr>
      </w:pPr>
      <w:r>
        <w:rPr>
          <w:rFonts w:hint="default" w:ascii="Times New Roman" w:hAnsi="Times New Roman" w:eastAsia="方正仿宋简体" w:cs="Times New Roman"/>
          <w:b/>
          <w:color w:val="auto"/>
          <w:spacing w:val="6"/>
          <w:sz w:val="32"/>
          <w:szCs w:val="32"/>
          <w:shd w:val="clear" w:color="auto" w:fill="FFFFFF"/>
        </w:rPr>
        <w:t>各镇（街）人民政府（办事处），嘉祥经济开发区管委会，</w:t>
      </w:r>
    </w:p>
    <w:p w14:paraId="3D7B8864">
      <w:pPr>
        <w:widowControl/>
        <w:spacing w:line="580" w:lineRule="exact"/>
        <w:rPr>
          <w:rFonts w:hint="default" w:ascii="Times New Roman" w:hAnsi="Times New Roman" w:eastAsia="方正仿宋简体" w:cs="Times New Roman"/>
          <w:b/>
          <w:color w:val="auto"/>
          <w:kern w:val="0"/>
          <w:sz w:val="32"/>
          <w:szCs w:val="32"/>
        </w:rPr>
      </w:pPr>
      <w:r>
        <w:rPr>
          <w:rFonts w:hint="default" w:ascii="Times New Roman" w:hAnsi="Times New Roman" w:eastAsia="方正仿宋简体" w:cs="Times New Roman"/>
          <w:b/>
          <w:color w:val="auto"/>
          <w:sz w:val="32"/>
          <w:szCs w:val="32"/>
          <w:shd w:val="clear" w:color="auto" w:fill="FFFFFF"/>
        </w:rPr>
        <w:t>县政府各部门</w:t>
      </w:r>
      <w:r>
        <w:rPr>
          <w:rFonts w:hint="default" w:ascii="Times New Roman" w:hAnsi="Times New Roman" w:eastAsia="方正仿宋简体" w:cs="Times New Roman"/>
          <w:b/>
          <w:color w:val="auto"/>
          <w:kern w:val="0"/>
          <w:sz w:val="32"/>
          <w:szCs w:val="32"/>
        </w:rPr>
        <w:t>：</w:t>
      </w:r>
    </w:p>
    <w:p w14:paraId="6DB58959">
      <w:pPr>
        <w:autoSpaceDE w:val="0"/>
        <w:autoSpaceDN w:val="0"/>
        <w:adjustRightInd w:val="0"/>
        <w:spacing w:line="600" w:lineRule="exact"/>
        <w:ind w:firstLine="643" w:firstLineChars="200"/>
        <w:rPr>
          <w:rFonts w:hint="default" w:ascii="Times New Roman" w:hAnsi="Times New Roman" w:eastAsia="方正仿宋简体" w:cs="Times New Roman"/>
          <w:b/>
          <w:sz w:val="32"/>
          <w:szCs w:val="22"/>
          <w:lang w:val="zh-CN"/>
        </w:rPr>
      </w:pPr>
      <w:r>
        <w:rPr>
          <w:rFonts w:hint="default" w:ascii="Times New Roman" w:hAnsi="Times New Roman" w:eastAsia="方正仿宋简体" w:cs="Times New Roman"/>
          <w:b/>
          <w:color w:val="auto"/>
          <w:kern w:val="0"/>
          <w:sz w:val="32"/>
          <w:szCs w:val="32"/>
        </w:rPr>
        <w:t>为确保把县十</w:t>
      </w:r>
      <w:r>
        <w:rPr>
          <w:rFonts w:hint="default" w:ascii="Times New Roman" w:hAnsi="Times New Roman" w:eastAsia="方正仿宋简体" w:cs="Times New Roman"/>
          <w:b/>
          <w:color w:val="auto"/>
          <w:kern w:val="0"/>
          <w:sz w:val="32"/>
          <w:szCs w:val="32"/>
          <w:lang w:eastAsia="zh-CN"/>
        </w:rPr>
        <w:t>八</w:t>
      </w:r>
      <w:r>
        <w:rPr>
          <w:rFonts w:hint="default" w:ascii="Times New Roman" w:hAnsi="Times New Roman" w:eastAsia="方正仿宋简体" w:cs="Times New Roman"/>
          <w:b/>
          <w:color w:val="auto"/>
          <w:kern w:val="0"/>
          <w:sz w:val="32"/>
          <w:szCs w:val="32"/>
        </w:rPr>
        <w:t>届人大</w:t>
      </w:r>
      <w:r>
        <w:rPr>
          <w:rFonts w:hint="default" w:ascii="Times New Roman" w:hAnsi="Times New Roman" w:cs="Times New Roman"/>
          <w:b/>
          <w:color w:val="auto"/>
          <w:kern w:val="0"/>
          <w:sz w:val="32"/>
          <w:szCs w:val="32"/>
          <w:lang w:eastAsia="zh-CN"/>
        </w:rPr>
        <w:t>三</w:t>
      </w:r>
      <w:r>
        <w:rPr>
          <w:rFonts w:hint="default" w:ascii="Times New Roman" w:hAnsi="Times New Roman" w:eastAsia="方正仿宋简体" w:cs="Times New Roman"/>
          <w:b/>
          <w:color w:val="auto"/>
          <w:kern w:val="0"/>
          <w:sz w:val="32"/>
          <w:szCs w:val="32"/>
        </w:rPr>
        <w:t>次会议审议通过的《政府工作报告》及民生实事项目</w:t>
      </w:r>
      <w:r>
        <w:rPr>
          <w:rFonts w:hint="default" w:ascii="Times New Roman" w:hAnsi="Times New Roman" w:cs="Times New Roman"/>
          <w:b/>
          <w:color w:val="auto"/>
          <w:kern w:val="0"/>
          <w:sz w:val="32"/>
          <w:szCs w:val="32"/>
          <w:lang w:eastAsia="zh-CN"/>
        </w:rPr>
        <w:t>责任</w:t>
      </w:r>
      <w:r>
        <w:rPr>
          <w:rFonts w:hint="default" w:ascii="Times New Roman" w:hAnsi="Times New Roman" w:eastAsia="方正仿宋简体" w:cs="Times New Roman"/>
          <w:b/>
          <w:color w:val="auto"/>
          <w:kern w:val="0"/>
          <w:sz w:val="32"/>
          <w:szCs w:val="32"/>
        </w:rPr>
        <w:t>目标落到实处，经研究，确定了《202</w:t>
      </w:r>
      <w:r>
        <w:rPr>
          <w:rFonts w:hint="default" w:ascii="Times New Roman" w:hAnsi="Times New Roman" w:cs="Times New Roman"/>
          <w:b/>
          <w:color w:val="auto"/>
          <w:kern w:val="0"/>
          <w:sz w:val="32"/>
          <w:szCs w:val="32"/>
          <w:lang w:val="en-US" w:eastAsia="zh-CN"/>
        </w:rPr>
        <w:t>4</w:t>
      </w:r>
      <w:r>
        <w:rPr>
          <w:rFonts w:hint="default" w:ascii="Times New Roman" w:hAnsi="Times New Roman" w:eastAsia="方正仿宋简体" w:cs="Times New Roman"/>
          <w:b/>
          <w:color w:val="auto"/>
          <w:kern w:val="0"/>
          <w:sz w:val="32"/>
          <w:szCs w:val="32"/>
        </w:rPr>
        <w:t>年县政府重点工作责任目标》《</w:t>
      </w:r>
      <w:r>
        <w:rPr>
          <w:rFonts w:hint="default" w:ascii="Times New Roman" w:hAnsi="Times New Roman" w:eastAsia="方正仿宋简体" w:cs="Times New Roman"/>
          <w:b/>
          <w:color w:val="auto"/>
          <w:spacing w:val="6"/>
          <w:kern w:val="0"/>
          <w:sz w:val="32"/>
          <w:szCs w:val="32"/>
        </w:rPr>
        <w:t>202</w:t>
      </w:r>
      <w:r>
        <w:rPr>
          <w:rFonts w:hint="default" w:ascii="Times New Roman" w:hAnsi="Times New Roman" w:cs="Times New Roman"/>
          <w:b/>
          <w:color w:val="auto"/>
          <w:spacing w:val="6"/>
          <w:kern w:val="0"/>
          <w:sz w:val="32"/>
          <w:szCs w:val="32"/>
          <w:lang w:val="en-US" w:eastAsia="zh-CN"/>
        </w:rPr>
        <w:t>4</w:t>
      </w:r>
      <w:r>
        <w:rPr>
          <w:rFonts w:hint="default" w:ascii="Times New Roman" w:hAnsi="Times New Roman" w:eastAsia="方正仿宋简体" w:cs="Times New Roman"/>
          <w:b/>
          <w:color w:val="auto"/>
          <w:spacing w:val="6"/>
          <w:kern w:val="0"/>
          <w:sz w:val="32"/>
          <w:szCs w:val="32"/>
        </w:rPr>
        <w:t>年嘉祥县民生实事责任目标一览表</w:t>
      </w:r>
      <w:r>
        <w:rPr>
          <w:rFonts w:hint="default" w:ascii="Times New Roman" w:hAnsi="Times New Roman" w:eastAsia="方正仿宋简体" w:cs="Times New Roman"/>
          <w:b/>
          <w:color w:val="auto"/>
          <w:kern w:val="0"/>
          <w:sz w:val="32"/>
          <w:szCs w:val="32"/>
        </w:rPr>
        <w:t>》，现印发给你们，</w:t>
      </w:r>
      <w:r>
        <w:rPr>
          <w:rFonts w:hint="default" w:ascii="Times New Roman" w:hAnsi="Times New Roman" w:eastAsia="方正仿宋简体" w:cs="Times New Roman"/>
          <w:b/>
          <w:sz w:val="32"/>
          <w:szCs w:val="22"/>
          <w:lang w:val="zh-CN"/>
        </w:rPr>
        <w:t>请认真抓好落实。</w:t>
      </w:r>
      <w:r>
        <w:rPr>
          <w:rFonts w:hint="default" w:ascii="Times New Roman" w:hAnsi="Times New Roman" w:cs="Times New Roman"/>
          <w:b/>
          <w:sz w:val="32"/>
          <w:szCs w:val="22"/>
          <w:lang w:val="zh-CN" w:eastAsia="zh-CN"/>
        </w:rPr>
        <w:t>全县</w:t>
      </w:r>
      <w:r>
        <w:rPr>
          <w:rFonts w:hint="default" w:ascii="Times New Roman" w:hAnsi="Times New Roman" w:eastAsia="方正仿宋简体" w:cs="Times New Roman"/>
          <w:b/>
          <w:sz w:val="32"/>
          <w:szCs w:val="22"/>
          <w:lang w:val="zh-CN"/>
        </w:rPr>
        <w:t>各级各部门要坚持目标导向、问题导向、</w:t>
      </w:r>
      <w:bookmarkStart w:id="0" w:name="_GoBack"/>
      <w:bookmarkEnd w:id="0"/>
      <w:r>
        <w:rPr>
          <w:rFonts w:hint="default" w:ascii="Times New Roman" w:hAnsi="Times New Roman" w:eastAsia="方正仿宋简体" w:cs="Times New Roman"/>
          <w:b/>
          <w:sz w:val="32"/>
          <w:szCs w:val="22"/>
          <w:lang w:val="zh-CN"/>
        </w:rPr>
        <w:t>结果导向，扎实推进各项重点工作落细落实，圆满完成各项目标任务。各牵头单位</w:t>
      </w:r>
      <w:r>
        <w:rPr>
          <w:rFonts w:hint="default" w:ascii="Times New Roman" w:hAnsi="Times New Roman" w:cs="Times New Roman"/>
          <w:b/>
          <w:sz w:val="32"/>
          <w:szCs w:val="22"/>
          <w:lang w:val="zh-CN"/>
        </w:rPr>
        <w:t>要</w:t>
      </w:r>
      <w:r>
        <w:rPr>
          <w:rFonts w:hint="default" w:ascii="Times New Roman" w:hAnsi="Times New Roman" w:eastAsia="方正仿宋简体" w:cs="Times New Roman"/>
          <w:b/>
          <w:sz w:val="32"/>
          <w:szCs w:val="22"/>
          <w:lang w:val="zh-CN"/>
        </w:rPr>
        <w:t>抓紧对照目标任务和职责分工，研究制定具体推进方案，细化任务目标、工作措施、完成时限，统筹推进各项任务落实。各</w:t>
      </w:r>
      <w:r>
        <w:rPr>
          <w:rFonts w:hint="default" w:ascii="Times New Roman" w:hAnsi="Times New Roman" w:cs="Times New Roman"/>
          <w:b/>
          <w:sz w:val="32"/>
          <w:szCs w:val="22"/>
          <w:lang w:val="zh-CN"/>
        </w:rPr>
        <w:t>协办</w:t>
      </w:r>
      <w:r>
        <w:rPr>
          <w:rFonts w:hint="default" w:ascii="Times New Roman" w:hAnsi="Times New Roman" w:eastAsia="方正仿宋简体" w:cs="Times New Roman"/>
          <w:b/>
          <w:sz w:val="32"/>
          <w:szCs w:val="22"/>
          <w:lang w:val="zh-CN"/>
        </w:rPr>
        <w:t>单位要密切配合支持，形成工作合力。</w:t>
      </w:r>
      <w:r>
        <w:rPr>
          <w:rFonts w:hint="default" w:ascii="Times New Roman" w:hAnsi="Times New Roman" w:cs="Times New Roman"/>
          <w:b/>
          <w:sz w:val="32"/>
          <w:szCs w:val="22"/>
          <w:lang w:val="zh-CN"/>
        </w:rPr>
        <w:t>县</w:t>
      </w:r>
      <w:r>
        <w:rPr>
          <w:rFonts w:hint="default" w:ascii="Times New Roman" w:hAnsi="Times New Roman" w:eastAsia="方正仿宋简体" w:cs="Times New Roman"/>
          <w:b/>
          <w:sz w:val="32"/>
          <w:szCs w:val="22"/>
          <w:lang w:val="zh-CN"/>
        </w:rPr>
        <w:t>政府办公室</w:t>
      </w:r>
      <w:r>
        <w:rPr>
          <w:rFonts w:hint="default" w:ascii="Times New Roman" w:hAnsi="Times New Roman" w:cs="Times New Roman"/>
          <w:b/>
          <w:sz w:val="32"/>
          <w:szCs w:val="22"/>
          <w:lang w:val="zh-CN"/>
        </w:rPr>
        <w:t>要</w:t>
      </w:r>
      <w:r>
        <w:rPr>
          <w:rFonts w:hint="default" w:ascii="Times New Roman" w:hAnsi="Times New Roman" w:eastAsia="方正仿宋简体" w:cs="Times New Roman"/>
          <w:b/>
          <w:sz w:val="32"/>
          <w:szCs w:val="22"/>
          <w:lang w:val="zh-CN"/>
        </w:rPr>
        <w:t>将《政府工作报告》</w:t>
      </w:r>
      <w:r>
        <w:rPr>
          <w:rFonts w:hint="default" w:ascii="Times New Roman" w:hAnsi="Times New Roman" w:cs="Times New Roman"/>
          <w:b/>
          <w:sz w:val="32"/>
          <w:szCs w:val="22"/>
          <w:lang w:val="zh-CN"/>
        </w:rPr>
        <w:t>及民生实事重点工作</w:t>
      </w:r>
      <w:r>
        <w:rPr>
          <w:rFonts w:hint="default" w:ascii="Times New Roman" w:hAnsi="Times New Roman" w:eastAsia="方正仿宋简体" w:cs="Times New Roman"/>
          <w:b/>
          <w:sz w:val="32"/>
          <w:szCs w:val="22"/>
          <w:lang w:val="zh-CN"/>
        </w:rPr>
        <w:t>完成情况纳入重点督导事项，建立工作台账，全程跟踪督导，定期通报进展，确保各项重点工作落到实处、取得实效。</w:t>
      </w:r>
    </w:p>
    <w:p w14:paraId="33B1CF9C">
      <w:pPr>
        <w:spacing w:line="580" w:lineRule="exact"/>
        <w:rPr>
          <w:rFonts w:hint="default" w:ascii="Times New Roman" w:hAnsi="Times New Roman" w:cs="Times New Roman"/>
          <w:color w:val="auto"/>
        </w:rPr>
      </w:pPr>
    </w:p>
    <w:p w14:paraId="06CE4AAB">
      <w:pPr>
        <w:tabs>
          <w:tab w:val="left" w:pos="1680"/>
        </w:tabs>
        <w:spacing w:line="580" w:lineRule="exact"/>
        <w:ind w:firstLine="640" w:firstLineChars="200"/>
        <w:rPr>
          <w:rFonts w:hint="default" w:ascii="Times New Roman" w:hAnsi="Times New Roman" w:eastAsia="方正仿宋简体" w:cs="Times New Roman"/>
          <w:b/>
          <w:color w:val="auto"/>
          <w:spacing w:val="6"/>
          <w:kern w:val="0"/>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"http://www.jiaxiang.gov.cn/userfiles/4(2).doc" </w:instrText>
      </w:r>
      <w:r>
        <w:rPr>
          <w:rFonts w:hint="default" w:ascii="Times New Roman" w:hAnsi="Times New Roman" w:cs="Times New Roman"/>
          <w:color w:val="auto"/>
        </w:rPr>
        <w:fldChar w:fldCharType="separate"/>
      </w:r>
      <w:r>
        <w:rPr>
          <w:rFonts w:hint="default" w:ascii="Times New Roman" w:hAnsi="Times New Roman" w:eastAsia="方正仿宋简体" w:cs="Times New Roman"/>
          <w:b/>
          <w:color w:val="auto"/>
          <w:spacing w:val="6"/>
          <w:kern w:val="0"/>
          <w:sz w:val="32"/>
          <w:szCs w:val="32"/>
        </w:rPr>
        <w:t>附件：1.</w:t>
      </w:r>
      <w:r>
        <w:rPr>
          <w:rFonts w:hint="default" w:ascii="Times New Roman" w:hAnsi="Times New Roman" w:eastAsia="方正仿宋简体" w:cs="Times New Roman"/>
          <w:b/>
          <w:color w:val="auto"/>
          <w:spacing w:val="6"/>
          <w:kern w:val="0"/>
          <w:sz w:val="32"/>
          <w:szCs w:val="32"/>
          <w:lang w:val="en-US" w:eastAsia="zh-CN"/>
        </w:rPr>
        <w:t xml:space="preserve"> </w:t>
      </w:r>
      <w:r>
        <w:rPr>
          <w:rFonts w:hint="default" w:ascii="Times New Roman" w:hAnsi="Times New Roman" w:eastAsia="方正仿宋简体" w:cs="Times New Roman"/>
          <w:b/>
          <w:color w:val="auto"/>
          <w:spacing w:val="6"/>
          <w:kern w:val="0"/>
          <w:sz w:val="32"/>
          <w:szCs w:val="32"/>
        </w:rPr>
        <w:t>202</w:t>
      </w:r>
      <w:r>
        <w:rPr>
          <w:rFonts w:hint="default" w:ascii="Times New Roman" w:hAnsi="Times New Roman" w:eastAsia="方正仿宋简体" w:cs="Times New Roman"/>
          <w:b/>
          <w:color w:val="auto"/>
          <w:spacing w:val="6"/>
          <w:kern w:val="0"/>
          <w:sz w:val="32"/>
          <w:szCs w:val="32"/>
          <w:lang w:val="en-US" w:eastAsia="zh-CN"/>
        </w:rPr>
        <w:t>4</w:t>
      </w:r>
      <w:r>
        <w:rPr>
          <w:rFonts w:hint="default" w:ascii="Times New Roman" w:hAnsi="Times New Roman" w:eastAsia="方正仿宋简体" w:cs="Times New Roman"/>
          <w:b/>
          <w:color w:val="auto"/>
          <w:spacing w:val="6"/>
          <w:kern w:val="0"/>
          <w:sz w:val="32"/>
          <w:szCs w:val="32"/>
        </w:rPr>
        <w:t>年县政府重点工作责任目标</w:t>
      </w:r>
      <w:r>
        <w:rPr>
          <w:rFonts w:hint="default" w:ascii="Times New Roman" w:hAnsi="Times New Roman" w:eastAsia="方正仿宋简体" w:cs="Times New Roman"/>
          <w:b/>
          <w:color w:val="auto"/>
          <w:spacing w:val="6"/>
          <w:kern w:val="0"/>
          <w:sz w:val="32"/>
          <w:szCs w:val="32"/>
        </w:rPr>
        <w:fldChar w:fldCharType="end"/>
      </w:r>
    </w:p>
    <w:p w14:paraId="3B17690A">
      <w:pPr>
        <w:tabs>
          <w:tab w:val="left" w:pos="1680"/>
        </w:tabs>
        <w:spacing w:line="580" w:lineRule="exact"/>
        <w:ind w:firstLine="1631" w:firstLineChars="500"/>
        <w:rPr>
          <w:rFonts w:hint="default" w:ascii="Times New Roman" w:hAnsi="Times New Roman" w:eastAsia="方正仿宋简体" w:cs="Times New Roman"/>
          <w:b/>
          <w:color w:val="auto"/>
          <w:spacing w:val="6"/>
          <w:w w:val="98"/>
          <w:kern w:val="0"/>
          <w:sz w:val="32"/>
          <w:szCs w:val="32"/>
        </w:rPr>
      </w:pPr>
      <w:r>
        <w:rPr>
          <w:rFonts w:hint="default" w:ascii="Times New Roman" w:hAnsi="Times New Roman" w:eastAsia="方正仿宋简体" w:cs="Times New Roman"/>
          <w:b/>
          <w:color w:val="auto"/>
          <w:spacing w:val="6"/>
          <w:w w:val="98"/>
          <w:kern w:val="0"/>
          <w:sz w:val="32"/>
          <w:szCs w:val="32"/>
          <w:lang w:val="en-US" w:eastAsia="zh-CN"/>
        </w:rPr>
        <w:t xml:space="preserve">2. </w:t>
      </w:r>
      <w:r>
        <w:rPr>
          <w:rFonts w:hint="default" w:ascii="Times New Roman" w:hAnsi="Times New Roman" w:cs="Times New Roman"/>
          <w:b/>
          <w:color w:val="auto"/>
          <w:spacing w:val="6"/>
          <w:w w:val="100"/>
          <w:kern w:val="0"/>
          <w:sz w:val="32"/>
          <w:szCs w:val="32"/>
          <w:lang w:val="en-US" w:eastAsia="zh-CN"/>
        </w:rPr>
        <w:t>2024</w:t>
      </w:r>
      <w:r>
        <w:rPr>
          <w:rFonts w:hint="default" w:ascii="Times New Roman" w:hAnsi="Times New Roman" w:eastAsia="方正仿宋简体" w:cs="Times New Roman"/>
          <w:b/>
          <w:color w:val="auto"/>
          <w:spacing w:val="6"/>
          <w:w w:val="100"/>
          <w:kern w:val="0"/>
          <w:sz w:val="32"/>
          <w:szCs w:val="32"/>
        </w:rPr>
        <w:t>年嘉祥县</w:t>
      </w:r>
      <w:r>
        <w:rPr>
          <w:rFonts w:hint="default" w:ascii="Times New Roman" w:hAnsi="Times New Roman" w:eastAsia="方正仿宋简体" w:cs="Times New Roman"/>
          <w:b/>
          <w:color w:val="auto"/>
          <w:spacing w:val="6"/>
          <w:w w:val="98"/>
          <w:kern w:val="0"/>
          <w:sz w:val="32"/>
          <w:szCs w:val="32"/>
        </w:rPr>
        <w:t>民生实事责任目标一览表</w:t>
      </w:r>
    </w:p>
    <w:p w14:paraId="7F17A912">
      <w:pPr>
        <w:spacing w:line="580" w:lineRule="exact"/>
        <w:ind w:firstLine="1766" w:firstLineChars="530"/>
        <w:rPr>
          <w:rFonts w:hint="default" w:ascii="Times New Roman" w:hAnsi="Times New Roman" w:eastAsia="方正仿宋简体" w:cs="Times New Roman"/>
          <w:b/>
          <w:color w:val="auto"/>
          <w:spacing w:val="6"/>
          <w:kern w:val="0"/>
          <w:sz w:val="32"/>
          <w:szCs w:val="32"/>
        </w:rPr>
      </w:pPr>
    </w:p>
    <w:p w14:paraId="698D4074">
      <w:pPr>
        <w:pStyle w:val="2"/>
        <w:spacing w:line="580" w:lineRule="exact"/>
        <w:ind w:firstLine="640"/>
        <w:rPr>
          <w:rFonts w:hint="default" w:ascii="Times New Roman" w:hAnsi="Times New Roman" w:cs="Times New Roman"/>
          <w:color w:val="auto"/>
        </w:rPr>
      </w:pPr>
    </w:p>
    <w:p w14:paraId="38F884E8">
      <w:pPr>
        <w:widowControl/>
        <w:tabs>
          <w:tab w:val="left" w:pos="7740"/>
        </w:tabs>
        <w:spacing w:line="580" w:lineRule="exact"/>
        <w:jc w:val="center"/>
        <w:rPr>
          <w:rFonts w:hint="default" w:ascii="Times New Roman" w:hAnsi="Times New Roman" w:eastAsia="方正仿宋简体" w:cs="Times New Roman"/>
          <w:b/>
          <w:color w:val="auto"/>
          <w:kern w:val="0"/>
          <w:sz w:val="32"/>
          <w:szCs w:val="32"/>
        </w:rPr>
      </w:pPr>
      <w:r>
        <w:rPr>
          <w:rFonts w:hint="default" w:ascii="Times New Roman" w:hAnsi="Times New Roman" w:eastAsia="方正仿宋简体" w:cs="Times New Roman"/>
          <w:b/>
          <w:color w:val="auto"/>
          <w:kern w:val="0"/>
          <w:sz w:val="32"/>
          <w:szCs w:val="32"/>
          <w:lang w:val="en-US" w:eastAsia="zh-CN"/>
        </w:rPr>
        <w:t xml:space="preserve">                               </w:t>
      </w:r>
      <w:r>
        <w:rPr>
          <w:rFonts w:hint="default" w:ascii="Times New Roman" w:hAnsi="Times New Roman" w:eastAsia="方正仿宋简体" w:cs="Times New Roman"/>
          <w:b/>
          <w:color w:val="auto"/>
          <w:kern w:val="0"/>
          <w:sz w:val="32"/>
          <w:szCs w:val="32"/>
        </w:rPr>
        <w:t>嘉祥县人民政府</w:t>
      </w:r>
    </w:p>
    <w:p w14:paraId="7FA5C49F">
      <w:pPr>
        <w:widowControl/>
        <w:spacing w:line="580" w:lineRule="exact"/>
        <w:jc w:val="center"/>
        <w:rPr>
          <w:rFonts w:hint="default" w:ascii="Times New Roman" w:hAnsi="Times New Roman" w:eastAsia="方正仿宋简体" w:cs="Times New Roman"/>
          <w:b/>
          <w:color w:val="auto"/>
          <w:kern w:val="0"/>
          <w:sz w:val="32"/>
          <w:szCs w:val="32"/>
        </w:rPr>
      </w:pPr>
      <w:r>
        <w:rPr>
          <w:rFonts w:hint="default" w:ascii="Times New Roman" w:hAnsi="Times New Roman" w:eastAsia="方正仿宋简体" w:cs="Times New Roman"/>
          <w:b/>
          <w:color w:val="auto"/>
          <w:kern w:val="0"/>
          <w:sz w:val="32"/>
          <w:szCs w:val="32"/>
          <w:lang w:val="en-US" w:eastAsia="zh-CN"/>
        </w:rPr>
        <w:t xml:space="preserve">                               </w:t>
      </w:r>
      <w:r>
        <w:rPr>
          <w:rFonts w:hint="default" w:ascii="Times New Roman" w:hAnsi="Times New Roman" w:eastAsia="方正仿宋简体" w:cs="Times New Roman"/>
          <w:b/>
          <w:color w:val="auto"/>
          <w:kern w:val="0"/>
          <w:sz w:val="32"/>
          <w:szCs w:val="32"/>
        </w:rPr>
        <w:t>202</w:t>
      </w:r>
      <w:r>
        <w:rPr>
          <w:rFonts w:hint="default" w:ascii="Times New Roman" w:hAnsi="Times New Roman" w:eastAsia="方正仿宋简体" w:cs="Times New Roman"/>
          <w:b/>
          <w:color w:val="auto"/>
          <w:kern w:val="0"/>
          <w:sz w:val="32"/>
          <w:szCs w:val="32"/>
          <w:lang w:val="en-US" w:eastAsia="zh-CN"/>
        </w:rPr>
        <w:t>4</w:t>
      </w:r>
      <w:r>
        <w:rPr>
          <w:rFonts w:hint="default" w:ascii="Times New Roman" w:hAnsi="Times New Roman" w:eastAsia="方正仿宋简体" w:cs="Times New Roman"/>
          <w:b/>
          <w:color w:val="auto"/>
          <w:kern w:val="0"/>
          <w:sz w:val="32"/>
          <w:szCs w:val="32"/>
        </w:rPr>
        <w:t>年</w:t>
      </w:r>
      <w:r>
        <w:rPr>
          <w:rFonts w:hint="default" w:ascii="Times New Roman" w:hAnsi="Times New Roman" w:eastAsia="方正仿宋简体" w:cs="Times New Roman"/>
          <w:b/>
          <w:color w:val="auto"/>
          <w:kern w:val="0"/>
          <w:sz w:val="32"/>
          <w:szCs w:val="32"/>
          <w:lang w:val="en-US" w:eastAsia="zh-CN"/>
        </w:rPr>
        <w:t>2</w:t>
      </w:r>
      <w:r>
        <w:rPr>
          <w:rFonts w:hint="default" w:ascii="Times New Roman" w:hAnsi="Times New Roman" w:eastAsia="方正仿宋简体" w:cs="Times New Roman"/>
          <w:b/>
          <w:color w:val="auto"/>
          <w:kern w:val="0"/>
          <w:sz w:val="32"/>
          <w:szCs w:val="32"/>
        </w:rPr>
        <w:t>月</w:t>
      </w:r>
      <w:r>
        <w:rPr>
          <w:rFonts w:hint="default" w:ascii="Times New Roman" w:hAnsi="Times New Roman" w:cs="Times New Roman"/>
          <w:b/>
          <w:color w:val="auto"/>
          <w:kern w:val="0"/>
          <w:sz w:val="32"/>
          <w:szCs w:val="32"/>
          <w:lang w:val="en-US" w:eastAsia="zh-CN"/>
        </w:rPr>
        <w:t>17</w:t>
      </w:r>
      <w:r>
        <w:rPr>
          <w:rFonts w:hint="default" w:ascii="Times New Roman" w:hAnsi="Times New Roman" w:eastAsia="方正仿宋简体" w:cs="Times New Roman"/>
          <w:b/>
          <w:color w:val="auto"/>
          <w:kern w:val="0"/>
          <w:sz w:val="32"/>
          <w:szCs w:val="32"/>
        </w:rPr>
        <w:t>日</w:t>
      </w:r>
    </w:p>
    <w:p w14:paraId="29118398">
      <w:pPr>
        <w:spacing w:line="580" w:lineRule="exact"/>
        <w:rPr>
          <w:rFonts w:hint="default" w:ascii="Times New Roman" w:hAnsi="Times New Roman" w:eastAsia="方正仿宋简体" w:cs="Times New Roman"/>
          <w:b/>
          <w:color w:val="auto"/>
          <w:kern w:val="0"/>
          <w:sz w:val="44"/>
          <w:szCs w:val="44"/>
        </w:rPr>
      </w:pPr>
    </w:p>
    <w:p w14:paraId="0A40DED9">
      <w:pPr>
        <w:spacing w:line="58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方正仿宋简体" w:cs="Times New Roman"/>
          <w:b/>
          <w:color w:val="auto"/>
          <w:sz w:val="32"/>
          <w:szCs w:val="32"/>
        </w:rPr>
        <w:t>（此件公开发布）</w:t>
      </w:r>
    </w:p>
    <w:p w14:paraId="11D6A1E3">
      <w:pPr>
        <w:spacing w:line="560" w:lineRule="exact"/>
        <w:jc w:val="left"/>
        <w:rPr>
          <w:rFonts w:hint="default" w:ascii="Times New Roman" w:hAnsi="Times New Roman" w:eastAsia="黑体" w:cs="Times New Roman"/>
          <w:b/>
          <w:color w:val="auto"/>
          <w:sz w:val="32"/>
          <w:szCs w:val="32"/>
        </w:rPr>
      </w:pPr>
    </w:p>
    <w:p w14:paraId="786EB7AD">
      <w:pPr>
        <w:spacing w:line="560" w:lineRule="exact"/>
        <w:jc w:val="left"/>
        <w:rPr>
          <w:rFonts w:hint="default" w:ascii="Times New Roman" w:hAnsi="Times New Roman" w:eastAsia="黑体" w:cs="Times New Roman"/>
          <w:b/>
          <w:color w:val="auto"/>
          <w:sz w:val="32"/>
          <w:szCs w:val="32"/>
        </w:rPr>
      </w:pPr>
    </w:p>
    <w:p w14:paraId="6727E994">
      <w:pPr>
        <w:spacing w:line="560" w:lineRule="exact"/>
        <w:jc w:val="left"/>
        <w:rPr>
          <w:rFonts w:hint="default" w:ascii="Times New Roman" w:hAnsi="Times New Roman" w:eastAsia="黑体" w:cs="Times New Roman"/>
          <w:b/>
          <w:color w:val="auto"/>
          <w:sz w:val="32"/>
          <w:szCs w:val="32"/>
        </w:rPr>
      </w:pPr>
    </w:p>
    <w:p w14:paraId="7E3EFF65">
      <w:pPr>
        <w:rPr>
          <w:rFonts w:hint="default" w:ascii="Times New Roman" w:hAnsi="Times New Roman" w:eastAsia="方正黑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黑体简体" w:cs="Times New Roman"/>
          <w:b/>
          <w:color w:val="000000" w:themeColor="text1"/>
          <w:sz w:val="32"/>
          <w:szCs w:val="32"/>
          <w:lang w:eastAsia="zh-CN"/>
          <w14:textFill>
            <w14:solidFill>
              <w14:schemeClr w14:val="tx1"/>
            </w14:solidFill>
          </w14:textFill>
        </w:rPr>
        <w:br w:type="page"/>
      </w:r>
    </w:p>
    <w:p w14:paraId="724B7AAC">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left"/>
        <w:textAlignment w:val="auto"/>
        <w:rPr>
          <w:rFonts w:hint="default" w:ascii="Times New Roman" w:hAnsi="Times New Roman" w:eastAsia="方正黑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黑体简体" w:cs="Times New Roman"/>
          <w:b/>
          <w:color w:val="000000" w:themeColor="text1"/>
          <w:sz w:val="32"/>
          <w:szCs w:val="32"/>
          <w:lang w:eastAsia="zh-CN"/>
          <w14:textFill>
            <w14:solidFill>
              <w14:schemeClr w14:val="tx1"/>
            </w14:solidFill>
          </w14:textFill>
        </w:rPr>
        <w:t>附件</w:t>
      </w:r>
      <w:r>
        <w:rPr>
          <w:rFonts w:hint="default" w:ascii="Times New Roman" w:hAnsi="Times New Roman" w:eastAsia="方正黑体简体" w:cs="Times New Roman"/>
          <w:b/>
          <w:color w:val="000000" w:themeColor="text1"/>
          <w:sz w:val="32"/>
          <w:szCs w:val="32"/>
          <w:lang w:val="en-US" w:eastAsia="zh-CN"/>
          <w14:textFill>
            <w14:solidFill>
              <w14:schemeClr w14:val="tx1"/>
            </w14:solidFill>
          </w14:textFill>
        </w:rPr>
        <w:t>1</w:t>
      </w:r>
    </w:p>
    <w:p w14:paraId="58E2ECA3">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hint="default" w:ascii="Times New Roman" w:hAnsi="Times New Roman" w:eastAsia="方正小标宋简体" w:cs="Times New Roman"/>
          <w:b/>
          <w:color w:val="000000" w:themeColor="text1"/>
          <w:sz w:val="44"/>
          <w:szCs w:val="44"/>
          <w14:textFill>
            <w14:solidFill>
              <w14:schemeClr w14:val="tx1"/>
            </w14:solidFill>
          </w14:textFill>
        </w:rPr>
      </w:pPr>
      <w:r>
        <w:rPr>
          <w:rFonts w:hint="default" w:ascii="Times New Roman" w:hAnsi="Times New Roman" w:eastAsia="方正小标宋简体" w:cs="Times New Roman"/>
          <w:b/>
          <w:color w:val="000000" w:themeColor="text1"/>
          <w:sz w:val="44"/>
          <w:szCs w:val="44"/>
          <w14:textFill>
            <w14:solidFill>
              <w14:schemeClr w14:val="tx1"/>
            </w14:solidFill>
          </w14:textFill>
        </w:rPr>
        <w:t>202</w:t>
      </w:r>
      <w:r>
        <w:rPr>
          <w:rFonts w:hint="default" w:ascii="Times New Roman" w:hAnsi="Times New Roman" w:eastAsia="方正小标宋简体" w:cs="Times New Roman"/>
          <w:b/>
          <w:color w:val="000000" w:themeColor="text1"/>
          <w:sz w:val="44"/>
          <w:szCs w:val="44"/>
          <w:lang w:val="en-US" w:eastAsia="zh-CN"/>
          <w14:textFill>
            <w14:solidFill>
              <w14:schemeClr w14:val="tx1"/>
            </w14:solidFill>
          </w14:textFill>
        </w:rPr>
        <w:t>4</w:t>
      </w:r>
      <w:r>
        <w:rPr>
          <w:rFonts w:hint="default" w:ascii="Times New Roman" w:hAnsi="Times New Roman" w:eastAsia="方正小标宋简体" w:cs="Times New Roman"/>
          <w:b/>
          <w:color w:val="000000" w:themeColor="text1"/>
          <w:sz w:val="44"/>
          <w:szCs w:val="44"/>
          <w14:textFill>
            <w14:solidFill>
              <w14:schemeClr w14:val="tx1"/>
            </w14:solidFill>
          </w14:textFill>
        </w:rPr>
        <w:t>年县政府重点工作责任目标</w:t>
      </w:r>
    </w:p>
    <w:p w14:paraId="168AECB8">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14:textFill>
            <w14:solidFill>
              <w14:schemeClr w14:val="tx1"/>
            </w14:solidFill>
          </w14:textFill>
        </w:rPr>
      </w:pPr>
    </w:p>
    <w:p w14:paraId="1FB4E843">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1</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14:textFill>
            <w14:solidFill>
              <w14:schemeClr w14:val="tx1"/>
            </w14:solidFill>
          </w14:textFill>
        </w:rPr>
        <w:t>地区生产总值增长</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6.5</w:t>
      </w:r>
      <w:r>
        <w:rPr>
          <w:rFonts w:hint="default" w:ascii="Times New Roman" w:hAnsi="Times New Roman" w:eastAsia="方正仿宋简体" w:cs="Times New Roman"/>
          <w:b/>
          <w:bCs/>
          <w:color w:val="000000" w:themeColor="text1"/>
          <w:sz w:val="32"/>
          <w:szCs w:val="32"/>
          <w14:textFill>
            <w14:solidFill>
              <w14:schemeClr w14:val="tx1"/>
            </w14:solidFill>
          </w14:textFill>
        </w:rPr>
        <w:t>%左右，一般公共预算收入增长</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6</w:t>
      </w:r>
      <w:r>
        <w:rPr>
          <w:rFonts w:hint="default" w:ascii="Times New Roman" w:hAnsi="Times New Roman" w:eastAsia="方正仿宋简体" w:cs="Times New Roman"/>
          <w:b/>
          <w:bCs/>
          <w:color w:val="000000" w:themeColor="text1"/>
          <w:sz w:val="32"/>
          <w:szCs w:val="32"/>
          <w14:textFill>
            <w14:solidFill>
              <w14:schemeClr w14:val="tx1"/>
            </w14:solidFill>
          </w14:textFill>
        </w:rPr>
        <w:t>%左右，固定资产投资增长</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8.5</w:t>
      </w:r>
      <w:r>
        <w:rPr>
          <w:rFonts w:hint="default" w:ascii="Times New Roman" w:hAnsi="Times New Roman" w:eastAsia="方正仿宋简体" w:cs="Times New Roman"/>
          <w:b/>
          <w:bCs/>
          <w:color w:val="000000" w:themeColor="text1"/>
          <w:sz w:val="32"/>
          <w:szCs w:val="32"/>
          <w14:textFill>
            <w14:solidFill>
              <w14:schemeClr w14:val="tx1"/>
            </w14:solidFill>
          </w14:textFill>
        </w:rPr>
        <w:t>%左右，社会消费品零售总额增长</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6</w:t>
      </w:r>
      <w:r>
        <w:rPr>
          <w:rFonts w:hint="default" w:ascii="Times New Roman" w:hAnsi="Times New Roman" w:eastAsia="方正仿宋简体" w:cs="Times New Roman"/>
          <w:b/>
          <w:bCs/>
          <w:color w:val="000000" w:themeColor="text1"/>
          <w:sz w:val="32"/>
          <w:szCs w:val="32"/>
          <w14:textFill>
            <w14:solidFill>
              <w14:schemeClr w14:val="tx1"/>
            </w14:solidFill>
          </w14:textFill>
        </w:rPr>
        <w:t>%左右，城乡居民人均可支配收入分别增长</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4.8</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7.6</w:t>
      </w:r>
      <w:r>
        <w:rPr>
          <w:rFonts w:hint="default" w:ascii="Times New Roman" w:hAnsi="Times New Roman" w:eastAsia="方正仿宋简体" w:cs="Times New Roman"/>
          <w:b/>
          <w:bCs/>
          <w:color w:val="000000" w:themeColor="text1"/>
          <w:sz w:val="32"/>
          <w:szCs w:val="32"/>
          <w14:textFill>
            <w14:solidFill>
              <w14:schemeClr w14:val="tx1"/>
            </w14:solidFill>
          </w14:textFill>
        </w:rPr>
        <w:t>%左右</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全面完成节能减排降碳和环境质量改善约束性指标</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p>
    <w:p w14:paraId="6DEF5D96">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徐相斌</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张艳丽、</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朱亚峰</w:t>
      </w:r>
    </w:p>
    <w:p w14:paraId="4BAD5B01">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单位：县</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发展和改革</w:t>
      </w:r>
      <w:r>
        <w:rPr>
          <w:rFonts w:hint="default" w:ascii="Times New Roman" w:hAnsi="Times New Roman" w:eastAsia="方正楷体简体" w:cs="Times New Roman"/>
          <w:b/>
          <w:color w:val="000000" w:themeColor="text1"/>
          <w:sz w:val="32"/>
          <w:szCs w:val="32"/>
          <w14:textFill>
            <w14:solidFill>
              <w14:schemeClr w14:val="tx1"/>
            </w14:solidFill>
          </w14:textFill>
        </w:rPr>
        <w:t>局</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14:textFill>
            <w14:solidFill>
              <w14:schemeClr w14:val="tx1"/>
            </w14:solidFill>
          </w14:textFill>
        </w:rPr>
        <w:t>县财政局、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县商务局</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楷体简体" w:cs="Times New Roman"/>
          <w:b/>
          <w:color w:val="000000" w:themeColor="text1"/>
          <w:spacing w:val="0"/>
          <w:kern w:val="0"/>
          <w:sz w:val="32"/>
          <w:szCs w:val="32"/>
          <w:u w:val="none"/>
          <w:lang w:val="en-US" w:eastAsia="zh-CN"/>
          <w14:textFill>
            <w14:solidFill>
              <w14:schemeClr w14:val="tx1"/>
            </w14:solidFill>
          </w14:textFill>
        </w:rPr>
        <w:t>市生态环境局嘉祥县分局</w:t>
      </w:r>
    </w:p>
    <w:p w14:paraId="5BE5F771">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协办单位：承担综合考核定量指标任务的部门、县统计联席会议办公室</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成员单位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县机关事务服务中心，各镇街、经开区</w:t>
      </w:r>
    </w:p>
    <w:p w14:paraId="6343AF2C">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2</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完成6条核心产业链发展规划，年内规上工业增加值增长8%。加快绿色化工全产业链构建，推动高端紫颜料等项目扩链延伸。</w:t>
      </w:r>
    </w:p>
    <w:p w14:paraId="1535949D">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朱亚峰</w:t>
      </w:r>
    </w:p>
    <w:p w14:paraId="19526DB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县工业和信息化局、</w:t>
      </w:r>
      <w:r>
        <w:rPr>
          <w:rFonts w:hint="default" w:ascii="Times New Roman" w:hAnsi="Times New Roman" w:eastAsia="方正楷体简体" w:cs="Times New Roman"/>
          <w:b/>
          <w:color w:val="000000" w:themeColor="text1"/>
          <w:spacing w:val="0"/>
          <w:w w:val="100"/>
          <w:kern w:val="2"/>
          <w:sz w:val="32"/>
          <w:szCs w:val="32"/>
          <w:lang w:eastAsia="zh-CN"/>
          <w14:textFill>
            <w14:solidFill>
              <w14:schemeClr w14:val="tx1"/>
            </w14:solidFill>
          </w14:textFill>
        </w:rPr>
        <w:t>经开区</w:t>
      </w:r>
    </w:p>
    <w:p w14:paraId="7EB49545">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val="0"/>
        <w:rPr>
          <w:rFonts w:hint="default" w:ascii="Times New Roman" w:hAnsi="Times New Roman" w:eastAsia="方正楷体简体"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w:t>
      </w:r>
      <w:r>
        <w:rPr>
          <w:rFonts w:hint="default" w:ascii="Times New Roman" w:hAnsi="Times New Roman" w:eastAsia="方正楷体简体" w:cs="Times New Roman"/>
          <w:b/>
          <w:color w:val="000000" w:themeColor="text1"/>
          <w:spacing w:val="0"/>
          <w:w w:val="100"/>
          <w:kern w:val="2"/>
          <w:sz w:val="32"/>
          <w:szCs w:val="32"/>
          <w:lang w:eastAsia="zh-CN"/>
          <w14:textFill>
            <w14:solidFill>
              <w14:schemeClr w14:val="tx1"/>
            </w14:solidFill>
          </w14:textFill>
        </w:rPr>
        <w:t>县助企攀登指挥部各成员单位</w:t>
      </w:r>
      <w:r>
        <w:rPr>
          <w:rFonts w:hint="default" w:ascii="Times New Roman" w:hAnsi="Times New Roman" w:eastAsia="方正楷体简体" w:cs="Times New Roman"/>
          <w:b/>
          <w:color w:val="000000" w:themeColor="text1"/>
          <w:spacing w:val="0"/>
          <w:w w:val="100"/>
          <w:kern w:val="2"/>
          <w:sz w:val="32"/>
          <w:szCs w:val="32"/>
          <w14:textFill>
            <w14:solidFill>
              <w14:schemeClr w14:val="tx1"/>
            </w14:solidFill>
          </w14:textFill>
        </w:rPr>
        <w:t>，各镇街</w:t>
      </w:r>
    </w:p>
    <w:p w14:paraId="61F40E0A">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3.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实体化运作先进碳材料工程技术研究院，加快碳基新材料智能一体化项目建设，重点攻克先进碳材料</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卡脖子</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技术。</w:t>
      </w:r>
    </w:p>
    <w:p w14:paraId="6E01A286">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朱亚峰</w:t>
      </w:r>
    </w:p>
    <w:p w14:paraId="7B84A5C0">
      <w:pPr>
        <w:snapToGrid/>
        <w:spacing w:line="540" w:lineRule="exact"/>
        <w:ind w:firstLine="643" w:firstLineChars="200"/>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县科学技术局、经开区</w:t>
      </w:r>
    </w:p>
    <w:p w14:paraId="558C730D">
      <w:pPr>
        <w:snapToGrid/>
        <w:spacing w:line="540" w:lineRule="exact"/>
        <w:ind w:firstLine="643" w:firstLineChars="200"/>
        <w:rPr>
          <w:rFonts w:hint="default" w:ascii="Times New Roman" w:hAnsi="Times New Roman" w:eastAsia="方正楷体简体" w:cs="Times New Roman"/>
          <w:lang w:val="en-US" w:eastAsia="zh-CN"/>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县助企攀登指挥部各成员单位</w:t>
      </w:r>
    </w:p>
    <w:p w14:paraId="172994FA">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4.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实施新能源动力电池产业基础再造工程，打造</w:t>
      </w:r>
      <w:r>
        <w:rPr>
          <w:rFonts w:hint="default" w:ascii="Times New Roman" w:hAnsi="Times New Roman" w:cs="Times New Roman"/>
          <w:b/>
          <w:bCs/>
          <w:color w:val="000000" w:themeColor="text1"/>
          <w:sz w:val="32"/>
          <w:szCs w:val="32"/>
          <w:lang w:val="en-US" w:eastAsia="zh-CN"/>
          <w14:textFill>
            <w14:solidFill>
              <w14:schemeClr w14:val="tx1"/>
            </w14:solidFill>
          </w14:textFill>
        </w:rPr>
        <w:t>新能源电池</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产业配套生产基地，开辟锂离子电池产业领域新赛道。</w:t>
      </w:r>
    </w:p>
    <w:p w14:paraId="65B130E5">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徐相斌、</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朱亚峰</w:t>
      </w:r>
    </w:p>
    <w:p w14:paraId="7E18572A">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县发展和改革局，经开区</w:t>
      </w:r>
    </w:p>
    <w:p w14:paraId="275AD8E0">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县经开区推进工作领导小组各成员单位</w:t>
      </w:r>
    </w:p>
    <w:p w14:paraId="10B980E8">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5.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启动智能化生产线技术升级，推动建立装配式建筑产业联盟，力促产业链向市政工程、装修等价值链高端攀升。</w:t>
      </w:r>
    </w:p>
    <w:p w14:paraId="4EC7EEE2">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张艳丽</w:t>
      </w:r>
    </w:p>
    <w:p w14:paraId="07A2F280">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县住房和城乡建设局</w:t>
      </w:r>
    </w:p>
    <w:p w14:paraId="270C7CE1">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县工业和信息化局，</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经开区</w:t>
      </w:r>
    </w:p>
    <w:p w14:paraId="068A35F6">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6.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推进木材加工业加大技改投入，加快嘉北木材产业园等项目建设。</w:t>
      </w:r>
    </w:p>
    <w:p w14:paraId="073F421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朱亚峰</w:t>
      </w:r>
    </w:p>
    <w:p w14:paraId="4C74F24F">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auto"/>
          <w:sz w:val="32"/>
          <w:szCs w:val="32"/>
          <w:lang w:val="en-US" w:eastAsia="zh-CN"/>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w:t>
      </w:r>
      <w:r>
        <w:rPr>
          <w:rFonts w:hint="default" w:ascii="Times New Roman" w:hAnsi="Times New Roman" w:eastAsia="方正楷体简体" w:cs="Times New Roman"/>
          <w:b/>
          <w:color w:val="auto"/>
          <w:sz w:val="32"/>
          <w:szCs w:val="32"/>
          <w:lang w:val="en-US" w:eastAsia="zh-CN"/>
        </w:rPr>
        <w:t>县工业和信息化局</w:t>
      </w:r>
      <w:r>
        <w:rPr>
          <w:rFonts w:hint="default" w:ascii="Times New Roman" w:hAnsi="Times New Roman" w:eastAsia="方正楷体简体" w:cs="Times New Roman"/>
          <w:b/>
          <w:color w:val="auto"/>
          <w:sz w:val="32"/>
          <w:szCs w:val="32"/>
          <w:lang w:val="en-US" w:eastAsia="zh-CN"/>
        </w:rPr>
        <w:t>，</w:t>
      </w:r>
      <w:r>
        <w:rPr>
          <w:rFonts w:hint="default" w:ascii="Times New Roman" w:hAnsi="Times New Roman" w:eastAsia="方正楷体简体" w:cs="Times New Roman"/>
          <w:b/>
          <w:color w:val="auto"/>
          <w:sz w:val="32"/>
          <w:szCs w:val="32"/>
          <w:lang w:eastAsia="zh-CN"/>
        </w:rPr>
        <w:t>大张楼镇</w:t>
      </w:r>
    </w:p>
    <w:p w14:paraId="6885A63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auto"/>
          <w:sz w:val="32"/>
          <w:szCs w:val="32"/>
        </w:rPr>
        <w:t>协办单位：</w:t>
      </w:r>
      <w:r>
        <w:rPr>
          <w:rFonts w:hint="default" w:ascii="Times New Roman" w:hAnsi="Times New Roman" w:eastAsia="方正楷体简体" w:cs="Times New Roman"/>
          <w:b/>
          <w:color w:val="auto"/>
          <w:sz w:val="32"/>
          <w:szCs w:val="32"/>
          <w:lang w:eastAsia="zh-CN"/>
        </w:rPr>
        <w:t>县</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自然资源和规划局</w:t>
      </w:r>
    </w:p>
    <w:p w14:paraId="0D65FFE2">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7.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提速推进</w:t>
      </w:r>
      <w:r>
        <w:rPr>
          <w:rFonts w:hint="default" w:ascii="Times New Roman" w:hAnsi="Times New Roman" w:cs="Times New Roman"/>
          <w:b/>
          <w:bCs/>
          <w:color w:val="000000" w:themeColor="text1"/>
          <w:sz w:val="32"/>
          <w:szCs w:val="32"/>
          <w:lang w:val="en-US" w:eastAsia="zh-CN"/>
          <w14:textFill>
            <w14:solidFill>
              <w14:schemeClr w14:val="tx1"/>
            </w14:solidFill>
          </w14:textFill>
        </w:rPr>
        <w:t>企业</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上市进程，壮大龙头企业，支持企业积极开拓</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一带一路</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市场，持续扩大</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中国手套名城</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影响力。</w:t>
      </w:r>
    </w:p>
    <w:p w14:paraId="36A87DC4">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朱亚峰</w:t>
      </w:r>
    </w:p>
    <w:p w14:paraId="53CA692C">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县金融工作服务中心、县商务局</w:t>
      </w:r>
    </w:p>
    <w:p w14:paraId="070DB928">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各镇街、经开区</w:t>
      </w:r>
    </w:p>
    <w:p w14:paraId="090B05D4">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t>8</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14:textFill>
            <w14:solidFill>
              <w14:schemeClr w14:val="tx1"/>
            </w14:solidFill>
          </w14:textFill>
        </w:rPr>
        <w:t>坚持</w:t>
      </w:r>
      <w:r>
        <w:rPr>
          <w:rFonts w:hint="default" w:ascii="Times New Roman" w:hAnsi="Times New Roman" w:cs="Times New Roman"/>
          <w:b/>
          <w:bCs/>
          <w:color w:val="000000" w:themeColor="text1"/>
          <w:sz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14:textFill>
            <w14:solidFill>
              <w14:schemeClr w14:val="tx1"/>
            </w14:solidFill>
          </w14:textFill>
        </w:rPr>
        <w:t>龙头引领+梯次培育</w:t>
      </w:r>
      <w:r>
        <w:rPr>
          <w:rFonts w:hint="default" w:ascii="Times New Roman" w:hAnsi="Times New Roman" w:cs="Times New Roman"/>
          <w:b/>
          <w:bCs/>
          <w:color w:val="000000" w:themeColor="text1"/>
          <w:sz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14:textFill>
            <w14:solidFill>
              <w14:schemeClr w14:val="tx1"/>
            </w14:solidFill>
          </w14:textFill>
        </w:rPr>
        <w:t>模式，推动攀登企业向更高梯次迈进</w:t>
      </w:r>
      <w:r>
        <w:rPr>
          <w:rFonts w:hint="default" w:ascii="Times New Roman" w:hAnsi="Times New Roman" w:eastAsia="方正仿宋简体" w:cs="Times New Roman"/>
          <w:b/>
          <w:bCs/>
          <w:color w:val="000000" w:themeColor="text1"/>
          <w:sz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14:textFill>
            <w14:solidFill>
              <w14:schemeClr w14:val="tx1"/>
            </w14:solidFill>
          </w14:textFill>
        </w:rPr>
        <w:t>强企俱乐部企业达到30家</w:t>
      </w:r>
      <w:r>
        <w:rPr>
          <w:rFonts w:hint="default" w:ascii="Times New Roman" w:hAnsi="Times New Roman" w:eastAsia="方正仿宋简体" w:cs="Times New Roman"/>
          <w:b/>
          <w:bCs/>
          <w:color w:val="000000" w:themeColor="text1"/>
          <w:sz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lang w:val="en-US" w:eastAsia="zh-CN"/>
          <w14:textFill>
            <w14:solidFill>
              <w14:schemeClr w14:val="tx1"/>
            </w14:solidFill>
          </w14:textFill>
        </w:rPr>
        <w:t>数量增长10%以上。</w:t>
      </w:r>
      <w:r>
        <w:rPr>
          <w:rFonts w:hint="default" w:ascii="Times New Roman" w:hAnsi="Times New Roman" w:eastAsia="方正仿宋简体" w:cs="Times New Roman"/>
          <w:b/>
          <w:bCs/>
          <w:color w:val="000000" w:themeColor="text1"/>
          <w:sz w:val="32"/>
          <w:szCs w:val="32"/>
          <w14:textFill>
            <w14:solidFill>
              <w14:schemeClr w14:val="tx1"/>
            </w14:solidFill>
          </w14:textFill>
        </w:rPr>
        <w:t>强化优质企业</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培育</w:t>
      </w:r>
      <w:r>
        <w:rPr>
          <w:rFonts w:hint="default" w:ascii="Times New Roman" w:hAnsi="Times New Roman" w:eastAsia="方正仿宋简体" w:cs="Times New Roman"/>
          <w:b/>
          <w:bCs/>
          <w:color w:val="000000" w:themeColor="text1"/>
          <w:sz w:val="32"/>
          <w:szCs w:val="32"/>
          <w14:textFill>
            <w14:solidFill>
              <w14:schemeClr w14:val="tx1"/>
            </w14:solidFill>
          </w14:textFill>
        </w:rPr>
        <w:t>，新增规上工业企业</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20</w:t>
      </w:r>
      <w:r>
        <w:rPr>
          <w:rFonts w:hint="default" w:ascii="Times New Roman" w:hAnsi="Times New Roman" w:eastAsia="方正仿宋简体" w:cs="Times New Roman"/>
          <w:b/>
          <w:bCs/>
          <w:color w:val="000000" w:themeColor="text1"/>
          <w:sz w:val="32"/>
          <w:szCs w:val="32"/>
          <w14:textFill>
            <w14:solidFill>
              <w14:schemeClr w14:val="tx1"/>
            </w14:solidFill>
          </w14:textFill>
        </w:rPr>
        <w:t>家</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以上</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市级以上</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单项冠军等</w:t>
      </w:r>
      <w:r>
        <w:rPr>
          <w:rFonts w:hint="default" w:ascii="Times New Roman" w:hAnsi="Times New Roman" w:eastAsia="方正仿宋简体" w:cs="Times New Roman"/>
          <w:b/>
          <w:bCs/>
          <w:color w:val="000000" w:themeColor="text1"/>
          <w:sz w:val="32"/>
          <w:szCs w:val="32"/>
          <w14:textFill>
            <w14:solidFill>
              <w14:schemeClr w14:val="tx1"/>
            </w14:solidFill>
          </w14:textFill>
        </w:rPr>
        <w:t>企业14家以上。</w:t>
      </w:r>
    </w:p>
    <w:p w14:paraId="4B69C2D7">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朱亚峰</w:t>
      </w:r>
    </w:p>
    <w:p w14:paraId="09350C9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14:textFill>
            <w14:solidFill>
              <w14:schemeClr w14:val="tx1"/>
            </w14:solidFill>
          </w14:textFill>
        </w:rPr>
        <w:t>县工业和信息化局</w:t>
      </w:r>
    </w:p>
    <w:p w14:paraId="2E4844F4">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w:t>
      </w:r>
      <w:r>
        <w:rPr>
          <w:rFonts w:hint="default" w:ascii="Times New Roman" w:hAnsi="Times New Roman" w:eastAsia="方正楷体简体" w:cs="Times New Roman"/>
          <w:b/>
          <w:color w:val="000000" w:themeColor="text1"/>
          <w:spacing w:val="0"/>
          <w:w w:val="97"/>
          <w:kern w:val="0"/>
          <w:sz w:val="32"/>
          <w:szCs w:val="32"/>
          <w:fitText w:val="6560" w:id="1925994110"/>
          <w:lang w:eastAsia="zh-CN"/>
          <w14:textFill>
            <w14:solidFill>
              <w14:schemeClr w14:val="tx1"/>
            </w14:solidFill>
          </w14:textFill>
        </w:rPr>
        <w:t>县助企攀登指挥部各成员单位</w:t>
      </w:r>
      <w:r>
        <w:rPr>
          <w:rFonts w:hint="default" w:ascii="Times New Roman" w:hAnsi="Times New Roman" w:eastAsia="方正楷体简体" w:cs="Times New Roman"/>
          <w:b/>
          <w:color w:val="000000" w:themeColor="text1"/>
          <w:spacing w:val="0"/>
          <w:w w:val="97"/>
          <w:kern w:val="0"/>
          <w:sz w:val="32"/>
          <w:szCs w:val="32"/>
          <w:fitText w:val="6560" w:id="1925994110"/>
          <w:lang w:val="en-US" w:eastAsia="zh-CN"/>
          <w14:textFill>
            <w14:solidFill>
              <w14:schemeClr w14:val="tx1"/>
            </w14:solidFill>
          </w14:textFill>
        </w:rPr>
        <w:t>，各镇街</w:t>
      </w:r>
      <w:r>
        <w:rPr>
          <w:rFonts w:hint="default" w:ascii="Times New Roman" w:hAnsi="Times New Roman" w:eastAsia="方正楷体简体" w:cs="Times New Roman"/>
          <w:b/>
          <w:color w:val="000000" w:themeColor="text1"/>
          <w:spacing w:val="0"/>
          <w:w w:val="97"/>
          <w:kern w:val="0"/>
          <w:sz w:val="32"/>
          <w:szCs w:val="32"/>
          <w:fitText w:val="6560" w:id="1925994110"/>
          <w:lang w:eastAsia="zh-CN"/>
          <w14:textFill>
            <w14:solidFill>
              <w14:schemeClr w14:val="tx1"/>
            </w14:solidFill>
          </w14:textFill>
        </w:rPr>
        <w:t>、</w:t>
      </w:r>
      <w:r>
        <w:rPr>
          <w:rFonts w:hint="default" w:ascii="Times New Roman" w:hAnsi="Times New Roman" w:eastAsia="方正楷体简体" w:cs="Times New Roman"/>
          <w:b/>
          <w:color w:val="000000" w:themeColor="text1"/>
          <w:spacing w:val="0"/>
          <w:w w:val="97"/>
          <w:kern w:val="0"/>
          <w:sz w:val="32"/>
          <w:szCs w:val="32"/>
          <w:fitText w:val="6560" w:id="1925994110"/>
          <w:lang w:val="en-US" w:eastAsia="zh-CN"/>
          <w14:textFill>
            <w14:solidFill>
              <w14:schemeClr w14:val="tx1"/>
            </w14:solidFill>
          </w14:textFill>
        </w:rPr>
        <w:t>经开</w:t>
      </w:r>
      <w:r>
        <w:rPr>
          <w:rFonts w:hint="default" w:ascii="Times New Roman" w:hAnsi="Times New Roman" w:eastAsia="方正楷体简体" w:cs="Times New Roman"/>
          <w:b/>
          <w:color w:val="000000" w:themeColor="text1"/>
          <w:spacing w:val="-10"/>
          <w:w w:val="97"/>
          <w:kern w:val="0"/>
          <w:sz w:val="32"/>
          <w:szCs w:val="32"/>
          <w:fitText w:val="6560" w:id="1925994110"/>
          <w:lang w:val="en-US" w:eastAsia="zh-CN"/>
          <w14:textFill>
            <w14:solidFill>
              <w14:schemeClr w14:val="tx1"/>
            </w14:solidFill>
          </w14:textFill>
        </w:rPr>
        <w:t>区</w:t>
      </w:r>
    </w:p>
    <w:p w14:paraId="65CC9303">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9. </w:t>
      </w:r>
      <w:r>
        <w:rPr>
          <w:rFonts w:hint="default" w:ascii="Times New Roman" w:hAnsi="Times New Roman" w:eastAsia="方正仿宋简体" w:cs="Times New Roman"/>
          <w:b/>
          <w:bCs/>
          <w:color w:val="000000" w:themeColor="text1"/>
          <w:sz w:val="32"/>
          <w:szCs w:val="32"/>
          <w14:textFill>
            <w14:solidFill>
              <w14:schemeClr w14:val="tx1"/>
            </w14:solidFill>
          </w14:textFill>
        </w:rPr>
        <w:t>支持利用</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四板、新三板</w:t>
      </w:r>
      <w:r>
        <w:rPr>
          <w:rFonts w:hint="default" w:ascii="Times New Roman" w:hAnsi="Times New Roman" w:eastAsia="方正仿宋简体" w:cs="Times New Roman"/>
          <w:b/>
          <w:bCs/>
          <w:color w:val="000000" w:themeColor="text1"/>
          <w:sz w:val="32"/>
          <w:szCs w:val="32"/>
          <w14:textFill>
            <w14:solidFill>
              <w14:schemeClr w14:val="tx1"/>
            </w14:solidFill>
          </w14:textFill>
        </w:rPr>
        <w:t>等多层次资本市场挂牌上市，保持后备企业不少于20家。</w:t>
      </w:r>
    </w:p>
    <w:p w14:paraId="4F7E3747">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朱亚峰</w:t>
      </w:r>
    </w:p>
    <w:p w14:paraId="24B55E0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：县金融工作服务中心</w:t>
      </w:r>
    </w:p>
    <w:p w14:paraId="5448556A">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各金融机构，各镇街、经开区</w:t>
      </w:r>
    </w:p>
    <w:p w14:paraId="0047F7AC">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10. </w:t>
      </w:r>
      <w:r>
        <w:rPr>
          <w:rFonts w:hint="default" w:ascii="Times New Roman" w:hAnsi="Times New Roman" w:eastAsia="方正仿宋简体" w:cs="Times New Roman"/>
          <w:b/>
          <w:bCs/>
          <w:color w:val="000000" w:themeColor="text1"/>
          <w:sz w:val="32"/>
          <w:szCs w:val="32"/>
          <w14:textFill>
            <w14:solidFill>
              <w14:schemeClr w14:val="tx1"/>
            </w14:solidFill>
          </w14:textFill>
        </w:rPr>
        <w:t>提升企业开办服务质量，新增各类市场主体</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1.1</w:t>
      </w:r>
      <w:r>
        <w:rPr>
          <w:rFonts w:hint="default" w:ascii="Times New Roman" w:hAnsi="Times New Roman" w:eastAsia="方正仿宋简体" w:cs="Times New Roman"/>
          <w:b/>
          <w:bCs/>
          <w:color w:val="000000" w:themeColor="text1"/>
          <w:sz w:val="32"/>
          <w:szCs w:val="32"/>
          <w14:textFill>
            <w14:solidFill>
              <w14:schemeClr w14:val="tx1"/>
            </w14:solidFill>
          </w14:textFill>
        </w:rPr>
        <w:t>万家以上。</w:t>
      </w:r>
    </w:p>
    <w:p w14:paraId="5C512F4D">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牵头领导：徐相斌</w:t>
      </w:r>
    </w:p>
    <w:p w14:paraId="236DC1D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：县行政审批服务局</w:t>
      </w:r>
    </w:p>
    <w:p w14:paraId="732F28D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协办单位：县优化营商环境指挥部</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各成员单位</w:t>
      </w:r>
      <w:r>
        <w:rPr>
          <w:rFonts w:hint="default" w:ascii="Times New Roman" w:hAnsi="Times New Roman" w:eastAsia="方正楷体简体" w:cs="Times New Roman"/>
          <w:b/>
          <w:color w:val="FF0000"/>
          <w:sz w:val="32"/>
          <w:szCs w:val="32"/>
          <w:lang w:val="en-US" w:eastAsia="zh-CN"/>
        </w:rPr>
        <w:t>，</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各镇街、经开区</w:t>
      </w:r>
    </w:p>
    <w:p w14:paraId="13A6B830">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t>11</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lang w:val="en-US" w:eastAsia="zh-CN"/>
          <w14:textFill>
            <w14:solidFill>
              <w14:schemeClr w14:val="tx1"/>
            </w14:solidFill>
          </w14:textFill>
        </w:rPr>
        <w:t>突出产业链招商、企业招商、资本招商、资源招商，</w:t>
      </w:r>
      <w:r>
        <w:rPr>
          <w:rFonts w:hint="default" w:ascii="Times New Roman" w:hAnsi="Times New Roman" w:eastAsia="方正仿宋简体" w:cs="Times New Roman"/>
          <w:b/>
          <w:bCs/>
          <w:color w:val="000000" w:themeColor="text1"/>
          <w:sz w:val="32"/>
          <w:szCs w:val="32"/>
          <w14:textFill>
            <w14:solidFill>
              <w14:schemeClr w14:val="tx1"/>
            </w14:solidFill>
          </w14:textFill>
        </w:rPr>
        <w:t>完善</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产业图谱</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，精准对接重点央企、知名民企，全年引进签约过亿元项目20个以上，过10亿元项目不少于2个。持续跟进</w:t>
      </w:r>
      <w:r>
        <w:rPr>
          <w:rFonts w:hint="default" w:ascii="Times New Roman" w:hAnsi="Times New Roman" w:eastAsia="方正仿宋简体" w:cs="Times New Roman"/>
          <w:b/>
          <w:bCs/>
          <w:color w:val="000000" w:themeColor="text1"/>
          <w:sz w:val="32"/>
          <w:lang w:val="en-US" w:eastAsia="zh-CN"/>
          <w14:textFill>
            <w14:solidFill>
              <w14:schemeClr w14:val="tx1"/>
            </w14:solidFill>
          </w14:textFill>
        </w:rPr>
        <w:t>正极材料、</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新能源汽车、碳纤维</w:t>
      </w:r>
      <w:r>
        <w:rPr>
          <w:rFonts w:hint="default" w:ascii="Times New Roman" w:hAnsi="Times New Roman" w:eastAsia="方正仿宋简体" w:cs="Times New Roman"/>
          <w:b/>
          <w:bCs/>
          <w:color w:val="000000" w:themeColor="text1"/>
          <w:sz w:val="32"/>
          <w:lang w:val="en-US" w:eastAsia="zh-CN"/>
          <w14:textFill>
            <w14:solidFill>
              <w14:schemeClr w14:val="tx1"/>
            </w14:solidFill>
          </w14:textFill>
        </w:rPr>
        <w:t>、原料药生产基地</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等</w:t>
      </w:r>
      <w:r>
        <w:rPr>
          <w:rFonts w:hint="default" w:ascii="Times New Roman" w:hAnsi="Times New Roman" w:eastAsia="方正仿宋简体" w:cs="Times New Roman"/>
          <w:b/>
          <w:bCs/>
          <w:color w:val="000000" w:themeColor="text1"/>
          <w:sz w:val="32"/>
          <w:szCs w:val="32"/>
          <w14:textFill>
            <w14:solidFill>
              <w14:schemeClr w14:val="tx1"/>
            </w14:solidFill>
          </w14:textFill>
        </w:rPr>
        <w:t>重点产业项目，签订央企</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500强项目2个以上。</w:t>
      </w:r>
    </w:p>
    <w:p w14:paraId="518D7F3C">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牵头领导：朱亚峰</w:t>
      </w:r>
    </w:p>
    <w:p w14:paraId="403D0008">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14:textFill>
            <w14:solidFill>
              <w14:schemeClr w14:val="tx1"/>
            </w14:solidFill>
          </w14:textFill>
        </w:rPr>
        <w:t>县</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投资促进发展中心</w:t>
      </w:r>
    </w:p>
    <w:p w14:paraId="076C0A89">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县双招双引工作领导小组</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各</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成员单位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，各镇街、经开区</w:t>
      </w:r>
    </w:p>
    <w:p w14:paraId="0E5D551A">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12. </w:t>
      </w:r>
      <w:r>
        <w:rPr>
          <w:rFonts w:hint="default" w:ascii="Times New Roman" w:hAnsi="Times New Roman" w:eastAsia="方正仿宋简体" w:cs="Times New Roman"/>
          <w:b/>
          <w:bCs/>
          <w:color w:val="000000" w:themeColor="text1"/>
          <w:sz w:val="32"/>
          <w:szCs w:val="32"/>
          <w14:textFill>
            <w14:solidFill>
              <w14:schemeClr w14:val="tx1"/>
            </w14:solidFill>
          </w14:textFill>
        </w:rPr>
        <w:t>实施</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六个一</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人才</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支撑行动</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持续</w:t>
      </w:r>
      <w:r>
        <w:rPr>
          <w:rFonts w:hint="default" w:ascii="Times New Roman" w:hAnsi="Times New Roman" w:eastAsia="方正仿宋简体" w:cs="Times New Roman"/>
          <w:b/>
          <w:bCs/>
          <w:color w:val="000000" w:themeColor="text1"/>
          <w:sz w:val="32"/>
          <w:szCs w:val="32"/>
          <w14:textFill>
            <w14:solidFill>
              <w14:schemeClr w14:val="tx1"/>
            </w14:solidFill>
          </w14:textFill>
        </w:rPr>
        <w:t>举办科技人才</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发展</w:t>
      </w:r>
      <w:r>
        <w:rPr>
          <w:rFonts w:hint="default" w:ascii="Times New Roman" w:hAnsi="Times New Roman" w:eastAsia="方正仿宋简体" w:cs="Times New Roman"/>
          <w:b/>
          <w:bCs/>
          <w:color w:val="000000" w:themeColor="text1"/>
          <w:sz w:val="32"/>
          <w:szCs w:val="32"/>
          <w14:textFill>
            <w14:solidFill>
              <w14:schemeClr w14:val="tx1"/>
            </w14:solidFill>
          </w14:textFill>
        </w:rPr>
        <w:t>对接会等活动，用好</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高层次</w:t>
      </w:r>
      <w:r>
        <w:rPr>
          <w:rFonts w:hint="default" w:ascii="Times New Roman" w:hAnsi="Times New Roman" w:eastAsia="方正仿宋简体" w:cs="Times New Roman"/>
          <w:b/>
          <w:bCs/>
          <w:color w:val="000000" w:themeColor="text1"/>
          <w:sz w:val="32"/>
          <w:szCs w:val="32"/>
          <w14:textFill>
            <w14:solidFill>
              <w14:schemeClr w14:val="tx1"/>
            </w14:solidFill>
          </w14:textFill>
        </w:rPr>
        <w:t>人才周转</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编制</w:t>
      </w:r>
      <w:r>
        <w:rPr>
          <w:rFonts w:hint="default" w:ascii="Times New Roman" w:hAnsi="Times New Roman" w:eastAsia="方正仿宋简体" w:cs="Times New Roman"/>
          <w:b/>
          <w:bCs/>
          <w:color w:val="000000" w:themeColor="text1"/>
          <w:sz w:val="32"/>
          <w:szCs w:val="32"/>
          <w14:textFill>
            <w14:solidFill>
              <w14:schemeClr w14:val="tx1"/>
            </w14:solidFill>
          </w14:textFill>
        </w:rPr>
        <w:t>，推动更多优秀人才</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来</w:t>
      </w:r>
      <w:r>
        <w:rPr>
          <w:rFonts w:hint="default" w:ascii="Times New Roman" w:hAnsi="Times New Roman" w:eastAsia="方正仿宋简体" w:cs="Times New Roman"/>
          <w:b/>
          <w:bCs/>
          <w:color w:val="000000" w:themeColor="text1"/>
          <w:sz w:val="32"/>
          <w:szCs w:val="32"/>
          <w14:textFill>
            <w14:solidFill>
              <w14:schemeClr w14:val="tx1"/>
            </w14:solidFill>
          </w14:textFill>
        </w:rPr>
        <w:t>嘉创新创业，引进院士及海内外高层次人才</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5</w:t>
      </w:r>
      <w:r>
        <w:rPr>
          <w:rFonts w:hint="default" w:ascii="Times New Roman" w:hAnsi="Times New Roman" w:eastAsia="方正仿宋简体" w:cs="Times New Roman"/>
          <w:b/>
          <w:bCs/>
          <w:color w:val="000000" w:themeColor="text1"/>
          <w:sz w:val="32"/>
          <w:szCs w:val="32"/>
          <w14:textFill>
            <w14:solidFill>
              <w14:schemeClr w14:val="tx1"/>
            </w14:solidFill>
          </w14:textFill>
        </w:rPr>
        <w:t>人以上</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。积极争创青年发展友好型城市。</w:t>
      </w:r>
    </w:p>
    <w:p w14:paraId="356C91FC">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徐相斌、张艳丽、</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朱亚峰</w:t>
      </w:r>
    </w:p>
    <w:p w14:paraId="0F5BA8C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14:textFill>
            <w14:solidFill>
              <w14:schemeClr w14:val="tx1"/>
            </w14:solidFill>
          </w14:textFill>
        </w:rPr>
        <w:t>县</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人才事业发展中心、县人力资源和社会保障局</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、县科学技术局、团县委</w:t>
      </w:r>
    </w:p>
    <w:p w14:paraId="333F3504">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协办单位：县委人才工作领导小组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成员单位，各镇街、经开区</w:t>
      </w:r>
    </w:p>
    <w:p w14:paraId="69B4111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13.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一企一</w:t>
      </w:r>
      <w:r>
        <w:rPr>
          <w:rFonts w:hint="default" w:ascii="Times New Roman" w:hAnsi="Times New Roman" w:eastAsia="方正仿宋简体" w:cs="Times New Roman"/>
          <w:b/>
          <w:bCs/>
          <w:color w:val="000000" w:themeColor="text1"/>
          <w:sz w:val="32"/>
          <w:szCs w:val="32"/>
          <w14:textFill>
            <w14:solidFill>
              <w14:schemeClr w14:val="tx1"/>
            </w14:solidFill>
          </w14:textFill>
        </w:rPr>
        <w:t>策</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梯次培育创新主体，</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加快产业链、创新链双向融合，</w:t>
      </w:r>
      <w:r>
        <w:rPr>
          <w:rFonts w:hint="default" w:ascii="Times New Roman" w:hAnsi="Times New Roman" w:eastAsia="方正仿宋简体" w:cs="Times New Roman"/>
          <w:b/>
          <w:bCs/>
          <w:color w:val="000000" w:themeColor="text1"/>
          <w:sz w:val="32"/>
          <w:szCs w:val="32"/>
          <w14:textFill>
            <w14:solidFill>
              <w14:schemeClr w14:val="tx1"/>
            </w14:solidFill>
          </w14:textFill>
        </w:rPr>
        <w:t>推动核心技术和共性技术攻关</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揭榜挂帅</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市场化</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开展市级以上重点研发计划项目不少于10个。实施加大研发投入专项行动，</w:t>
      </w:r>
      <w:r>
        <w:rPr>
          <w:rFonts w:hint="default" w:ascii="Times New Roman" w:hAnsi="Times New Roman" w:eastAsia="方正仿宋简体" w:cs="Times New Roman"/>
          <w:b/>
          <w:bCs/>
          <w:color w:val="000000" w:themeColor="text1"/>
          <w:sz w:val="32"/>
          <w:szCs w:val="32"/>
          <w14:textFill>
            <w14:solidFill>
              <w14:schemeClr w14:val="tx1"/>
            </w14:solidFill>
          </w14:textFill>
        </w:rPr>
        <w:t>建立资源配置与研发投入实绩挂钩机制，推动企业研发机构提质升级，</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研发投入增长15%。</w:t>
      </w:r>
      <w:r>
        <w:rPr>
          <w:rFonts w:hint="default" w:ascii="Times New Roman" w:hAnsi="Times New Roman" w:eastAsia="方正仿宋简体" w:cs="Times New Roman"/>
          <w:b/>
          <w:bCs/>
          <w:color w:val="000000" w:themeColor="text1"/>
          <w:sz w:val="32"/>
          <w:szCs w:val="32"/>
          <w14:textFill>
            <w14:solidFill>
              <w14:schemeClr w14:val="tx1"/>
            </w14:solidFill>
          </w14:textFill>
        </w:rPr>
        <w:t>新增市级以上创新平台5家</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。加大创新型科技型企业引育力度，新增</w:t>
      </w:r>
      <w:r>
        <w:rPr>
          <w:rFonts w:hint="default" w:ascii="Times New Roman" w:hAnsi="Times New Roman" w:eastAsia="方正仿宋简体" w:cs="Times New Roman"/>
          <w:b/>
          <w:bCs/>
          <w:color w:val="000000" w:themeColor="text1"/>
          <w:sz w:val="32"/>
          <w:szCs w:val="32"/>
          <w14:textFill>
            <w14:solidFill>
              <w14:schemeClr w14:val="tx1"/>
            </w14:solidFill>
          </w14:textFill>
        </w:rPr>
        <w:t>科技型中小企业100家</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以上</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国家</w:t>
      </w:r>
      <w:r>
        <w:rPr>
          <w:rFonts w:hint="default" w:ascii="Times New Roman" w:hAnsi="Times New Roman" w:eastAsia="方正仿宋简体" w:cs="Times New Roman"/>
          <w:b/>
          <w:bCs/>
          <w:color w:val="000000" w:themeColor="text1"/>
          <w:sz w:val="32"/>
          <w:szCs w:val="32"/>
          <w14:textFill>
            <w14:solidFill>
              <w14:schemeClr w14:val="tx1"/>
            </w14:solidFill>
          </w14:textFill>
        </w:rPr>
        <w:t>高新技术企业20家</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以上</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p>
    <w:p w14:paraId="619B381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牵头领导：朱亚峰</w:t>
      </w:r>
    </w:p>
    <w:p w14:paraId="3E3ED95A">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单位：县科学技术局</w:t>
      </w:r>
    </w:p>
    <w:p w14:paraId="0220395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协办单位：县发展和改革局</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县人力资源和社会保障局</w:t>
      </w:r>
      <w:r>
        <w:rPr>
          <w:rFonts w:hint="default" w:ascii="Times New Roman" w:hAnsi="Times New Roman" w:eastAsia="方正楷体简体" w:cs="Times New Roman"/>
          <w:b/>
          <w:color w:val="000000" w:themeColor="text1"/>
          <w:sz w:val="32"/>
          <w:szCs w:val="32"/>
          <w14:textFill>
            <w14:solidFill>
              <w14:schemeClr w14:val="tx1"/>
            </w14:solidFill>
          </w14:textFill>
        </w:rPr>
        <w:t>，各镇街、经开区</w:t>
      </w:r>
    </w:p>
    <w:p w14:paraId="528C2C25">
      <w:pPr>
        <w:pStyle w:val="5"/>
        <w:keepNext w:val="0"/>
        <w:keepLines w:val="0"/>
        <w:pageBreakBefore w:val="0"/>
        <w:widowControl w:val="0"/>
        <w:kinsoku/>
        <w:wordWrap/>
        <w:overflowPunct/>
        <w:topLinePunct w:val="0"/>
        <w:autoSpaceDE/>
        <w:autoSpaceDN/>
        <w:bidi w:val="0"/>
        <w:adjustRightInd/>
        <w:snapToGrid/>
        <w:spacing w:after="0" w:line="540" w:lineRule="exact"/>
        <w:ind w:firstLine="643" w:firstLineChars="200"/>
        <w:contextualSpacing/>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kern w:val="2"/>
          <w:sz w:val="32"/>
          <w:szCs w:val="32"/>
          <w:lang w:val="en-US" w:eastAsia="zh-CN" w:bidi="ar-SA"/>
          <w14:textFill>
            <w14:solidFill>
              <w14:schemeClr w14:val="tx1"/>
            </w14:solidFill>
          </w14:textFill>
        </w:rPr>
        <w:t>14</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实施新兴产业培育壮大攻坚行</w:t>
      </w:r>
      <w:r>
        <w:rPr>
          <w:rFonts w:hint="default" w:ascii="Times New Roman" w:hAnsi="Times New Roman" w:eastAsia="方正仿宋简体" w:cs="Times New Roman"/>
          <w:b/>
          <w:bCs/>
          <w:color w:val="000000" w:themeColor="text1"/>
          <w:sz w:val="32"/>
          <w14:textFill>
            <w14:solidFill>
              <w14:schemeClr w14:val="tx1"/>
            </w14:solidFill>
          </w14:textFill>
        </w:rPr>
        <w:t>动</w:t>
      </w:r>
      <w:r>
        <w:rPr>
          <w:rFonts w:hint="default" w:ascii="Times New Roman" w:hAnsi="Times New Roman" w:eastAsia="方正仿宋简体" w:cs="Times New Roman"/>
          <w:b/>
          <w:bCs/>
          <w:color w:val="000000" w:themeColor="text1"/>
          <w:sz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lang w:val="en-US" w:eastAsia="zh-CN"/>
          <w14:textFill>
            <w14:solidFill>
              <w14:schemeClr w14:val="tx1"/>
            </w14:solidFill>
          </w14:textFill>
        </w:rPr>
        <w:t>加强车规级半导体元器件等技术研发，推进半导体二极管项目投产</w:t>
      </w:r>
      <w:r>
        <w:rPr>
          <w:rFonts w:hint="default" w:ascii="Times New Roman" w:hAnsi="Times New Roman" w:eastAsia="方正仿宋简体" w:cs="Times New Roman"/>
          <w:b/>
          <w:bCs/>
          <w:color w:val="000000" w:themeColor="text1"/>
          <w:sz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14:textFill>
            <w14:solidFill>
              <w14:schemeClr w14:val="tx1"/>
            </w14:solidFill>
          </w14:textFill>
        </w:rPr>
        <w:t>攻坚数字经济项目招引</w:t>
      </w:r>
      <w:r>
        <w:rPr>
          <w:rFonts w:hint="default" w:ascii="Times New Roman" w:hAnsi="Times New Roman" w:eastAsia="方正仿宋简体" w:cs="Times New Roman"/>
          <w:b/>
          <w:bCs/>
          <w:color w:val="000000" w:themeColor="text1"/>
          <w:sz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14:textFill>
            <w14:solidFill>
              <w14:schemeClr w14:val="tx1"/>
            </w14:solidFill>
          </w14:textFill>
        </w:rPr>
        <w:t>新改建5G基站</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50</w:t>
      </w:r>
      <w:r>
        <w:rPr>
          <w:rFonts w:hint="default" w:ascii="Times New Roman" w:hAnsi="Times New Roman" w:eastAsia="方正仿宋简体" w:cs="Times New Roman"/>
          <w:b/>
          <w:bCs/>
          <w:color w:val="000000" w:themeColor="text1"/>
          <w:sz w:val="32"/>
          <w14:textFill>
            <w14:solidFill>
              <w14:schemeClr w14:val="tx1"/>
            </w14:solidFill>
          </w14:textFill>
        </w:rPr>
        <w:t>个以上，打造鲁西南数字经济核心孵化集群。</w:t>
      </w:r>
      <w:r>
        <w:rPr>
          <w:rFonts w:hint="default" w:ascii="Times New Roman" w:hAnsi="Times New Roman" w:eastAsia="方正仿宋简体" w:cs="Times New Roman"/>
          <w:b/>
          <w:bCs/>
          <w:color w:val="000000" w:themeColor="text1"/>
          <w:sz w:val="32"/>
          <w:lang w:val="en-US" w:eastAsia="zh-CN"/>
          <w14:textFill>
            <w14:solidFill>
              <w14:schemeClr w14:val="tx1"/>
            </w14:solidFill>
          </w14:textFill>
        </w:rPr>
        <w:t>加强</w:t>
      </w:r>
      <w:r>
        <w:rPr>
          <w:rFonts w:hint="default" w:ascii="Times New Roman" w:hAnsi="Times New Roman" w:eastAsia="方正仿宋简体" w:cs="Times New Roman"/>
          <w:b/>
          <w:bCs/>
          <w:color w:val="000000" w:themeColor="text1"/>
          <w:sz w:val="32"/>
          <w14:textFill>
            <w14:solidFill>
              <w14:schemeClr w14:val="tx1"/>
            </w14:solidFill>
          </w14:textFill>
        </w:rPr>
        <w:t>互联网、软件和信息技术服务业培育，</w:t>
      </w:r>
      <w:r>
        <w:rPr>
          <w:rFonts w:hint="default" w:ascii="Times New Roman" w:hAnsi="Times New Roman" w:eastAsia="方正仿宋简体" w:cs="Times New Roman"/>
          <w:b/>
          <w:bCs/>
          <w:color w:val="000000" w:themeColor="text1"/>
          <w:sz w:val="32"/>
          <w:lang w:val="en-US" w:eastAsia="zh-CN"/>
          <w14:textFill>
            <w14:solidFill>
              <w14:schemeClr w14:val="tx1"/>
            </w14:solidFill>
          </w14:textFill>
        </w:rPr>
        <w:t>推动</w:t>
      </w:r>
      <w:r>
        <w:rPr>
          <w:rFonts w:hint="default" w:ascii="Times New Roman" w:hAnsi="Times New Roman" w:eastAsia="方正仿宋简体" w:cs="Times New Roman"/>
          <w:b/>
          <w:bCs/>
          <w:color w:val="000000" w:themeColor="text1"/>
          <w:sz w:val="32"/>
          <w14:textFill>
            <w14:solidFill>
              <w14:schemeClr w14:val="tx1"/>
            </w14:solidFill>
          </w14:textFill>
        </w:rPr>
        <w:t>数字经济核心产业增加值</w:t>
      </w:r>
      <w:r>
        <w:rPr>
          <w:rFonts w:hint="default" w:ascii="Times New Roman" w:hAnsi="Times New Roman" w:eastAsia="方正仿宋简体" w:cs="Times New Roman"/>
          <w:b/>
          <w:bCs/>
          <w:color w:val="000000" w:themeColor="text1"/>
          <w:sz w:val="32"/>
          <w:szCs w:val="32"/>
          <w14:textFill>
            <w14:solidFill>
              <w14:schemeClr w14:val="tx1"/>
            </w14:solidFill>
          </w14:textFill>
        </w:rPr>
        <w:t>增长</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6</w:t>
      </w:r>
      <w:r>
        <w:rPr>
          <w:rFonts w:hint="default" w:ascii="Times New Roman" w:hAnsi="Times New Roman" w:eastAsia="方正仿宋简体" w:cs="Times New Roman"/>
          <w:b/>
          <w:bCs/>
          <w:color w:val="000000" w:themeColor="text1"/>
          <w:sz w:val="32"/>
          <w:szCs w:val="32"/>
          <w14:textFill>
            <w14:solidFill>
              <w14:schemeClr w14:val="tx1"/>
            </w14:solidFill>
          </w14:textFill>
        </w:rPr>
        <w:t>%以上</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实施数字化改造项目20个以上，新增上云设备10台以上，培育数据管理能力成熟度评估试点企业</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互联网示范标杆企业</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6</w:t>
      </w:r>
      <w:r>
        <w:rPr>
          <w:rFonts w:hint="default" w:ascii="Times New Roman" w:hAnsi="Times New Roman" w:eastAsia="方正仿宋简体" w:cs="Times New Roman"/>
          <w:b/>
          <w:bCs/>
          <w:color w:val="000000" w:themeColor="text1"/>
          <w:sz w:val="32"/>
          <w:szCs w:val="32"/>
          <w14:textFill>
            <w14:solidFill>
              <w14:schemeClr w14:val="tx1"/>
            </w14:solidFill>
          </w14:textFill>
        </w:rPr>
        <w:t>家以上。</w:t>
      </w:r>
    </w:p>
    <w:p w14:paraId="52A57B14">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徐相斌、</w:t>
      </w:r>
      <w:r>
        <w:rPr>
          <w:rFonts w:hint="default" w:ascii="Times New Roman" w:hAnsi="Times New Roman" w:eastAsia="方正楷体简体" w:cs="Times New Roman"/>
          <w:b/>
          <w:color w:val="000000" w:themeColor="text1"/>
          <w:sz w:val="32"/>
          <w:szCs w:val="32"/>
          <w14:textFill>
            <w14:solidFill>
              <w14:schemeClr w14:val="tx1"/>
            </w14:solidFill>
          </w14:textFill>
        </w:rPr>
        <w:t>朱亚峰</w:t>
      </w:r>
    </w:p>
    <w:p w14:paraId="1375DA7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县发展和</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改革</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局、</w:t>
      </w:r>
      <w:r>
        <w:rPr>
          <w:rFonts w:hint="default" w:ascii="Times New Roman" w:hAnsi="Times New Roman" w:eastAsia="方正楷体简体" w:cs="Times New Roman"/>
          <w:b/>
          <w:color w:val="000000" w:themeColor="text1"/>
          <w:sz w:val="32"/>
          <w:szCs w:val="32"/>
          <w14:textFill>
            <w14:solidFill>
              <w14:schemeClr w14:val="tx1"/>
            </w14:solidFill>
          </w14:textFill>
        </w:rPr>
        <w:t>县工业和信息化局</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，经开区</w:t>
      </w:r>
    </w:p>
    <w:p w14:paraId="6CA4A640">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协办单位：各镇街</w:t>
      </w:r>
    </w:p>
    <w:p w14:paraId="6FAA6390">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15</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鼓励企业对外开展高层次产学研合作，</w:t>
      </w:r>
      <w:r>
        <w:rPr>
          <w:rFonts w:hint="default" w:ascii="Times New Roman" w:hAnsi="Times New Roman" w:eastAsia="方正仿宋简体" w:cs="Times New Roman"/>
          <w:b/>
          <w:bCs/>
          <w:color w:val="000000" w:themeColor="text1"/>
          <w:sz w:val="32"/>
          <w:szCs w:val="32"/>
          <w14:textFill>
            <w14:solidFill>
              <w14:schemeClr w14:val="tx1"/>
            </w14:solidFill>
          </w14:textFill>
        </w:rPr>
        <w:t>推动创新链向高端延伸</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。实施科技企业与高等院校产学研三年全覆盖行动计划，</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年内引进高校、大院大所10家以上，</w:t>
      </w:r>
      <w:r>
        <w:rPr>
          <w:rFonts w:hint="default" w:ascii="Times New Roman" w:hAnsi="Times New Roman" w:eastAsia="方正仿宋简体" w:cs="Times New Roman"/>
          <w:b/>
          <w:bCs/>
          <w:color w:val="000000" w:themeColor="text1"/>
          <w:sz w:val="32"/>
          <w:szCs w:val="32"/>
          <w14:textFill>
            <w14:solidFill>
              <w14:schemeClr w14:val="tx1"/>
            </w14:solidFill>
          </w14:textFill>
        </w:rPr>
        <w:t>开展高校院所成果发布会4次以上</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聚焦核心产业链共性技术、薄弱环节，筛选引进</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颠覆性</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技术攻关项目20项以上。实施技术转移先进县三年攻坚行动，争创成果转化中试示范基地，力争技术合同成交额增长10%以上。</w:t>
      </w:r>
    </w:p>
    <w:p w14:paraId="20363ABC">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牵头领导：朱亚峰</w:t>
      </w:r>
    </w:p>
    <w:p w14:paraId="61AA3C4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单位：县</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科学技术局</w:t>
      </w:r>
    </w:p>
    <w:p w14:paraId="6AE90491">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协办单位：各镇街、经开区</w:t>
      </w:r>
    </w:p>
    <w:p w14:paraId="467B27F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16.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牢固树立</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投入首位</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意识，持续强化重大项目领导包保和专班推进机制，加快推动形成有效投资。聚力推进县委一号文重点项目，逐项建立</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五张清单</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和</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管理档案</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力争完成投资160亿元以上。强化项目包装，破解要素制约，争取纳入省重大项目3个以上、省绿色低碳高质量发展项目11个以上、专项债项目20个以上。加强政策研究，</w:t>
      </w:r>
      <w:r>
        <w:rPr>
          <w:rFonts w:hint="default" w:ascii="Times New Roman" w:hAnsi="Times New Roman" w:eastAsia="方正仿宋简体" w:cs="Times New Roman"/>
          <w:b/>
          <w:bCs/>
          <w:color w:val="000000" w:themeColor="text1"/>
          <w:sz w:val="32"/>
          <w:szCs w:val="32"/>
          <w14:textFill>
            <w14:solidFill>
              <w14:schemeClr w14:val="tx1"/>
            </w14:solidFill>
          </w14:textFill>
        </w:rPr>
        <w:t>争取市级以上资金</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不少于</w:t>
      </w:r>
      <w:r>
        <w:rPr>
          <w:rFonts w:hint="default" w:ascii="Times New Roman" w:hAnsi="Times New Roman" w:eastAsia="方正仿宋简体" w:cs="Times New Roman"/>
          <w:b/>
          <w:bCs/>
          <w:color w:val="000000" w:themeColor="text1"/>
          <w:sz w:val="32"/>
          <w:szCs w:val="32"/>
          <w14:textFill>
            <w14:solidFill>
              <w14:schemeClr w14:val="tx1"/>
            </w14:solidFill>
          </w14:textFill>
        </w:rPr>
        <w:t>50亿元</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p>
    <w:p w14:paraId="5D4609F7">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徐相斌</w:t>
      </w:r>
    </w:p>
    <w:p w14:paraId="3F251EA9">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单位：县</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发展和改革局</w:t>
      </w:r>
    </w:p>
    <w:p w14:paraId="05EF02D8">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协办单位：各镇街、经开区</w:t>
      </w:r>
    </w:p>
    <w:p w14:paraId="6F9B5D4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17.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滚动</w:t>
      </w:r>
      <w:r>
        <w:rPr>
          <w:rFonts w:hint="default" w:ascii="Times New Roman" w:hAnsi="Times New Roman" w:eastAsia="方正仿宋简体" w:cs="Times New Roman"/>
          <w:b/>
          <w:bCs/>
          <w:color w:val="000000" w:themeColor="text1"/>
          <w:sz w:val="32"/>
          <w:szCs w:val="32"/>
          <w14:textFill>
            <w14:solidFill>
              <w14:schemeClr w14:val="tx1"/>
            </w14:solidFill>
          </w14:textFill>
        </w:rPr>
        <w:t>实施工业技改项目</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80</w:t>
      </w:r>
      <w:r>
        <w:rPr>
          <w:rFonts w:hint="default" w:ascii="Times New Roman" w:hAnsi="Times New Roman" w:eastAsia="方正仿宋简体" w:cs="Times New Roman"/>
          <w:b/>
          <w:bCs/>
          <w:color w:val="000000" w:themeColor="text1"/>
          <w:sz w:val="32"/>
          <w:szCs w:val="32"/>
          <w14:textFill>
            <w14:solidFill>
              <w14:schemeClr w14:val="tx1"/>
            </w14:solidFill>
          </w14:textFill>
        </w:rPr>
        <w:t>个，投资</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增长10</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以上。</w:t>
      </w:r>
    </w:p>
    <w:p w14:paraId="23B98F4C">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朱亚峰</w:t>
      </w:r>
    </w:p>
    <w:p w14:paraId="7E2C0CC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县工业和信息化局</w:t>
      </w:r>
    </w:p>
    <w:p w14:paraId="788D5EE3">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协办单位：各镇街、经开区</w:t>
      </w:r>
    </w:p>
    <w:p w14:paraId="34B072C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18.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对接开发性政策性银行，拓宽投融资渠道，力争重点项目融资规模达到60亿元，鼓励更多民间资本参与重大工程和</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补短板</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项目建设。</w:t>
      </w:r>
    </w:p>
    <w:p w14:paraId="413606B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徐相斌、朱亚峰</w:t>
      </w:r>
    </w:p>
    <w:p w14:paraId="75ADAB22">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单位：县</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发展和改革局、县金融工作服务中心、县财政局</w:t>
      </w:r>
    </w:p>
    <w:p w14:paraId="1B3DBB1A">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协办单位：各镇街、经开区</w:t>
      </w:r>
    </w:p>
    <w:p w14:paraId="5DAD94D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1</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9. </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深化</w:t>
      </w:r>
      <w:r>
        <w:rPr>
          <w:rFonts w:hint="default" w:ascii="Times New Roman" w:hAnsi="Times New Roman" w:cs="Times New Roman"/>
          <w:b/>
          <w:color w:val="000000" w:themeColor="text1"/>
          <w:kern w:val="0"/>
          <w:sz w:val="32"/>
          <w:szCs w:val="32"/>
          <w:shd w:val="clear" w:color="auto" w:fill="FFFFFF"/>
          <w:lang w:val="en-US" w:eastAsia="zh-CN" w:bidi="ar"/>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教育+地产</w:t>
      </w:r>
      <w:r>
        <w:rPr>
          <w:rFonts w:hint="default" w:ascii="Times New Roman" w:hAnsi="Times New Roman" w:cs="Times New Roman"/>
          <w:b/>
          <w:color w:val="000000" w:themeColor="text1"/>
          <w:kern w:val="0"/>
          <w:sz w:val="32"/>
          <w:szCs w:val="32"/>
          <w:shd w:val="clear" w:color="auto" w:fill="FFFFFF"/>
          <w:lang w:val="en-US" w:eastAsia="zh-CN" w:bidi="ar"/>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医疗+地产</w:t>
      </w:r>
      <w:r>
        <w:rPr>
          <w:rFonts w:hint="default" w:ascii="Times New Roman" w:hAnsi="Times New Roman" w:cs="Times New Roman"/>
          <w:b/>
          <w:color w:val="000000" w:themeColor="text1"/>
          <w:kern w:val="0"/>
          <w:sz w:val="32"/>
          <w:szCs w:val="32"/>
          <w:shd w:val="clear" w:color="auto" w:fill="FFFFFF"/>
          <w:lang w:val="en-US" w:eastAsia="zh-CN" w:bidi="ar"/>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等模式，制定激活二手房市场政策，</w:t>
      </w:r>
      <w:r>
        <w:rPr>
          <w:rFonts w:hint="default" w:ascii="Times New Roman" w:hAnsi="Times New Roman" w:eastAsia="方正仿宋简体" w:cs="Times New Roman"/>
          <w:b/>
          <w:bCs/>
          <w:color w:val="000000" w:themeColor="text1"/>
          <w:sz w:val="32"/>
          <w:szCs w:val="32"/>
          <w14:textFill>
            <w14:solidFill>
              <w14:schemeClr w14:val="tx1"/>
            </w14:solidFill>
          </w14:textFill>
        </w:rPr>
        <w:t>打造高品质住宅项目，提高刚性和改善性住房供给质量</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w:t>
      </w:r>
    </w:p>
    <w:p w14:paraId="765F83B1">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张艳丽</w:t>
      </w:r>
    </w:p>
    <w:p w14:paraId="1C8455C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县住房和城乡建设局</w:t>
      </w:r>
    </w:p>
    <w:p w14:paraId="68F5C809">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县教育和体育局</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县卫生健康局</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、县规划发展服务中心</w:t>
      </w:r>
      <w:r>
        <w:rPr>
          <w:rFonts w:hint="default" w:ascii="Times New Roman" w:hAnsi="Times New Roman" w:eastAsia="方正楷体简体" w:cs="Times New Roman"/>
          <w:b/>
          <w:color w:val="000000" w:themeColor="text1"/>
          <w:sz w:val="32"/>
          <w:szCs w:val="32"/>
          <w14:textFill>
            <w14:solidFill>
              <w14:schemeClr w14:val="tx1"/>
            </w14:solidFill>
          </w14:textFill>
        </w:rPr>
        <w:t>，各镇街、经开区</w:t>
      </w:r>
    </w:p>
    <w:p w14:paraId="3F6CC15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contextualSpacing/>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20.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扩大新能源汽车消费，配套实</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施新能源汽车充电优惠、免费停车等政策，推动</w:t>
      </w:r>
      <w:r>
        <w:rPr>
          <w:rFonts w:hint="default" w:ascii="Times New Roman" w:hAnsi="Times New Roman" w:eastAsia="方正仿宋简体" w:cs="Times New Roman"/>
          <w:b/>
          <w:bCs/>
          <w:color w:val="000000" w:themeColor="text1"/>
          <w:sz w:val="32"/>
          <w:szCs w:val="32"/>
          <w14:textFill>
            <w14:solidFill>
              <w14:schemeClr w14:val="tx1"/>
            </w14:solidFill>
          </w14:textFill>
        </w:rPr>
        <w:t>充电设施</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向镇街</w:t>
      </w:r>
      <w:r>
        <w:rPr>
          <w:rFonts w:hint="default" w:ascii="Times New Roman" w:hAnsi="Times New Roman" w:eastAsia="方正仿宋简体" w:cs="Times New Roman"/>
          <w:b/>
          <w:bCs/>
          <w:color w:val="000000" w:themeColor="text1"/>
          <w:sz w:val="32"/>
          <w:szCs w:val="32"/>
          <w14:textFill>
            <w14:solidFill>
              <w14:schemeClr w14:val="tx1"/>
            </w14:solidFill>
          </w14:textFill>
        </w:rPr>
        <w:t>覆盖。</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提振建材家居、家电等大宗消费，扩大餐饮、购物等日常消费，打造一刻钟便民生活圈2处。强化电商专业人才培育，规范发展直播带货等消费新业态，力争网络零售额增长</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12</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%以上。</w:t>
      </w:r>
    </w:p>
    <w:p w14:paraId="40D3B71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徐相斌、朱亚峰</w:t>
      </w:r>
    </w:p>
    <w:p w14:paraId="68B754BF">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县发展和改革局、</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县能源事业发展中心、</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县商务局</w:t>
      </w:r>
      <w:r>
        <w:rPr>
          <w:rFonts w:hint="default" w:ascii="Times New Roman" w:hAnsi="Times New Roman" w:eastAsia="方正楷体简体" w:cs="Times New Roman"/>
          <w:b/>
          <w:color w:val="000000" w:themeColor="text1"/>
          <w:sz w:val="32"/>
          <w:szCs w:val="32"/>
          <w:highlight w:val="none"/>
          <w:lang w:val="en-US" w:eastAsia="zh-CN"/>
          <w14:textFill>
            <w14:solidFill>
              <w14:schemeClr w14:val="tx1"/>
            </w14:solidFill>
          </w14:textFill>
        </w:rPr>
        <w:t>，嘉祥街道</w:t>
      </w:r>
    </w:p>
    <w:p w14:paraId="645A185F">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县市场监督管理局、县综合行政执法局、县住房和城乡建设局、县委宣传部、县融媒体中心</w:t>
      </w:r>
      <w:r>
        <w:rPr>
          <w:rFonts w:hint="default" w:ascii="Times New Roman" w:hAnsi="Times New Roman" w:eastAsia="方正楷体简体" w:cs="Times New Roman"/>
          <w:b/>
          <w:color w:val="000000" w:themeColor="text1"/>
          <w:sz w:val="32"/>
          <w:szCs w:val="32"/>
          <w14:textFill>
            <w14:solidFill>
              <w14:schemeClr w14:val="tx1"/>
            </w14:solidFill>
          </w14:textFill>
        </w:rPr>
        <w:t>，各镇街、经开区</w:t>
      </w:r>
    </w:p>
    <w:p w14:paraId="68127070">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21.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开展跨国公司</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敲门行动</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，实体化运作驻欧洲联络处，落地千万美元制造业项目1个以上。加</w:t>
      </w:r>
      <w:r>
        <w:rPr>
          <w:rFonts w:hint="default" w:ascii="Times New Roman" w:hAnsi="Times New Roman" w:eastAsia="方正仿宋简体" w:cs="Times New Roman"/>
          <w:b/>
          <w:bCs/>
          <w:color w:val="000000" w:themeColor="text1"/>
          <w:sz w:val="32"/>
          <w:szCs w:val="32"/>
          <w14:textFill>
            <w14:solidFill>
              <w14:schemeClr w14:val="tx1"/>
            </w14:solidFill>
          </w14:textFill>
        </w:rPr>
        <w:t>强外贸企业帮扶，</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办好</w:t>
      </w:r>
      <w:r>
        <w:rPr>
          <w:rFonts w:hint="default" w:ascii="Times New Roman" w:hAnsi="Times New Roman" w:eastAsia="方正仿宋简体" w:cs="Times New Roman"/>
          <w:b/>
          <w:bCs/>
          <w:color w:val="000000" w:themeColor="text1"/>
          <w:sz w:val="32"/>
          <w:szCs w:val="32"/>
          <w14:textFill>
            <w14:solidFill>
              <w14:schemeClr w14:val="tx1"/>
            </w14:solidFill>
          </w14:textFill>
        </w:rPr>
        <w:t>冰雪运动服饰博览会</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推动</w:t>
      </w:r>
      <w:r>
        <w:rPr>
          <w:rFonts w:hint="default" w:ascii="Times New Roman" w:hAnsi="Times New Roman" w:cs="Times New Roman"/>
          <w:b/>
          <w:bCs/>
          <w:color w:val="000000" w:themeColor="text1"/>
          <w:sz w:val="32"/>
          <w:szCs w:val="32"/>
          <w:lang w:eastAsia="zh-CN"/>
          <w14:textFill>
            <w14:solidFill>
              <w14:schemeClr w14:val="tx1"/>
            </w14:solidFill>
          </w14:textFill>
        </w:rPr>
        <w:t>企业</w:t>
      </w:r>
      <w:r>
        <w:rPr>
          <w:rFonts w:hint="default" w:ascii="Times New Roman" w:hAnsi="Times New Roman" w:eastAsia="方正仿宋简体" w:cs="Times New Roman"/>
          <w:b/>
          <w:bCs/>
          <w:color w:val="000000" w:themeColor="text1"/>
          <w:sz w:val="32"/>
          <w:szCs w:val="32"/>
          <w14:textFill>
            <w14:solidFill>
              <w14:schemeClr w14:val="tx1"/>
            </w14:solidFill>
          </w14:textFill>
        </w:rPr>
        <w:t>申报二手车出口试点建设</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支持</w:t>
      </w:r>
      <w:r>
        <w:rPr>
          <w:rFonts w:hint="default" w:ascii="Times New Roman" w:hAnsi="Times New Roman" w:cs="Times New Roman"/>
          <w:b/>
          <w:bCs/>
          <w:color w:val="000000" w:themeColor="text1"/>
          <w:sz w:val="32"/>
          <w:szCs w:val="32"/>
          <w:lang w:val="en-US" w:eastAsia="zh-CN"/>
          <w14:textFill>
            <w14:solidFill>
              <w14:schemeClr w14:val="tx1"/>
            </w14:solidFill>
          </w14:textFill>
        </w:rPr>
        <w:t>生产厂家</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建设海外仓，鼓励</w:t>
      </w:r>
      <w:r>
        <w:rPr>
          <w:rFonts w:hint="default" w:ascii="Times New Roman" w:hAnsi="Times New Roman" w:eastAsia="方正仿宋简体" w:cs="Times New Roman"/>
          <w:b/>
          <w:bCs/>
          <w:color w:val="000000" w:themeColor="text1"/>
          <w:sz w:val="32"/>
          <w:szCs w:val="32"/>
          <w14:textFill>
            <w14:solidFill>
              <w14:schemeClr w14:val="tx1"/>
            </w14:solidFill>
          </w14:textFill>
        </w:rPr>
        <w:t>企业出境参展、抢抓外贸订单，进出口增幅保持在5%以上。深化招引外资机制，完成外资5000万美元以上。</w:t>
      </w:r>
    </w:p>
    <w:p w14:paraId="5F1A2715">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朱亚峰</w:t>
      </w:r>
    </w:p>
    <w:p w14:paraId="4BCBA715">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县商务局</w:t>
      </w:r>
    </w:p>
    <w:p w14:paraId="5182BBA7">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县发展和改革局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县投资促进发展中心</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县工业和信息化局、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县交通运输局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各</w:t>
      </w:r>
      <w:r>
        <w:rPr>
          <w:rFonts w:hint="default" w:ascii="Times New Roman" w:hAnsi="Times New Roman" w:eastAsia="方正楷体简体" w:cs="Times New Roman"/>
          <w:b/>
          <w:color w:val="000000" w:themeColor="text1"/>
          <w:sz w:val="32"/>
          <w:szCs w:val="32"/>
          <w14:textFill>
            <w14:solidFill>
              <w14:schemeClr w14:val="tx1"/>
            </w14:solidFill>
          </w14:textFill>
        </w:rPr>
        <w:t>镇街、经开区</w:t>
      </w:r>
    </w:p>
    <w:p w14:paraId="205D4E7D">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22.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推行</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县镇一体、部门联动</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服务企业制度，推进诉求</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一管到底</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。聚焦</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高效办成一件事</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，推动</w:t>
      </w:r>
      <w:r>
        <w:rPr>
          <w:rFonts w:hint="default" w:ascii="Times New Roman" w:hAnsi="Times New Roman" w:eastAsia="方正仿宋简体" w:cs="Times New Roman"/>
          <w:b/>
          <w:bCs/>
          <w:color w:val="000000" w:themeColor="text1"/>
          <w:sz w:val="32"/>
          <w:szCs w:val="32"/>
          <w14:textFill>
            <w14:solidFill>
              <w14:schemeClr w14:val="tx1"/>
            </w14:solidFill>
          </w14:textFill>
        </w:rPr>
        <w:t>更多</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事项</w:t>
      </w:r>
      <w:r>
        <w:rPr>
          <w:rFonts w:hint="default" w:ascii="Times New Roman" w:hAnsi="Times New Roman" w:eastAsia="方正仿宋简体" w:cs="Times New Roman"/>
          <w:b/>
          <w:bCs/>
          <w:color w:val="000000" w:themeColor="text1"/>
          <w:sz w:val="32"/>
          <w:szCs w:val="32"/>
          <w14:textFill>
            <w14:solidFill>
              <w14:schemeClr w14:val="tx1"/>
            </w14:solidFill>
          </w14:textFill>
        </w:rPr>
        <w:t>向镇街、社区延伸。优化工程建设项目</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审批</w:t>
      </w:r>
      <w:r>
        <w:rPr>
          <w:rFonts w:hint="default" w:ascii="Times New Roman" w:hAnsi="Times New Roman" w:eastAsia="方正仿宋简体" w:cs="Times New Roman"/>
          <w:b/>
          <w:bCs/>
          <w:color w:val="000000" w:themeColor="text1"/>
          <w:sz w:val="32"/>
          <w:szCs w:val="32"/>
          <w14:textFill>
            <w14:solidFill>
              <w14:schemeClr w14:val="tx1"/>
            </w14:solidFill>
          </w14:textFill>
        </w:rPr>
        <w:t>流程，实施全程电子化办理</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深化商事制度改革，</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推广</w:t>
      </w:r>
      <w:r>
        <w:rPr>
          <w:rFonts w:hint="default" w:ascii="Times New Roman" w:hAnsi="Times New Roman" w:eastAsia="方正仿宋简体" w:cs="Times New Roman"/>
          <w:b/>
          <w:bCs/>
          <w:color w:val="000000" w:themeColor="text1"/>
          <w:sz w:val="32"/>
          <w:szCs w:val="32"/>
          <w14:textFill>
            <w14:solidFill>
              <w14:schemeClr w14:val="tx1"/>
            </w14:solidFill>
          </w14:textFill>
        </w:rPr>
        <w:t>企业开办</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1002</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模式，扩大</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一业一证</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一照多址</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应用范围</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优化帮办代办，打造政务服务</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24小时不打烊</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品牌。</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实施质量提升行动，提供计量、标准、认证、检验检测等质量基础设施一站式服务。</w:t>
      </w:r>
    </w:p>
    <w:p w14:paraId="54941892">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牵头领导：徐相斌</w:t>
      </w:r>
    </w:p>
    <w:p w14:paraId="47812244">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：县行政审批服务局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、县检验检测中心</w:t>
      </w:r>
    </w:p>
    <w:p w14:paraId="43DAB492">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协办单位：县优化营商环境指挥部</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各成员单位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，各镇街、经开区</w:t>
      </w:r>
    </w:p>
    <w:p w14:paraId="55FA2BCF">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23.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加强</w:t>
      </w:r>
      <w:r>
        <w:rPr>
          <w:rFonts w:hint="default" w:ascii="Times New Roman" w:hAnsi="Times New Roman" w:eastAsia="方正仿宋简体" w:cs="Times New Roman"/>
          <w:b/>
          <w:bCs/>
          <w:color w:val="000000" w:themeColor="text1"/>
          <w:sz w:val="32"/>
          <w:szCs w:val="32"/>
          <w14:textFill>
            <w14:solidFill>
              <w14:schemeClr w14:val="tx1"/>
            </w14:solidFill>
          </w14:textFill>
        </w:rPr>
        <w:t>企业信用体系建设，努力营造安全放心、公平公正、开放共享的优良市场环境。</w:t>
      </w:r>
    </w:p>
    <w:p w14:paraId="12441E60">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朱亚峰</w:t>
      </w:r>
    </w:p>
    <w:p w14:paraId="15CDB1C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市场监督管理局</w:t>
      </w:r>
    </w:p>
    <w:p w14:paraId="7EF850E7">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协办单位：各镇街、经开区</w:t>
      </w:r>
    </w:p>
    <w:p w14:paraId="51ED01CA">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24.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深化</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放管服</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改革，动态调整行政许可事项清单，对标最优逐项编制实施规范和服务指南</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p>
    <w:p w14:paraId="77005AD2">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徐相斌</w:t>
      </w:r>
    </w:p>
    <w:p w14:paraId="1B605B46">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县行政审批服务局</w:t>
      </w:r>
    </w:p>
    <w:p w14:paraId="003F843D">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协办单位：各镇街、经开区</w:t>
      </w:r>
    </w:p>
    <w:p w14:paraId="536ACF19">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5</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稳步推进县级机构改革，优化镇街机构设置，促进高效运行管理。</w:t>
      </w:r>
    </w:p>
    <w:p w14:paraId="4F9AEBC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徐相斌</w:t>
      </w:r>
    </w:p>
    <w:p w14:paraId="361F2D5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县委编办</w:t>
      </w:r>
    </w:p>
    <w:p w14:paraId="0295538F">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涉及改革各县直部门单位，</w:t>
      </w:r>
      <w:r>
        <w:rPr>
          <w:rFonts w:hint="default" w:ascii="Times New Roman" w:hAnsi="Times New Roman" w:eastAsia="方正楷体简体" w:cs="Times New Roman"/>
          <w:b/>
          <w:color w:val="000000" w:themeColor="text1"/>
          <w:sz w:val="32"/>
          <w:szCs w:val="32"/>
          <w14:textFill>
            <w14:solidFill>
              <w14:schemeClr w14:val="tx1"/>
            </w14:solidFill>
          </w14:textFill>
        </w:rPr>
        <w:t>各镇街</w:t>
      </w:r>
    </w:p>
    <w:p w14:paraId="520B5B26">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6</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深化国企劳动、人事、分配</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三项制度</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改革，优化监管机制，规范县管企业管理，推动</w:t>
      </w:r>
      <w:r>
        <w:rPr>
          <w:rFonts w:hint="default" w:ascii="Times New Roman" w:hAnsi="Times New Roman" w:eastAsia="方正仿宋简体" w:cs="Times New Roman"/>
          <w:b/>
          <w:bCs/>
          <w:color w:val="000000" w:themeColor="text1"/>
          <w:sz w:val="32"/>
          <w:szCs w:val="32"/>
          <w14:textFill>
            <w14:solidFill>
              <w14:schemeClr w14:val="tx1"/>
            </w14:solidFill>
          </w14:textFill>
        </w:rPr>
        <w:t>国资国企做强做优。</w:t>
      </w:r>
    </w:p>
    <w:p w14:paraId="5E2C8055">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徐相斌</w:t>
      </w:r>
    </w:p>
    <w:p w14:paraId="35C1B4F8">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县国有资产事务中心</w:t>
      </w:r>
    </w:p>
    <w:p w14:paraId="740AAA6E">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各镇街、经开区</w:t>
      </w:r>
    </w:p>
    <w:p w14:paraId="33853364">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7</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稳妥开展县级疾控改革试点，实施实验室资质认定和扩项。</w:t>
      </w:r>
    </w:p>
    <w:p w14:paraId="14301707">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张</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雷</w:t>
      </w:r>
    </w:p>
    <w:p w14:paraId="31841150">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县卫生健康局、</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县疾控中心</w:t>
      </w:r>
    </w:p>
    <w:p w14:paraId="5A12BE4D">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县委编办</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、县发展和改革局、县科学技术局、县财政局、县人力资源和社会保障局、县医疗保障局、国家税务总局嘉祥县税务局</w:t>
      </w:r>
    </w:p>
    <w:p w14:paraId="2916C2E7">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8</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推进统计现代化改革，高标准完成第五次全国经济普查。</w:t>
      </w:r>
    </w:p>
    <w:p w14:paraId="7CBFFC72">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牵头领导：徐相斌</w:t>
      </w:r>
    </w:p>
    <w:p w14:paraId="726DC1F0">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：县统计局</w:t>
      </w:r>
    </w:p>
    <w:p w14:paraId="603E47D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协办单位：县统计联席会议办公室</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成员单位</w:t>
      </w:r>
    </w:p>
    <w:p w14:paraId="11049104">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9</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建强做优经济园区，启动建设化工产业园新扩区配套设施，完成管廊提升及</w:t>
      </w:r>
      <w:r>
        <w:rPr>
          <w:rFonts w:hint="default" w:ascii="Times New Roman" w:hAnsi="Times New Roman" w:eastAsia="方正仿宋简体" w:cs="Times New Roman"/>
          <w:b/>
          <w:bCs/>
          <w:color w:val="000000" w:themeColor="text1"/>
          <w:sz w:val="32"/>
          <w:szCs w:val="32"/>
          <w14:textFill>
            <w14:solidFill>
              <w14:schemeClr w14:val="tx1"/>
            </w14:solidFill>
          </w14:textFill>
        </w:rPr>
        <w:t>消防站、危化品停车场迁建。</w:t>
      </w:r>
      <w:r>
        <w:rPr>
          <w:rFonts w:hint="default" w:ascii="Times New Roman" w:hAnsi="Times New Roman" w:eastAsia="方正仿宋简体" w:cs="Times New Roman"/>
          <w:b/>
          <w:bCs/>
          <w:color w:val="000000" w:themeColor="text1"/>
          <w:sz w:val="32"/>
          <w:lang w:val="en-US" w:eastAsia="zh-CN"/>
          <w14:textFill>
            <w14:solidFill>
              <w14:schemeClr w14:val="tx1"/>
            </w14:solidFill>
          </w14:textFill>
        </w:rPr>
        <w:t>实施</w:t>
      </w:r>
      <w:r>
        <w:rPr>
          <w:rFonts w:hint="default" w:ascii="Times New Roman" w:hAnsi="Times New Roman" w:eastAsia="方正仿宋简体" w:cs="Times New Roman"/>
          <w:b/>
          <w:bCs/>
          <w:color w:val="000000" w:themeColor="text1"/>
          <w:sz w:val="32"/>
          <w:szCs w:val="32"/>
          <w14:textFill>
            <w14:solidFill>
              <w14:schemeClr w14:val="tx1"/>
            </w14:solidFill>
          </w14:textFill>
        </w:rPr>
        <w:t>高</w:t>
      </w:r>
      <w:r>
        <w:rPr>
          <w:rFonts w:hint="default" w:ascii="Times New Roman" w:hAnsi="Times New Roman" w:eastAsia="方正仿宋简体" w:cs="Times New Roman"/>
          <w:b/>
          <w:color w:val="000000" w:themeColor="text1"/>
          <w:sz w:val="32"/>
          <w:szCs w:val="32"/>
          <w14:textFill>
            <w14:solidFill>
              <w14:schemeClr w14:val="tx1"/>
            </w14:solidFill>
          </w14:textFill>
        </w:rPr>
        <w:t>铁产业园</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胜利路、</w:t>
      </w:r>
      <w:r>
        <w:rPr>
          <w:rFonts w:hint="default" w:ascii="Times New Roman" w:hAnsi="Times New Roman" w:eastAsia="方正仿宋简体" w:cs="Times New Roman"/>
          <w:b/>
          <w:bCs/>
          <w:color w:val="000000" w:themeColor="text1"/>
          <w:sz w:val="32"/>
          <w14:textFill>
            <w14:solidFill>
              <w14:schemeClr w14:val="tx1"/>
            </w14:solidFill>
          </w14:textFill>
        </w:rPr>
        <w:t>雨污管网、污水处理厂建设</w:t>
      </w:r>
      <w:r>
        <w:rPr>
          <w:rFonts w:hint="default" w:ascii="Times New Roman" w:hAnsi="Times New Roman" w:eastAsia="方正仿宋简体" w:cs="Times New Roman"/>
          <w:b/>
          <w:bCs/>
          <w:color w:val="000000" w:themeColor="text1"/>
          <w:sz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lang w:val="en-US" w:eastAsia="zh-CN"/>
          <w14:textFill>
            <w14:solidFill>
              <w14:schemeClr w14:val="tx1"/>
            </w14:solidFill>
          </w14:textFill>
        </w:rPr>
        <w:t>启动</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高压线迁建。</w:t>
      </w:r>
      <w:r>
        <w:rPr>
          <w:rFonts w:hint="default" w:ascii="Times New Roman" w:hAnsi="Times New Roman" w:eastAsia="方正仿宋简体" w:cs="Times New Roman"/>
          <w:b/>
          <w:bCs/>
          <w:color w:val="000000" w:themeColor="text1"/>
          <w:sz w:val="32"/>
          <w:lang w:val="en-US" w:eastAsia="zh-CN"/>
          <w14:textFill>
            <w14:solidFill>
              <w14:schemeClr w14:val="tx1"/>
            </w14:solidFill>
          </w14:textFill>
        </w:rPr>
        <w:t>完成</w:t>
      </w:r>
      <w:r>
        <w:rPr>
          <w:rFonts w:hint="default" w:ascii="Times New Roman" w:hAnsi="Times New Roman" w:eastAsia="方正仿宋简体" w:cs="Times New Roman"/>
          <w:b/>
          <w:bCs/>
          <w:color w:val="000000" w:themeColor="text1"/>
          <w:sz w:val="32"/>
          <w14:textFill>
            <w14:solidFill>
              <w14:schemeClr w14:val="tx1"/>
            </w14:solidFill>
          </w14:textFill>
        </w:rPr>
        <w:t>临港产业园</w:t>
      </w:r>
      <w:r>
        <w:rPr>
          <w:rFonts w:hint="default" w:ascii="Times New Roman" w:hAnsi="Times New Roman" w:eastAsia="方正仿宋简体" w:cs="Times New Roman"/>
          <w:b/>
          <w:bCs/>
          <w:color w:val="000000" w:themeColor="text1"/>
          <w:sz w:val="32"/>
          <w:lang w:val="en-US" w:eastAsia="zh-CN"/>
          <w14:textFill>
            <w14:solidFill>
              <w14:schemeClr w14:val="tx1"/>
            </w14:solidFill>
          </w14:textFill>
        </w:rPr>
        <w:t>供热管网工程</w:t>
      </w:r>
      <w:r>
        <w:rPr>
          <w:rFonts w:hint="default" w:ascii="Times New Roman" w:hAnsi="Times New Roman" w:eastAsia="方正仿宋简体" w:cs="Times New Roman"/>
          <w:b/>
          <w:bCs/>
          <w:color w:val="000000" w:themeColor="text1"/>
          <w:sz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持续</w:t>
      </w:r>
      <w:r>
        <w:rPr>
          <w:rFonts w:hint="default" w:ascii="Times New Roman" w:hAnsi="Times New Roman" w:eastAsia="方正仿宋简体" w:cs="Times New Roman"/>
          <w:b/>
          <w:bCs/>
          <w:color w:val="000000" w:themeColor="text1"/>
          <w:sz w:val="32"/>
          <w:szCs w:val="32"/>
          <w14:textFill>
            <w14:solidFill>
              <w14:schemeClr w14:val="tx1"/>
            </w14:solidFill>
          </w14:textFill>
        </w:rPr>
        <w:t>推进</w:t>
      </w:r>
      <w:r>
        <w:rPr>
          <w:rFonts w:hint="default" w:ascii="Times New Roman" w:hAnsi="Times New Roman" w:eastAsia="方正仿宋简体" w:cs="Times New Roman"/>
          <w:b/>
          <w:color w:val="000000" w:themeColor="text1"/>
          <w:sz w:val="32"/>
          <w:szCs w:val="32"/>
          <w:lang w:bidi="zh-CN"/>
          <w14:textFill>
            <w14:solidFill>
              <w14:schemeClr w14:val="tx1"/>
            </w14:solidFill>
          </w14:textFill>
        </w:rPr>
        <w:t>园区运行</w:t>
      </w:r>
      <w:r>
        <w:rPr>
          <w:rFonts w:hint="default" w:ascii="Times New Roman" w:hAnsi="Times New Roman" w:eastAsia="方正仿宋简体" w:cs="Times New Roman"/>
          <w:b/>
          <w:bCs/>
          <w:color w:val="000000" w:themeColor="text1"/>
          <w:sz w:val="32"/>
          <w:szCs w:val="32"/>
          <w14:textFill>
            <w14:solidFill>
              <w14:schemeClr w14:val="tx1"/>
            </w14:solidFill>
          </w14:textFill>
        </w:rPr>
        <w:t>体制机制改革，</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深入实施化工行业安全生产整治提升八大工程，积极</w:t>
      </w:r>
      <w:r>
        <w:rPr>
          <w:rFonts w:hint="default" w:ascii="Times New Roman" w:hAnsi="Times New Roman" w:eastAsia="方正仿宋简体" w:cs="Times New Roman"/>
          <w:b/>
          <w:bCs/>
          <w:color w:val="000000" w:themeColor="text1"/>
          <w:sz w:val="32"/>
          <w:lang w:val="en-US" w:eastAsia="zh-CN"/>
          <w14:textFill>
            <w14:solidFill>
              <w14:schemeClr w14:val="tx1"/>
            </w14:solidFill>
          </w14:textFill>
        </w:rPr>
        <w:t>争创省级生态工业园区、</w:t>
      </w:r>
      <w:r>
        <w:rPr>
          <w:rFonts w:hint="default" w:ascii="Times New Roman" w:hAnsi="Times New Roman" w:eastAsia="方正仿宋简体" w:cs="Times New Roman"/>
          <w:b/>
          <w:bCs/>
          <w:color w:val="000000" w:themeColor="text1"/>
          <w:sz w:val="32"/>
          <w14:textFill>
            <w14:solidFill>
              <w14:schemeClr w14:val="tx1"/>
            </w14:solidFill>
          </w14:textFill>
        </w:rPr>
        <w:t>高新技术产业经济开发区</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lang w:val="en-US" w:eastAsia="zh-CN"/>
          <w14:textFill>
            <w14:solidFill>
              <w14:schemeClr w14:val="tx1"/>
            </w14:solidFill>
          </w14:textFill>
        </w:rPr>
        <w:t>落地</w:t>
      </w:r>
      <w:r>
        <w:rPr>
          <w:rFonts w:hint="default" w:ascii="Times New Roman" w:hAnsi="Times New Roman" w:eastAsia="方正仿宋简体" w:cs="Times New Roman"/>
          <w:b/>
          <w:color w:val="000000" w:themeColor="text1"/>
          <w:sz w:val="32"/>
          <w:szCs w:val="32"/>
          <w14:textFill>
            <w14:solidFill>
              <w14:schemeClr w14:val="tx1"/>
            </w14:solidFill>
          </w14:textFill>
        </w:rPr>
        <w:t>过亿元项</w:t>
      </w:r>
      <w:r>
        <w:rPr>
          <w:rFonts w:hint="default" w:ascii="Times New Roman" w:hAnsi="Times New Roman" w:eastAsia="方正仿宋简体" w:cs="Times New Roman"/>
          <w:b/>
          <w:bCs/>
          <w:color w:val="000000" w:themeColor="text1"/>
          <w:sz w:val="32"/>
          <w:szCs w:val="32"/>
          <w14:textFill>
            <w14:solidFill>
              <w14:schemeClr w14:val="tx1"/>
            </w14:solidFill>
          </w14:textFill>
        </w:rPr>
        <w:t>目1</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5</w:t>
      </w:r>
      <w:r>
        <w:rPr>
          <w:rFonts w:hint="default" w:ascii="Times New Roman" w:hAnsi="Times New Roman" w:eastAsia="方正仿宋简体" w:cs="Times New Roman"/>
          <w:b/>
          <w:bCs/>
          <w:color w:val="000000" w:themeColor="text1"/>
          <w:sz w:val="32"/>
          <w:szCs w:val="32"/>
          <w14:textFill>
            <w14:solidFill>
              <w14:schemeClr w14:val="tx1"/>
            </w14:solidFill>
          </w14:textFill>
        </w:rPr>
        <w:t>个以上。</w:t>
      </w:r>
    </w:p>
    <w:p w14:paraId="4C4F96B6">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牵头领导：朱亚峰</w:t>
      </w:r>
    </w:p>
    <w:p w14:paraId="644070C4">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：经开区</w:t>
      </w:r>
    </w:p>
    <w:p w14:paraId="1EC7D53F">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协办单位：县经开区推进工作领导小组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成员单位</w:t>
      </w:r>
    </w:p>
    <w:p w14:paraId="0DB58137">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0</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深度融入</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任兖邹曲嘉</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都市区，主动对接都市区发展规划，高标准编制中心城区控</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制性详细规划</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p>
    <w:p w14:paraId="70F907C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张艳丽</w:t>
      </w:r>
    </w:p>
    <w:p w14:paraId="6BCB80D0">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牵头单位：县规划发展服务中心</w:t>
      </w:r>
    </w:p>
    <w:p w14:paraId="12A6606B">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县住房和城乡建设局、县交通运输局、县自然资源和规划局</w:t>
      </w:r>
    </w:p>
    <w:p w14:paraId="6C5EBF00">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1</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启动菜园齐庄片区城市更新项目建设，加快东顺花园二</w:t>
      </w:r>
      <w:r>
        <w:rPr>
          <w:rFonts w:hint="default" w:ascii="Times New Roman" w:hAnsi="Times New Roman" w:eastAsia="方正仿宋简体" w:cs="Times New Roman"/>
          <w:b/>
          <w:color w:val="000000" w:themeColor="text1"/>
          <w:sz w:val="32"/>
          <w:szCs w:val="32"/>
          <w14:textFill>
            <w14:solidFill>
              <w14:schemeClr w14:val="tx1"/>
            </w14:solidFill>
          </w14:textFill>
        </w:rPr>
        <w:t>期</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14:textFill>
            <w14:solidFill>
              <w14:schemeClr w14:val="tx1"/>
            </w14:solidFill>
          </w14:textFill>
        </w:rPr>
        <w:t>萌山片区二期</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14:textFill>
            <w14:solidFill>
              <w14:schemeClr w14:val="tx1"/>
            </w14:solidFill>
          </w14:textFill>
        </w:rPr>
        <w:t>黄河沟片区</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等棚改进度，</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推进</w:t>
      </w:r>
      <w:r>
        <w:rPr>
          <w:rFonts w:hint="default" w:ascii="Times New Roman" w:hAnsi="Times New Roman" w:eastAsia="方正仿宋简体" w:cs="Times New Roman"/>
          <w:b/>
          <w:bCs/>
          <w:color w:val="000000" w:themeColor="text1"/>
          <w:sz w:val="32"/>
          <w:szCs w:val="32"/>
          <w14:textFill>
            <w14:solidFill>
              <w14:schemeClr w14:val="tx1"/>
            </w14:solidFill>
          </w14:textFill>
        </w:rPr>
        <w:t>南关片区二期、萌山片区一期、老党校家属院</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等项目交付使用。提升</w:t>
      </w:r>
      <w:r>
        <w:rPr>
          <w:rFonts w:hint="default" w:ascii="Times New Roman" w:hAnsi="Times New Roman" w:eastAsia="方正仿宋简体" w:cs="Times New Roman"/>
          <w:b/>
          <w:bCs/>
          <w:color w:val="000000" w:themeColor="text1"/>
          <w:sz w:val="32"/>
          <w:szCs w:val="32"/>
          <w14:textFill>
            <w14:solidFill>
              <w14:schemeClr w14:val="tx1"/>
            </w14:solidFill>
          </w14:textFill>
        </w:rPr>
        <w:t>福祥商贸城、职业中专家属院等1</w:t>
      </w:r>
      <w:r>
        <w:rPr>
          <w:rFonts w:hint="default" w:ascii="Times New Roman" w:hAnsi="Times New Roman" w:cs="Times New Roman"/>
          <w:b/>
          <w:bCs/>
          <w:color w:val="000000" w:themeColor="text1"/>
          <w:sz w:val="32"/>
          <w:szCs w:val="32"/>
          <w:lang w:val="en-US" w:eastAsia="zh-CN"/>
          <w14:textFill>
            <w14:solidFill>
              <w14:schemeClr w14:val="tx1"/>
            </w14:solidFill>
          </w14:textFill>
        </w:rPr>
        <w:t>6</w:t>
      </w:r>
      <w:r>
        <w:rPr>
          <w:rFonts w:hint="default" w:ascii="Times New Roman" w:hAnsi="Times New Roman" w:eastAsia="方正仿宋简体" w:cs="Times New Roman"/>
          <w:b/>
          <w:bCs/>
          <w:color w:val="000000" w:themeColor="text1"/>
          <w:sz w:val="32"/>
          <w:szCs w:val="32"/>
          <w14:textFill>
            <w14:solidFill>
              <w14:schemeClr w14:val="tx1"/>
            </w14:solidFill>
          </w14:textFill>
        </w:rPr>
        <w:t>个老旧小区</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打造</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理工</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职业</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学院等中水</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回</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用试点项目，</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完成</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嘉民路、仁祥路、振祥路</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等5条道路建设</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实施</w:t>
      </w:r>
      <w:r>
        <w:rPr>
          <w:rFonts w:hint="default" w:ascii="Times New Roman" w:hAnsi="Times New Roman" w:eastAsia="方正仿宋简体" w:cs="Times New Roman"/>
          <w:b/>
          <w:bCs/>
          <w:color w:val="000000" w:themeColor="text1"/>
          <w:sz w:val="32"/>
          <w:szCs w:val="32"/>
          <w14:textFill>
            <w14:solidFill>
              <w14:schemeClr w14:val="tx1"/>
            </w14:solidFill>
          </w14:textFill>
        </w:rPr>
        <w:t>红太阳路、求知路等</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5条道路照明工程</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，推进呈祥大道、中心街、城南街等8条道路排水管网提升改造。完成民心巷、南关巷、武城路等10条背街小巷路灯安装和改造工程</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p>
    <w:p w14:paraId="14E8B501">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牵头领导：张艳丽</w:t>
      </w:r>
    </w:p>
    <w:p w14:paraId="4EDB4976">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牵头单位：县住房和城乡建设局，嘉祥街道</w:t>
      </w:r>
    </w:p>
    <w:p w14:paraId="58C048EE">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协办单位：县棚户区改造工作领导小组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成员单位</w:t>
      </w:r>
    </w:p>
    <w:p w14:paraId="06AEA7DA">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2</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完成8</w:t>
      </w:r>
      <w:r>
        <w:rPr>
          <w:rFonts w:hint="default" w:ascii="Times New Roman" w:hAnsi="Times New Roman" w:eastAsia="方正仿宋简体" w:cs="Times New Roman"/>
          <w:b/>
          <w:bCs/>
          <w:color w:val="000000" w:themeColor="text1"/>
          <w:sz w:val="32"/>
          <w:szCs w:val="32"/>
          <w14:textFill>
            <w14:solidFill>
              <w14:schemeClr w14:val="tx1"/>
            </w14:solidFill>
          </w14:textFill>
        </w:rPr>
        <w:t>家企业退城</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p>
    <w:p w14:paraId="709E4039">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徐相斌、朱亚峰、闫法超</w:t>
      </w:r>
    </w:p>
    <w:p w14:paraId="22DF40B8">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牵头单位：县发展和改革局、</w:t>
      </w:r>
      <w:r>
        <w:rPr>
          <w:rFonts w:hint="default" w:ascii="Times New Roman" w:hAnsi="Times New Roman" w:eastAsia="方正楷体简体" w:cs="Times New Roman"/>
          <w:b/>
          <w:color w:val="000000" w:themeColor="text1"/>
          <w:kern w:val="2"/>
          <w:sz w:val="32"/>
          <w:szCs w:val="32"/>
          <w:lang w:val="en-US" w:eastAsia="zh-CN" w:bidi="ar-SA"/>
          <w14:textFill>
            <w14:solidFill>
              <w14:schemeClr w14:val="tx1"/>
            </w14:solidFill>
          </w14:textFill>
        </w:rPr>
        <w:t>县工业和信息化局</w:t>
      </w:r>
      <w:r>
        <w:rPr>
          <w:rFonts w:hint="default" w:ascii="Times New Roman" w:hAnsi="Times New Roman" w:eastAsia="方正楷体简体" w:cs="Times New Roman"/>
          <w:b/>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县文化和旅游局</w:t>
      </w:r>
    </w:p>
    <w:p w14:paraId="5B3013C9">
      <w:pPr>
        <w:pStyle w:val="2"/>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协办单位：县自然资源和规划局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县财政局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县住房和城乡建设局、市生态环境局嘉祥县分局、县土地房屋征收事务中心，嘉祥街道</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经开区</w:t>
      </w:r>
    </w:p>
    <w:p w14:paraId="4B8B6421">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3</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以国家文明城市创建为抓手，有序推进数字城管智慧化建设，打造城市运行</w:t>
      </w:r>
      <w:r>
        <w:rPr>
          <w:rFonts w:hint="default" w:ascii="Times New Roman" w:hAnsi="Times New Roman" w:eastAsia="方正仿宋简体" w:cs="Times New Roman"/>
          <w:b/>
          <w:bCs/>
          <w:color w:val="000000" w:themeColor="text1"/>
          <w:sz w:val="32"/>
          <w:szCs w:val="32"/>
          <w14:textFill>
            <w14:solidFill>
              <w14:schemeClr w14:val="tx1"/>
            </w14:solidFill>
          </w14:textFill>
        </w:rPr>
        <w:t>管理服务平台，</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持续提升城市精细化管理水平</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实施</w:t>
      </w:r>
      <w:r>
        <w:rPr>
          <w:rFonts w:hint="default" w:ascii="Times New Roman" w:hAnsi="Times New Roman" w:eastAsia="方正仿宋简体" w:cs="Times New Roman"/>
          <w:b/>
          <w:bCs/>
          <w:color w:val="000000" w:themeColor="text1"/>
          <w:sz w:val="32"/>
          <w:szCs w:val="32"/>
          <w14:textFill>
            <w14:solidFill>
              <w14:schemeClr w14:val="tx1"/>
            </w14:solidFill>
          </w14:textFill>
        </w:rPr>
        <w:t>店外摆摊、乱泼乱倒等5个专项整治行动，规范各类临时便民摊点，纵深开展治危拆违行动。</w:t>
      </w:r>
    </w:p>
    <w:p w14:paraId="380C145C">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牵头领导：张艳丽</w:t>
      </w:r>
    </w:p>
    <w:p w14:paraId="57A498C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牵头单位：县综合行政执法局</w:t>
      </w:r>
    </w:p>
    <w:p w14:paraId="478C2B72">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委宣传部</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、县市场监督管理局、县住房和城乡建设局、县公安局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、县园林环卫事务中心</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，嘉祥街道</w:t>
      </w:r>
    </w:p>
    <w:p w14:paraId="2516DE0D">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textAlignment w:val="auto"/>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4</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开展物业领域服务问题专项整治，加快</w:t>
      </w:r>
      <w:r>
        <w:rPr>
          <w:rFonts w:hint="default" w:ascii="Times New Roman" w:hAnsi="Times New Roman" w:eastAsia="方正仿宋简体" w:cs="Times New Roman"/>
          <w:b/>
          <w:bCs/>
          <w:color w:val="000000" w:themeColor="text1"/>
          <w:sz w:val="32"/>
          <w:szCs w:val="32"/>
          <w14:textFill>
            <w14:solidFill>
              <w14:schemeClr w14:val="tx1"/>
            </w14:solidFill>
          </w14:textFill>
        </w:rPr>
        <w:t>住宅小区</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业主委员会组建步伐</w:t>
      </w:r>
      <w:r>
        <w:rPr>
          <w:rFonts w:hint="default" w:ascii="Times New Roman" w:hAnsi="Times New Roman" w:eastAsia="方正仿宋简体" w:cs="Times New Roman"/>
          <w:b/>
          <w:bCs/>
          <w:color w:val="000000" w:themeColor="text1"/>
          <w:sz w:val="32"/>
          <w:szCs w:val="32"/>
          <w14:textFill>
            <w14:solidFill>
              <w14:schemeClr w14:val="tx1"/>
            </w14:solidFill>
          </w14:textFill>
        </w:rPr>
        <w:t>，打造</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美好家园</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小区</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红色物业</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示范点</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10</w:t>
      </w:r>
      <w:r>
        <w:rPr>
          <w:rFonts w:hint="default" w:ascii="Times New Roman" w:hAnsi="Times New Roman" w:eastAsia="方正仿宋简体" w:cs="Times New Roman"/>
          <w:b/>
          <w:bCs/>
          <w:color w:val="000000" w:themeColor="text1"/>
          <w:sz w:val="32"/>
          <w:szCs w:val="32"/>
          <w14:textFill>
            <w14:solidFill>
              <w14:schemeClr w14:val="tx1"/>
            </w14:solidFill>
          </w14:textFill>
        </w:rPr>
        <w:t>个</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p>
    <w:p w14:paraId="12FDF2F4">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牵头领导：张艳丽</w:t>
      </w:r>
    </w:p>
    <w:p w14:paraId="39E0AD4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牵头单位：县住房和城乡建设局，嘉祥街道</w:t>
      </w:r>
    </w:p>
    <w:p w14:paraId="5C980D27">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县委组织部、县委宣传部、</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公安局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县法院、县发展和改革局、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县综合行政执法局、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县市场监督管理局、县社会治理服务中心、</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县消防救援大队</w:t>
      </w:r>
    </w:p>
    <w:p w14:paraId="3F1F6B4B">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5</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建设</w:t>
      </w:r>
      <w:r>
        <w:rPr>
          <w:rFonts w:hint="default" w:ascii="Times New Roman" w:hAnsi="Times New Roman" w:eastAsia="方正仿宋简体" w:cs="Times New Roman"/>
          <w:b/>
          <w:bCs/>
          <w:color w:val="000000" w:themeColor="text1"/>
          <w:sz w:val="32"/>
          <w:szCs w:val="32"/>
          <w14:textFill>
            <w14:solidFill>
              <w14:schemeClr w14:val="tx1"/>
            </w14:solidFill>
          </w14:textFill>
        </w:rPr>
        <w:t>口袋公园及小微绿地2处，完成</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车站东路</w:t>
      </w:r>
      <w:r>
        <w:rPr>
          <w:rFonts w:hint="default" w:ascii="Times New Roman" w:hAnsi="Times New Roman" w:eastAsia="方正仿宋简体" w:cs="Times New Roman"/>
          <w:b/>
          <w:bCs/>
          <w:color w:val="000000" w:themeColor="text1"/>
          <w:sz w:val="32"/>
          <w:szCs w:val="32"/>
          <w14:textFill>
            <w14:solidFill>
              <w14:schemeClr w14:val="tx1"/>
            </w14:solidFill>
          </w14:textFill>
        </w:rPr>
        <w:t>等</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5条新建</w:t>
      </w:r>
      <w:r>
        <w:rPr>
          <w:rFonts w:hint="default" w:ascii="Times New Roman" w:hAnsi="Times New Roman" w:eastAsia="方正仿宋简体" w:cs="Times New Roman"/>
          <w:b/>
          <w:bCs/>
          <w:color w:val="000000" w:themeColor="text1"/>
          <w:sz w:val="32"/>
          <w:szCs w:val="32"/>
          <w14:textFill>
            <w14:solidFill>
              <w14:schemeClr w14:val="tx1"/>
            </w14:solidFill>
          </w14:textFill>
        </w:rPr>
        <w:t>道路绿化。</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推行城市治理系统化、社区管理网格化、公共服务便民化，构建多维立体城市运行管理格局。</w:t>
      </w:r>
    </w:p>
    <w:p w14:paraId="0EADBBE8">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牵头领导：张艳丽</w:t>
      </w:r>
    </w:p>
    <w:p w14:paraId="35CF6FBA">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：县园林环卫事务中心</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、县综合行政执法局</w:t>
      </w:r>
    </w:p>
    <w:p w14:paraId="486BA6A7">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协办单位：县财政局、县自然资源和规划局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，嘉祥街道</w:t>
      </w:r>
    </w:p>
    <w:p w14:paraId="71459780">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6</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启动S244汶金线嘉祥段、G105京澳线嘉祥段建设，完成S319临鄄线老僧</w:t>
      </w:r>
      <w:r>
        <w:rPr>
          <w:rFonts w:hint="default" w:ascii="Times New Roman" w:hAnsi="Times New Roman" w:eastAsia="方正仿宋简体" w:cs="Times New Roman"/>
          <w:b/>
          <w:color w:val="000000" w:themeColor="text1"/>
          <w:kern w:val="0"/>
          <w:sz w:val="32"/>
          <w:szCs w:val="32"/>
          <w:shd w:val="clear" w:color="auto" w:fill="FFFFFF"/>
          <w:lang w:bidi="ar"/>
          <w14:textFill>
            <w14:solidFill>
              <w14:schemeClr w14:val="tx1"/>
            </w14:solidFill>
          </w14:textFill>
        </w:rPr>
        <w:t>堂黄垓段</w:t>
      </w:r>
      <w:r>
        <w:rPr>
          <w:rFonts w:hint="default" w:ascii="Times New Roman" w:hAnsi="Times New Roman" w:eastAsia="方正仿宋简体" w:cs="Times New Roman"/>
          <w:b/>
          <w:color w:val="000000" w:themeColor="text1"/>
          <w:kern w:val="0"/>
          <w:sz w:val="32"/>
          <w:szCs w:val="32"/>
          <w:shd w:val="clear" w:color="auto" w:fill="FFFFFF"/>
          <w:lang w:eastAsia="zh-CN" w:bidi="ar"/>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shd w:val="clear" w:color="auto" w:fill="FFFFFF"/>
          <w:lang w:bidi="ar"/>
          <w14:textFill>
            <w14:solidFill>
              <w14:schemeClr w14:val="tx1"/>
            </w14:solidFill>
          </w14:textFill>
        </w:rPr>
        <w:t>济广高速拓宽等</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重点工程</w:t>
      </w:r>
      <w:r>
        <w:rPr>
          <w:rFonts w:hint="default" w:ascii="Times New Roman" w:hAnsi="Times New Roman" w:eastAsia="方正仿宋简体" w:cs="Times New Roman"/>
          <w:b/>
          <w:color w:val="000000" w:themeColor="text1"/>
          <w:kern w:val="0"/>
          <w:sz w:val="32"/>
          <w:szCs w:val="32"/>
          <w:shd w:val="clear" w:color="auto" w:fill="FFFFFF"/>
          <w:lang w:bidi="ar"/>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持续提升农村路网</w:t>
      </w:r>
      <w:r>
        <w:rPr>
          <w:rFonts w:hint="default" w:ascii="Times New Roman" w:hAnsi="Times New Roman" w:eastAsia="方正仿宋简体" w:cs="Times New Roman"/>
          <w:b/>
          <w:color w:val="000000" w:themeColor="text1"/>
          <w:kern w:val="0"/>
          <w:sz w:val="32"/>
          <w:szCs w:val="32"/>
          <w:shd w:val="clear" w:color="auto" w:fill="FFFFFF"/>
          <w:lang w:bidi="ar"/>
          <w14:textFill>
            <w14:solidFill>
              <w14:schemeClr w14:val="tx1"/>
            </w14:solidFill>
          </w14:textFill>
        </w:rPr>
        <w:t>，新改建农村路75.5公里</w:t>
      </w:r>
      <w:r>
        <w:rPr>
          <w:rFonts w:hint="default" w:ascii="Times New Roman" w:hAnsi="Times New Roman" w:eastAsia="方正仿宋简体" w:cs="Times New Roman"/>
          <w:b/>
          <w:color w:val="000000" w:themeColor="text1"/>
          <w:kern w:val="0"/>
          <w:sz w:val="32"/>
          <w:szCs w:val="32"/>
          <w:shd w:val="clear" w:color="auto" w:fill="FFFFFF"/>
          <w:lang w:eastAsia="zh-CN" w:bidi="ar"/>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完成</w:t>
      </w:r>
      <w:r>
        <w:rPr>
          <w:rFonts w:hint="default" w:ascii="Times New Roman" w:hAnsi="Times New Roman" w:eastAsia="方正仿宋简体" w:cs="Times New Roman"/>
          <w:b/>
          <w:color w:val="000000" w:themeColor="text1"/>
          <w:kern w:val="0"/>
          <w:sz w:val="32"/>
          <w:szCs w:val="32"/>
          <w:shd w:val="clear" w:color="auto" w:fill="FFFFFF"/>
          <w:lang w:bidi="ar"/>
          <w14:textFill>
            <w14:solidFill>
              <w14:schemeClr w14:val="tx1"/>
            </w14:solidFill>
          </w14:textFill>
        </w:rPr>
        <w:t>村道安防33公里</w:t>
      </w:r>
      <w:r>
        <w:rPr>
          <w:rFonts w:hint="default" w:ascii="Times New Roman" w:hAnsi="Times New Roman" w:eastAsia="方正仿宋简体" w:cs="Times New Roman"/>
          <w:b/>
          <w:color w:val="000000" w:themeColor="text1"/>
          <w:kern w:val="0"/>
          <w:sz w:val="32"/>
          <w:szCs w:val="32"/>
          <w:shd w:val="clear" w:color="auto" w:fill="FFFFFF"/>
          <w:lang w:eastAsia="zh-CN" w:bidi="ar"/>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争创</w:t>
      </w:r>
      <w:r>
        <w:rPr>
          <w:rFonts w:hint="default" w:ascii="Times New Roman" w:hAnsi="Times New Roman" w:eastAsia="方正仿宋简体" w:cs="Times New Roman"/>
          <w:b/>
          <w:color w:val="000000" w:themeColor="text1"/>
          <w:kern w:val="0"/>
          <w:sz w:val="32"/>
          <w:szCs w:val="32"/>
          <w:shd w:val="clear" w:color="auto" w:fill="FFFFFF"/>
          <w:lang w:bidi="ar"/>
          <w14:textFill>
            <w14:solidFill>
              <w14:schemeClr w14:val="tx1"/>
            </w14:solidFill>
          </w14:textFill>
        </w:rPr>
        <w:t>全国农村公路一路一档示范县</w:t>
      </w:r>
      <w:r>
        <w:rPr>
          <w:rFonts w:hint="default" w:ascii="Times New Roman" w:hAnsi="Times New Roman" w:eastAsia="方正仿宋简体" w:cs="Times New Roman"/>
          <w:b/>
          <w:color w:val="000000" w:themeColor="text1"/>
          <w:kern w:val="0"/>
          <w:sz w:val="32"/>
          <w:szCs w:val="32"/>
          <w:shd w:val="clear" w:color="auto" w:fill="FFFFFF"/>
          <w:lang w:eastAsia="zh-CN" w:bidi="ar"/>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shd w:val="clear" w:color="auto" w:fill="FFFFFF"/>
          <w:lang w:bidi="ar"/>
          <w14:textFill>
            <w14:solidFill>
              <w14:schemeClr w14:val="tx1"/>
            </w14:solidFill>
          </w14:textFill>
        </w:rPr>
        <w:t>全国城乡交通运输一体化示范县。</w:t>
      </w:r>
    </w:p>
    <w:p w14:paraId="46930C79">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牵头领导：闫法超</w:t>
      </w:r>
    </w:p>
    <w:p w14:paraId="65193FEA">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牵头单位：县交通运输局</w:t>
      </w:r>
    </w:p>
    <w:p w14:paraId="5A6E0E34">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协办单位：县发展和改革局、县公路局、县自然资源和规划局、县财政局，相关镇街</w:t>
      </w:r>
    </w:p>
    <w:p w14:paraId="3538E2BB">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7</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完成祥城北港</w:t>
      </w:r>
      <w:r>
        <w:rPr>
          <w:rFonts w:hint="default" w:ascii="Times New Roman" w:hAnsi="Times New Roman" w:eastAsia="方正仿宋简体" w:cs="Times New Roman"/>
          <w:b/>
          <w:bCs/>
          <w:color w:val="000000" w:themeColor="text1"/>
          <w:sz w:val="32"/>
          <w:szCs w:val="32"/>
          <w14:textFill>
            <w14:solidFill>
              <w14:schemeClr w14:val="tx1"/>
            </w14:solidFill>
          </w14:textFill>
        </w:rPr>
        <w:t>泊位码头、桥梁工程，加快铁路专用线建设，提升基础设施</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建设水平</w:t>
      </w:r>
      <w:r>
        <w:rPr>
          <w:rFonts w:hint="default" w:ascii="Times New Roman" w:hAnsi="Times New Roman" w:eastAsia="方正仿宋简体" w:cs="Times New Roman"/>
          <w:b/>
          <w:bCs/>
          <w:color w:val="000000" w:themeColor="text1"/>
          <w:sz w:val="32"/>
          <w:szCs w:val="32"/>
          <w14:textFill>
            <w14:solidFill>
              <w14:schemeClr w14:val="tx1"/>
            </w14:solidFill>
          </w14:textFill>
        </w:rPr>
        <w:t>，配合做好洙水河航道</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三改二</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工程</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，港口吞吐量突破1200万吨</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p>
    <w:p w14:paraId="3F275D7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徐相斌、</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闫法超</w:t>
      </w:r>
    </w:p>
    <w:p w14:paraId="6C96AC51">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县交通运输局</w:t>
      </w:r>
      <w:r>
        <w:rPr>
          <w:rFonts w:hint="default" w:ascii="Times New Roman" w:hAnsi="Times New Roman" w:eastAsia="方正楷体简体" w:cs="Times New Roman"/>
          <w:b/>
          <w:color w:val="000000" w:themeColor="text1"/>
          <w:sz w:val="32"/>
          <w:szCs w:val="32"/>
          <w14:textFill>
            <w14:solidFill>
              <w14:schemeClr w14:val="tx1"/>
            </w14:solidFill>
          </w14:textFill>
        </w:rPr>
        <w:t>、县港航事业服务中心</w:t>
      </w:r>
    </w:p>
    <w:p w14:paraId="6AFC0A89">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协办单位：县水务局、县发展和改革局、县自然资源和规划局</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、县规划发展服务中心</w:t>
      </w:r>
      <w:r>
        <w:rPr>
          <w:rFonts w:hint="default" w:ascii="Times New Roman" w:hAnsi="Times New Roman" w:eastAsia="方正楷体简体" w:cs="Times New Roman"/>
          <w:b/>
          <w:color w:val="000000" w:themeColor="text1"/>
          <w:sz w:val="32"/>
          <w:szCs w:val="32"/>
          <w14:textFill>
            <w14:solidFill>
              <w14:schemeClr w14:val="tx1"/>
            </w14:solidFill>
          </w14:textFill>
        </w:rPr>
        <w:t>，</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相关镇街</w:t>
      </w:r>
    </w:p>
    <w:p w14:paraId="308D145E">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8</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推动村级快递综合便民服务站提档升级，争创省级交通强国邮政试点。</w:t>
      </w:r>
    </w:p>
    <w:p w14:paraId="35A3621A">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闫法超</w:t>
      </w:r>
    </w:p>
    <w:p w14:paraId="71AEB782">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县交通运输局、县邮政管理局</w:t>
      </w:r>
    </w:p>
    <w:p w14:paraId="0206590C">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协办单位：县商务局、县发展和改革局、县财政局，各镇街</w:t>
      </w:r>
    </w:p>
    <w:p w14:paraId="21D8935D">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40"/>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39.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扛牢耕地保护和粮食安全政治责任，提质改造高标准农田7万亩，深</w:t>
      </w:r>
      <w:r>
        <w:rPr>
          <w:rFonts w:hint="default" w:ascii="Times New Roman" w:hAnsi="Times New Roman" w:eastAsia="方正仿宋简体" w:cs="Times New Roman"/>
          <w:b/>
          <w:bCs/>
          <w:color w:val="000000" w:themeColor="text1"/>
          <w:kern w:val="0"/>
          <w:sz w:val="32"/>
          <w:szCs w:val="32"/>
          <w:lang w:val="en-US" w:eastAsia="zh-CN"/>
          <w14:textFill>
            <w14:solidFill>
              <w14:schemeClr w14:val="tx1"/>
            </w14:solidFill>
          </w14:textFill>
        </w:rPr>
        <w:t>化</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粮食大面积单产提升行动，确保粮食播种面积154.2万亩以上</w:t>
      </w:r>
      <w:r>
        <w:rPr>
          <w:rFonts w:hint="default" w:ascii="Times New Roman" w:hAnsi="Times New Roman" w:eastAsia="方正仿宋简体" w:cs="Times New Roman"/>
          <w:b/>
          <w:bCs/>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产量13.8亿斤以上。提升国家现代农业产业园区，争创国家黄淮海大豆产业技术集成创新中心，大豆良繁面积稳定在14万亩、通过审定品种10个</w:t>
      </w:r>
      <w:r>
        <w:rPr>
          <w:rFonts w:hint="default" w:ascii="Times New Roman" w:hAnsi="Times New Roman" w:eastAsia="方正仿宋简体" w:cs="Times New Roman"/>
          <w:b/>
          <w:bCs/>
          <w:color w:val="000000" w:themeColor="text1"/>
          <w:sz w:val="32"/>
          <w:szCs w:val="40"/>
          <w14:textFill>
            <w14:solidFill>
              <w14:schemeClr w14:val="tx1"/>
            </w14:solidFill>
          </w14:textFill>
        </w:rPr>
        <w:t>以上。</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加快粪污资源化利用及配套设施项目建设，争创省级畜禽养殖标准化示范场。持续放大</w:t>
      </w:r>
      <w:r>
        <w:rPr>
          <w:rFonts w:hint="default" w:ascii="Times New Roman" w:hAnsi="Times New Roman" w:cs="Times New Roman"/>
          <w:b/>
          <w:bCs/>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嘉祥豆种</w:t>
      </w:r>
      <w:r>
        <w:rPr>
          <w:rFonts w:hint="default" w:ascii="Times New Roman" w:hAnsi="Times New Roman" w:cs="Times New Roman"/>
          <w:b/>
          <w:bCs/>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硒旺</w:t>
      </w:r>
      <w:r>
        <w:rPr>
          <w:rFonts w:hint="default" w:ascii="Times New Roman" w:hAnsi="Times New Roman" w:eastAsia="方正仿宋简体" w:cs="Times New Roman"/>
          <w:b/>
          <w:bCs/>
          <w:color w:val="000000" w:themeColor="text1"/>
          <w:kern w:val="0"/>
          <w:sz w:val="32"/>
          <w:szCs w:val="32"/>
          <w:lang w:val="en-US" w:eastAsia="zh-CN"/>
          <w14:textFill>
            <w14:solidFill>
              <w14:schemeClr w14:val="tx1"/>
            </w14:solidFill>
          </w14:textFill>
        </w:rPr>
        <w:t>嘉祥</w:t>
      </w:r>
      <w:r>
        <w:rPr>
          <w:rFonts w:hint="default" w:ascii="Times New Roman" w:hAnsi="Times New Roman" w:cs="Times New Roman"/>
          <w:b/>
          <w:bCs/>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特色优势，新增市级以上农业产业化龙头企业3家</w:t>
      </w:r>
      <w:r>
        <w:rPr>
          <w:rFonts w:hint="default" w:ascii="Times New Roman" w:hAnsi="Times New Roman" w:eastAsia="方正仿宋简体" w:cs="Times New Roman"/>
          <w:b/>
          <w:bCs/>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规上农产品加工企业5个</w:t>
      </w:r>
      <w:r>
        <w:rPr>
          <w:rFonts w:hint="default" w:ascii="Times New Roman" w:hAnsi="Times New Roman" w:eastAsia="方正仿宋简体" w:cs="Times New Roman"/>
          <w:b/>
          <w:bCs/>
          <w:color w:val="000000" w:themeColor="text1"/>
          <w:sz w:val="32"/>
          <w:szCs w:val="40"/>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40"/>
          <w14:textFill>
            <w14:solidFill>
              <w14:schemeClr w14:val="tx1"/>
            </w14:solidFill>
          </w14:textFill>
        </w:rPr>
        <w:t>农民合作社及家庭农场示范社（场）</w:t>
      </w:r>
      <w:r>
        <w:rPr>
          <w:rFonts w:hint="default" w:ascii="Times New Roman" w:hAnsi="Times New Roman" w:eastAsia="方正仿宋简体" w:cs="Times New Roman"/>
          <w:b/>
          <w:bCs/>
          <w:color w:val="000000" w:themeColor="text1"/>
          <w:sz w:val="32"/>
          <w:szCs w:val="40"/>
          <w:lang w:val="en-US" w:eastAsia="zh-CN"/>
          <w14:textFill>
            <w14:solidFill>
              <w14:schemeClr w14:val="tx1"/>
            </w14:solidFill>
          </w14:textFill>
        </w:rPr>
        <w:t>12</w:t>
      </w:r>
      <w:r>
        <w:rPr>
          <w:rFonts w:hint="default" w:ascii="Times New Roman" w:hAnsi="Times New Roman" w:eastAsia="方正仿宋简体" w:cs="Times New Roman"/>
          <w:b/>
          <w:bCs/>
          <w:color w:val="000000" w:themeColor="text1"/>
          <w:sz w:val="32"/>
          <w:szCs w:val="40"/>
          <w14:textFill>
            <w14:solidFill>
              <w14:schemeClr w14:val="tx1"/>
            </w14:solidFill>
          </w14:textFill>
        </w:rPr>
        <w:t>家</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，争创全国</w:t>
      </w:r>
      <w:r>
        <w:rPr>
          <w:rFonts w:hint="default" w:ascii="Times New Roman" w:hAnsi="Times New Roman" w:cs="Times New Roman"/>
          <w:b/>
          <w:bCs/>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平安农机</w:t>
      </w:r>
      <w:r>
        <w:rPr>
          <w:rFonts w:hint="default" w:ascii="Times New Roman" w:hAnsi="Times New Roman" w:cs="Times New Roman"/>
          <w:b/>
          <w:bCs/>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示范单位。</w:t>
      </w:r>
    </w:p>
    <w:p w14:paraId="301D842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闫法超</w:t>
      </w:r>
    </w:p>
    <w:p w14:paraId="1AC7235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县农业农村局、</w:t>
      </w:r>
      <w:r>
        <w:rPr>
          <w:rFonts w:hint="default" w:ascii="Times New Roman" w:hAnsi="Times New Roman" w:eastAsia="方正楷体简体" w:cs="Times New Roman"/>
          <w:b/>
          <w:color w:val="000000" w:themeColor="text1"/>
          <w:sz w:val="32"/>
          <w:szCs w:val="32"/>
          <w14:textFill>
            <w14:solidFill>
              <w14:schemeClr w14:val="tx1"/>
            </w14:solidFill>
          </w14:textFill>
        </w:rPr>
        <w:t>县畜牧</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兽医事业</w:t>
      </w:r>
      <w:r>
        <w:rPr>
          <w:rFonts w:hint="default" w:ascii="Times New Roman" w:hAnsi="Times New Roman" w:eastAsia="方正楷体简体" w:cs="Times New Roman"/>
          <w:b/>
          <w:color w:val="000000" w:themeColor="text1"/>
          <w:sz w:val="32"/>
          <w:szCs w:val="32"/>
          <w14:textFill>
            <w14:solidFill>
              <w14:schemeClr w14:val="tx1"/>
            </w14:solidFill>
          </w14:textFill>
        </w:rPr>
        <w:t>发展中心</w:t>
      </w:r>
    </w:p>
    <w:p w14:paraId="02ECCFB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协办单位：县发展和改革局</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、县自然资源和规划局、县供销社</w:t>
      </w:r>
      <w:r>
        <w:rPr>
          <w:rFonts w:hint="default" w:ascii="Times New Roman" w:hAnsi="Times New Roman" w:eastAsia="方正楷体简体" w:cs="Times New Roman"/>
          <w:b/>
          <w:color w:val="000000" w:themeColor="text1"/>
          <w:sz w:val="32"/>
          <w:szCs w:val="32"/>
          <w14:textFill>
            <w14:solidFill>
              <w14:schemeClr w14:val="tx1"/>
            </w14:solidFill>
          </w14:textFill>
        </w:rPr>
        <w:t>、县财政局、县市场监督管理局、</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济宁国家农业科技园区（嘉祥园区）建设发展服务中心、县农业机械化服务中心</w:t>
      </w:r>
      <w:r>
        <w:rPr>
          <w:rFonts w:hint="default" w:ascii="Times New Roman" w:hAnsi="Times New Roman" w:eastAsia="方正楷体简体" w:cs="Times New Roman"/>
          <w:b/>
          <w:color w:val="000000" w:themeColor="text1"/>
          <w:sz w:val="32"/>
          <w:szCs w:val="32"/>
          <w14:textFill>
            <w14:solidFill>
              <w14:schemeClr w14:val="tx1"/>
            </w14:solidFill>
          </w14:textFill>
        </w:rPr>
        <w:t>，各镇街</w:t>
      </w:r>
    </w:p>
    <w:p w14:paraId="4B6B10EF">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40"/>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40.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学习运用</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千万工程</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经验，深化乡村振兴</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百区千村</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三年行动，启动建设9</w:t>
      </w:r>
      <w:r>
        <w:rPr>
          <w:rFonts w:hint="default" w:ascii="Times New Roman" w:hAnsi="Times New Roman" w:eastAsia="方正仿宋简体" w:cs="Times New Roman"/>
          <w:b/>
          <w:bCs/>
          <w:color w:val="000000" w:themeColor="text1"/>
          <w:sz w:val="32"/>
          <w:szCs w:val="40"/>
          <w:lang w:val="en-US" w:eastAsia="zh-CN"/>
          <w14:textFill>
            <w14:solidFill>
              <w14:schemeClr w14:val="tx1"/>
            </w14:solidFill>
          </w14:textFill>
        </w:rPr>
        <w:t>个</w:t>
      </w:r>
      <w:r>
        <w:rPr>
          <w:rFonts w:hint="default" w:ascii="Times New Roman" w:hAnsi="Times New Roman" w:eastAsia="方正仿宋简体" w:cs="Times New Roman"/>
          <w:b/>
          <w:bCs/>
          <w:color w:val="000000" w:themeColor="text1"/>
          <w:sz w:val="32"/>
          <w:szCs w:val="40"/>
          <w14:textFill>
            <w14:solidFill>
              <w14:schemeClr w14:val="tx1"/>
            </w14:solidFill>
          </w14:textFill>
        </w:rPr>
        <w:t>市级示范片区。加快省级衔接乡村振兴集中推进区建设，争创国家乡村振兴示范县</w:t>
      </w:r>
      <w:r>
        <w:rPr>
          <w:rFonts w:hint="default" w:ascii="Times New Roman" w:hAnsi="Times New Roman" w:eastAsia="方正仿宋简体" w:cs="Times New Roman"/>
          <w:b/>
          <w:bCs/>
          <w:color w:val="000000" w:themeColor="text1"/>
          <w:sz w:val="32"/>
          <w:szCs w:val="40"/>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40"/>
          <w:lang w:val="en-US" w:eastAsia="zh-CN"/>
          <w14:textFill>
            <w14:solidFill>
              <w14:schemeClr w14:val="tx1"/>
            </w14:solidFill>
          </w14:textFill>
        </w:rPr>
        <w:t>国家级数字乡村建设试点县</w:t>
      </w:r>
      <w:r>
        <w:rPr>
          <w:rFonts w:hint="default" w:ascii="Times New Roman" w:hAnsi="Times New Roman" w:eastAsia="方正仿宋简体" w:cs="Times New Roman"/>
          <w:b/>
          <w:bCs/>
          <w:color w:val="000000" w:themeColor="text1"/>
          <w:sz w:val="32"/>
          <w:szCs w:val="40"/>
          <w14:textFill>
            <w14:solidFill>
              <w14:schemeClr w14:val="tx1"/>
            </w14:solidFill>
          </w14:textFill>
        </w:rPr>
        <w:t>。</w:t>
      </w:r>
    </w:p>
    <w:p w14:paraId="5790CF5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闫法超</w:t>
      </w:r>
    </w:p>
    <w:p w14:paraId="59674528">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单位：县农业农村局</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、县乡村振兴局</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、县委网信办</w:t>
      </w:r>
    </w:p>
    <w:p w14:paraId="1FF4D01D">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协办单位：各镇街</w:t>
      </w:r>
    </w:p>
    <w:p w14:paraId="4840C9AE">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40"/>
          <w:lang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41.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深化农村人居环境整治，建设文明新风尚示范点，打造省级和美乡村</w:t>
      </w:r>
      <w:r>
        <w:rPr>
          <w:rFonts w:hint="default" w:ascii="Times New Roman" w:hAnsi="Times New Roman" w:eastAsia="方正仿宋简体" w:cs="Times New Roman"/>
          <w:b/>
          <w:bCs/>
          <w:color w:val="000000" w:themeColor="text1"/>
          <w:sz w:val="32"/>
          <w:szCs w:val="40"/>
          <w14:textFill>
            <w14:solidFill>
              <w14:schemeClr w14:val="tx1"/>
            </w14:solidFill>
          </w14:textFill>
        </w:rPr>
        <w:t>11个</w:t>
      </w:r>
      <w:r>
        <w:rPr>
          <w:rFonts w:hint="default" w:ascii="Times New Roman" w:hAnsi="Times New Roman" w:eastAsia="方正仿宋简体" w:cs="Times New Roman"/>
          <w:b/>
          <w:bCs/>
          <w:color w:val="000000" w:themeColor="text1"/>
          <w:sz w:val="32"/>
          <w:szCs w:val="40"/>
          <w:lang w:eastAsia="zh-CN"/>
          <w14:textFill>
            <w14:solidFill>
              <w14:schemeClr w14:val="tx1"/>
            </w14:solidFill>
          </w14:textFill>
        </w:rPr>
        <w:t>，</w:t>
      </w:r>
      <w:r>
        <w:rPr>
          <w:rFonts w:hint="default" w:ascii="Times New Roman" w:hAnsi="Times New Roman" w:cs="Times New Roman"/>
          <w:b/>
          <w:bCs/>
          <w:color w:val="000000" w:themeColor="text1"/>
          <w:sz w:val="32"/>
          <w:szCs w:val="40"/>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40"/>
          <w14:textFill>
            <w14:solidFill>
              <w14:schemeClr w14:val="tx1"/>
            </w14:solidFill>
          </w14:textFill>
        </w:rPr>
        <w:t>美丽庭院</w:t>
      </w:r>
      <w:r>
        <w:rPr>
          <w:rFonts w:hint="default" w:ascii="Times New Roman" w:hAnsi="Times New Roman" w:cs="Times New Roman"/>
          <w:b/>
          <w:bCs/>
          <w:color w:val="000000" w:themeColor="text1"/>
          <w:sz w:val="32"/>
          <w:szCs w:val="40"/>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40"/>
          <w14:textFill>
            <w14:solidFill>
              <w14:schemeClr w14:val="tx1"/>
            </w14:solidFill>
          </w14:textFill>
        </w:rPr>
        <w:t>覆盖率</w:t>
      </w:r>
      <w:r>
        <w:rPr>
          <w:rFonts w:hint="default" w:ascii="Times New Roman" w:hAnsi="Times New Roman" w:eastAsia="方正仿宋简体" w:cs="Times New Roman"/>
          <w:b/>
          <w:bCs/>
          <w:color w:val="000000" w:themeColor="text1"/>
          <w:sz w:val="32"/>
          <w:szCs w:val="40"/>
          <w:lang w:val="en-US" w:eastAsia="zh-CN"/>
          <w14:textFill>
            <w14:solidFill>
              <w14:schemeClr w14:val="tx1"/>
            </w14:solidFill>
          </w14:textFill>
        </w:rPr>
        <w:t>达</w:t>
      </w:r>
      <w:r>
        <w:rPr>
          <w:rFonts w:hint="default" w:ascii="Times New Roman" w:hAnsi="Times New Roman" w:eastAsia="方正仿宋简体" w:cs="Times New Roman"/>
          <w:b/>
          <w:bCs/>
          <w:color w:val="000000" w:themeColor="text1"/>
          <w:sz w:val="32"/>
          <w:szCs w:val="40"/>
          <w14:textFill>
            <w14:solidFill>
              <w14:schemeClr w14:val="tx1"/>
            </w14:solidFill>
          </w14:textFill>
        </w:rPr>
        <w:t>4</w:t>
      </w:r>
      <w:r>
        <w:rPr>
          <w:rFonts w:hint="default" w:ascii="Times New Roman" w:hAnsi="Times New Roman" w:eastAsia="方正仿宋简体" w:cs="Times New Roman"/>
          <w:b/>
          <w:bCs/>
          <w:color w:val="000000" w:themeColor="text1"/>
          <w:sz w:val="32"/>
          <w:szCs w:val="40"/>
          <w:lang w:val="en-US" w:eastAsia="zh-CN"/>
          <w14:textFill>
            <w14:solidFill>
              <w14:schemeClr w14:val="tx1"/>
            </w14:solidFill>
          </w14:textFill>
        </w:rPr>
        <w:t>0</w:t>
      </w:r>
      <w:r>
        <w:rPr>
          <w:rFonts w:hint="default" w:ascii="Times New Roman" w:hAnsi="Times New Roman" w:eastAsia="方正仿宋简体" w:cs="Times New Roman"/>
          <w:b/>
          <w:bCs/>
          <w:color w:val="000000" w:themeColor="text1"/>
          <w:sz w:val="32"/>
          <w:szCs w:val="40"/>
          <w14:textFill>
            <w14:solidFill>
              <w14:schemeClr w14:val="tx1"/>
            </w14:solidFill>
          </w14:textFill>
        </w:rPr>
        <w:t>%以上</w:t>
      </w:r>
      <w:r>
        <w:rPr>
          <w:rFonts w:hint="default" w:ascii="Times New Roman" w:hAnsi="Times New Roman" w:eastAsia="方正仿宋简体" w:cs="Times New Roman"/>
          <w:b/>
          <w:bCs/>
          <w:color w:val="000000" w:themeColor="text1"/>
          <w:sz w:val="32"/>
          <w:szCs w:val="40"/>
          <w:lang w:eastAsia="zh-CN"/>
          <w14:textFill>
            <w14:solidFill>
              <w14:schemeClr w14:val="tx1"/>
            </w14:solidFill>
          </w14:textFill>
        </w:rPr>
        <w:t>。</w:t>
      </w:r>
    </w:p>
    <w:p w14:paraId="171B899F">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闫法超</w:t>
      </w:r>
    </w:p>
    <w:p w14:paraId="02FFCDB0">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单位：县农业农村局</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、县妇联</w:t>
      </w:r>
    </w:p>
    <w:p w14:paraId="7724B2E9">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协办单位：各镇街</w:t>
      </w:r>
    </w:p>
    <w:p w14:paraId="5DB328D3">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42.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实施农村供水保障提升工程，完善镇街污水处理设施</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p>
    <w:p w14:paraId="4482AA41">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张艳丽</w:t>
      </w:r>
    </w:p>
    <w:p w14:paraId="4081404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单位：县</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水务局</w:t>
      </w:r>
    </w:p>
    <w:p w14:paraId="74563C7F">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协办单位：各镇街</w:t>
      </w:r>
    </w:p>
    <w:p w14:paraId="2B9FA759">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40"/>
          <w:lang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43.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完成585户低收入群体</w:t>
      </w:r>
      <w:r>
        <w:rPr>
          <w:rFonts w:hint="default" w:ascii="Times New Roman" w:hAnsi="Times New Roman" w:eastAsia="方正仿宋简体" w:cs="Times New Roman"/>
          <w:b/>
          <w:bCs/>
          <w:color w:val="000000" w:themeColor="text1"/>
          <w:sz w:val="32"/>
          <w:szCs w:val="40"/>
          <w14:textFill>
            <w14:solidFill>
              <w14:schemeClr w14:val="tx1"/>
            </w14:solidFill>
          </w14:textFill>
        </w:rPr>
        <w:t>危房</w:t>
      </w:r>
      <w:r>
        <w:rPr>
          <w:rFonts w:hint="default" w:ascii="Times New Roman" w:hAnsi="Times New Roman" w:eastAsia="方正仿宋简体" w:cs="Times New Roman"/>
          <w:b/>
          <w:bCs/>
          <w:color w:val="000000" w:themeColor="text1"/>
          <w:sz w:val="32"/>
          <w:szCs w:val="40"/>
          <w:lang w:val="en-US" w:eastAsia="zh-CN"/>
          <w14:textFill>
            <w14:solidFill>
              <w14:schemeClr w14:val="tx1"/>
            </w14:solidFill>
          </w14:textFill>
        </w:rPr>
        <w:t>及</w:t>
      </w:r>
      <w:r>
        <w:rPr>
          <w:rFonts w:hint="default" w:ascii="Times New Roman" w:hAnsi="Times New Roman" w:eastAsia="方正仿宋简体" w:cs="Times New Roman"/>
          <w:b/>
          <w:bCs/>
          <w:color w:val="000000" w:themeColor="text1"/>
          <w:sz w:val="32"/>
          <w:szCs w:val="40"/>
          <w14:textFill>
            <w14:solidFill>
              <w14:schemeClr w14:val="tx1"/>
            </w14:solidFill>
          </w14:textFill>
        </w:rPr>
        <w:t>农房抗震改造</w:t>
      </w:r>
      <w:r>
        <w:rPr>
          <w:rFonts w:hint="default" w:ascii="Times New Roman" w:hAnsi="Times New Roman" w:eastAsia="方正仿宋简体" w:cs="Times New Roman"/>
          <w:b/>
          <w:bCs/>
          <w:color w:val="000000" w:themeColor="text1"/>
          <w:sz w:val="32"/>
          <w:szCs w:val="40"/>
          <w:lang w:eastAsia="zh-CN"/>
          <w14:textFill>
            <w14:solidFill>
              <w14:schemeClr w14:val="tx1"/>
            </w14:solidFill>
          </w14:textFill>
        </w:rPr>
        <w:t>。</w:t>
      </w:r>
    </w:p>
    <w:p w14:paraId="7200F530">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张艳丽</w:t>
      </w:r>
    </w:p>
    <w:p w14:paraId="18C6EB85">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县住房和城乡建设局</w:t>
      </w:r>
    </w:p>
    <w:p w14:paraId="510FE6EE">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40"/>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协办单位：各镇街</w:t>
      </w:r>
    </w:p>
    <w:p w14:paraId="00265A7C">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40"/>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44.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推进小城镇建设升级，完成乡镇国土空间规划，编制中国传统村落</w:t>
      </w:r>
      <w:r>
        <w:rPr>
          <w:rFonts w:hint="default" w:ascii="Times New Roman" w:hAnsi="Times New Roman" w:eastAsia="方正仿宋简体" w:cs="Times New Roman"/>
          <w:b/>
          <w:bCs/>
          <w:color w:val="000000" w:themeColor="text1"/>
          <w:sz w:val="32"/>
          <w:szCs w:val="40"/>
          <w14:textFill>
            <w14:solidFill>
              <w14:schemeClr w14:val="tx1"/>
            </w14:solidFill>
          </w14:textFill>
        </w:rPr>
        <w:t>保护规划，争</w:t>
      </w:r>
      <w:r>
        <w:rPr>
          <w:rFonts w:hint="default" w:ascii="Times New Roman" w:hAnsi="Times New Roman" w:eastAsia="方正仿宋简体" w:cs="Times New Roman"/>
          <w:b/>
          <w:bCs/>
          <w:color w:val="000000" w:themeColor="text1"/>
          <w:sz w:val="32"/>
          <w:szCs w:val="40"/>
          <w:lang w:val="en-US" w:eastAsia="zh-CN"/>
          <w14:textFill>
            <w14:solidFill>
              <w14:schemeClr w14:val="tx1"/>
            </w14:solidFill>
          </w14:textFill>
        </w:rPr>
        <w:t>创</w:t>
      </w:r>
      <w:r>
        <w:rPr>
          <w:rFonts w:hint="default" w:ascii="Times New Roman" w:hAnsi="Times New Roman" w:eastAsia="方正仿宋简体" w:cs="Times New Roman"/>
          <w:b/>
          <w:bCs/>
          <w:color w:val="000000" w:themeColor="text1"/>
          <w:sz w:val="32"/>
          <w:szCs w:val="40"/>
          <w14:textFill>
            <w14:solidFill>
              <w14:schemeClr w14:val="tx1"/>
            </w14:solidFill>
          </w14:textFill>
        </w:rPr>
        <w:t>传统民居保护利用省级试点</w:t>
      </w:r>
      <w:r>
        <w:rPr>
          <w:rFonts w:hint="default" w:ascii="Times New Roman" w:hAnsi="Times New Roman" w:eastAsia="方正仿宋简体" w:cs="Times New Roman"/>
          <w:b/>
          <w:bCs/>
          <w:color w:val="000000" w:themeColor="text1"/>
          <w:sz w:val="32"/>
          <w:szCs w:val="40"/>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40"/>
          <w14:textFill>
            <w14:solidFill>
              <w14:schemeClr w14:val="tx1"/>
            </w14:solidFill>
          </w14:textFill>
        </w:rPr>
        <w:t>打造纸坊镇县域次中心镇市级样板。</w:t>
      </w:r>
    </w:p>
    <w:p w14:paraId="7603089A">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张艳丽</w:t>
      </w:r>
    </w:p>
    <w:p w14:paraId="1BDF78F1">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县住房和城乡建设局</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，纸坊镇</w:t>
      </w:r>
    </w:p>
    <w:p w14:paraId="30251996">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县规划发展服务中心</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14:textFill>
            <w14:solidFill>
              <w14:schemeClr w14:val="tx1"/>
            </w14:solidFill>
          </w14:textFill>
        </w:rPr>
        <w:t>各镇街</w:t>
      </w:r>
    </w:p>
    <w:p w14:paraId="40507B0B">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40"/>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45.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坚持衔接资金项目建设与赈济相结合，加强农村低收入人口动态监测，守</w:t>
      </w:r>
      <w:r>
        <w:rPr>
          <w:rFonts w:hint="default" w:ascii="Times New Roman" w:hAnsi="Times New Roman" w:eastAsia="方正仿宋简体" w:cs="Times New Roman"/>
          <w:b/>
          <w:bCs/>
          <w:color w:val="000000" w:themeColor="text1"/>
          <w:sz w:val="32"/>
          <w:szCs w:val="40"/>
          <w:lang w:val="en-US" w:eastAsia="zh-CN"/>
          <w14:textFill>
            <w14:solidFill>
              <w14:schemeClr w14:val="tx1"/>
            </w14:solidFill>
          </w14:textFill>
        </w:rPr>
        <w:t>牢不发生规模性返贫底线</w:t>
      </w:r>
      <w:r>
        <w:rPr>
          <w:rFonts w:hint="default" w:ascii="Times New Roman" w:hAnsi="Times New Roman" w:eastAsia="方正仿宋简体" w:cs="Times New Roman"/>
          <w:b/>
          <w:bCs/>
          <w:color w:val="000000" w:themeColor="text1"/>
          <w:sz w:val="32"/>
          <w:szCs w:val="40"/>
          <w14:textFill>
            <w14:solidFill>
              <w14:schemeClr w14:val="tx1"/>
            </w14:solidFill>
          </w14:textFill>
        </w:rPr>
        <w:t>。</w:t>
      </w:r>
    </w:p>
    <w:p w14:paraId="3F5FF149">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牵头领导：闫法超</w:t>
      </w:r>
    </w:p>
    <w:p w14:paraId="371C97F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牵头单位：县乡村振兴局</w:t>
      </w:r>
    </w:p>
    <w:p w14:paraId="0F16FA29">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政府各部门</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，各镇街</w:t>
      </w:r>
    </w:p>
    <w:p w14:paraId="06B11FE4">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40"/>
          <w:lang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46.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完善农村基本经营制度，打造全程托管服务示范点（社）12家，成立土地股份合作社4个，实现全程土地托管6万亩以上。促进农村土地规模化经营，土地流转面积达到50万亩。全面推广按揭农业</w:t>
      </w: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（畜牧业）模式，新增5000万元项目2个</w:t>
      </w:r>
      <w:r>
        <w:rPr>
          <w:rFonts w:hint="default" w:ascii="Times New Roman" w:hAnsi="Times New Roman" w:eastAsia="方正仿宋简体" w:cs="Times New Roman"/>
          <w:b/>
          <w:bCs/>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发挥金融挂职副镇长作用，推动金融支持乡村振兴。</w:t>
      </w:r>
      <w:r>
        <w:rPr>
          <w:rFonts w:hint="default" w:ascii="Times New Roman" w:hAnsi="Times New Roman" w:eastAsia="方正仿宋简体" w:cs="Times New Roman"/>
          <w:b/>
          <w:bCs/>
          <w:color w:val="000000" w:themeColor="text1"/>
          <w:sz w:val="32"/>
          <w:szCs w:val="40"/>
          <w14:textFill>
            <w14:solidFill>
              <w14:schemeClr w14:val="tx1"/>
            </w14:solidFill>
          </w14:textFill>
        </w:rPr>
        <w:t>建立科技特派员数据库，发展省级科技特派员10名以上。深入实施农民素质提升工程，培训农村实用人才和高素质农民</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500</w:t>
      </w:r>
      <w:r>
        <w:rPr>
          <w:rFonts w:hint="default" w:ascii="Times New Roman" w:hAnsi="Times New Roman" w:eastAsia="方正仿宋简体" w:cs="Times New Roman"/>
          <w:b/>
          <w:bCs/>
          <w:color w:val="000000" w:themeColor="text1"/>
          <w:sz w:val="32"/>
          <w:szCs w:val="40"/>
          <w14:textFill>
            <w14:solidFill>
              <w14:schemeClr w14:val="tx1"/>
            </w14:solidFill>
          </w14:textFill>
        </w:rPr>
        <w:t>人次以上，申报齐鲁之星人才</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10</w:t>
      </w:r>
      <w:r>
        <w:rPr>
          <w:rFonts w:hint="default" w:ascii="Times New Roman" w:hAnsi="Times New Roman" w:eastAsia="方正仿宋简体" w:cs="Times New Roman"/>
          <w:b/>
          <w:bCs/>
          <w:color w:val="000000" w:themeColor="text1"/>
          <w:sz w:val="32"/>
          <w:szCs w:val="40"/>
          <w14:textFill>
            <w14:solidFill>
              <w14:schemeClr w14:val="tx1"/>
            </w14:solidFill>
          </w14:textFill>
        </w:rPr>
        <w:t>人，</w:t>
      </w:r>
      <w:r>
        <w:rPr>
          <w:rFonts w:hint="default" w:ascii="Times New Roman" w:hAnsi="Times New Roman" w:eastAsia="方正仿宋简体" w:cs="Times New Roman"/>
          <w:b/>
          <w:bCs/>
          <w:color w:val="000000" w:themeColor="text1"/>
          <w:sz w:val="32"/>
          <w:szCs w:val="40"/>
          <w:lang w:val="en-US" w:eastAsia="zh-CN"/>
          <w14:textFill>
            <w14:solidFill>
              <w14:schemeClr w14:val="tx1"/>
            </w14:solidFill>
          </w14:textFill>
        </w:rPr>
        <w:t>带动</w:t>
      </w:r>
      <w:r>
        <w:rPr>
          <w:rFonts w:hint="default" w:ascii="Times New Roman" w:hAnsi="Times New Roman" w:eastAsia="方正仿宋简体" w:cs="Times New Roman"/>
          <w:b/>
          <w:bCs/>
          <w:color w:val="000000" w:themeColor="text1"/>
          <w:sz w:val="32"/>
          <w:szCs w:val="40"/>
          <w14:textFill>
            <w14:solidFill>
              <w14:schemeClr w14:val="tx1"/>
            </w14:solidFill>
          </w14:textFill>
        </w:rPr>
        <w:t>农民增收</w:t>
      </w:r>
      <w:r>
        <w:rPr>
          <w:rFonts w:hint="default" w:ascii="Times New Roman" w:hAnsi="Times New Roman" w:eastAsia="方正仿宋简体" w:cs="Times New Roman"/>
          <w:b/>
          <w:bCs/>
          <w:color w:val="000000" w:themeColor="text1"/>
          <w:sz w:val="32"/>
          <w:szCs w:val="40"/>
          <w:lang w:val="en-US" w:eastAsia="zh-CN"/>
          <w14:textFill>
            <w14:solidFill>
              <w14:schemeClr w14:val="tx1"/>
            </w14:solidFill>
          </w14:textFill>
        </w:rPr>
        <w:t>致富</w:t>
      </w:r>
      <w:r>
        <w:rPr>
          <w:rFonts w:hint="default" w:ascii="Times New Roman" w:hAnsi="Times New Roman" w:eastAsia="方正仿宋简体" w:cs="Times New Roman"/>
          <w:b/>
          <w:bCs/>
          <w:color w:val="000000" w:themeColor="text1"/>
          <w:sz w:val="32"/>
          <w:szCs w:val="40"/>
          <w:lang w:eastAsia="zh-CN"/>
          <w14:textFill>
            <w14:solidFill>
              <w14:schemeClr w14:val="tx1"/>
            </w14:solidFill>
          </w14:textFill>
        </w:rPr>
        <w:t>。</w:t>
      </w:r>
    </w:p>
    <w:p w14:paraId="547B755C">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朱亚峰、</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闫法超</w:t>
      </w:r>
    </w:p>
    <w:p w14:paraId="650A0B18">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牵头单位：县农业农村局、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县科学技术局、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县乡村振兴局、</w:t>
      </w:r>
      <w:r>
        <w:rPr>
          <w:rFonts w:hint="default" w:ascii="Times New Roman" w:hAnsi="Times New Roman" w:eastAsia="方正楷体简体" w:cs="Times New Roman"/>
          <w:b/>
          <w:color w:val="000000" w:themeColor="text1"/>
          <w:sz w:val="32"/>
          <w:szCs w:val="32"/>
          <w14:textFill>
            <w14:solidFill>
              <w14:schemeClr w14:val="tx1"/>
            </w14:solidFill>
          </w14:textFill>
        </w:rPr>
        <w:t>县畜牧</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兽医事业</w:t>
      </w:r>
      <w:r>
        <w:rPr>
          <w:rFonts w:hint="default" w:ascii="Times New Roman" w:hAnsi="Times New Roman" w:eastAsia="方正楷体简体" w:cs="Times New Roman"/>
          <w:b/>
          <w:color w:val="000000" w:themeColor="text1"/>
          <w:sz w:val="32"/>
          <w:szCs w:val="32"/>
          <w14:textFill>
            <w14:solidFill>
              <w14:schemeClr w14:val="tx1"/>
            </w14:solidFill>
          </w14:textFill>
        </w:rPr>
        <w:t>发展中心</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、县供销社</w:t>
      </w:r>
    </w:p>
    <w:p w14:paraId="3E16D4D0">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40"/>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协办单位：各镇街</w:t>
      </w:r>
      <w:r>
        <w:rPr>
          <w:rFonts w:hint="default" w:ascii="Times New Roman" w:hAnsi="Times New Roman" w:eastAsia="方正仿宋简体" w:cs="Times New Roman"/>
          <w:b/>
          <w:bCs/>
          <w:color w:val="000000" w:themeColor="text1"/>
          <w:sz w:val="32"/>
          <w:szCs w:val="40"/>
          <w:lang w:val="en-US" w:eastAsia="zh-CN"/>
          <w14:textFill>
            <w14:solidFill>
              <w14:schemeClr w14:val="tx1"/>
            </w14:solidFill>
          </w14:textFill>
        </w:rPr>
        <w:t xml:space="preserve"> </w:t>
      </w:r>
    </w:p>
    <w:p w14:paraId="71F1E9FF">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47</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扛牢文化</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两创</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责任，深化</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历史文化资源挖掘整理三年行动计划</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和</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文物活化</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行动，推进中央电视台《典籍里的中国》栏目组等走进</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曾子故里</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、弘扬</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曾子文化</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、讲好</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嘉祥故事</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。实施非遗</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六进</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工程，开展鲁西南鼓吹乐、山东梆子等文化宣传活动，打造沉浸式石雕非遗体验项目，引导非遗企业运用</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文旅+电商</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模式放大宣传效应，新增省级非遗工坊1家。启动县博物馆建设，</w:t>
      </w:r>
      <w:r>
        <w:rPr>
          <w:rFonts w:hint="default" w:ascii="Times New Roman" w:hAnsi="Times New Roman" w:eastAsia="方正仿宋简体" w:cs="Times New Roman"/>
          <w:b/>
          <w:bCs/>
          <w:color w:val="000000" w:themeColor="text1"/>
          <w:sz w:val="32"/>
          <w:szCs w:val="32"/>
          <w14:textFill>
            <w14:solidFill>
              <w14:schemeClr w14:val="tx1"/>
            </w14:solidFill>
          </w14:textFill>
        </w:rPr>
        <w:t>实施曾庙</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武氏墓群石刻</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等</w:t>
      </w:r>
      <w:r>
        <w:rPr>
          <w:rFonts w:hint="default" w:ascii="Times New Roman" w:hAnsi="Times New Roman" w:eastAsia="方正仿宋简体" w:cs="Times New Roman"/>
          <w:b/>
          <w:bCs/>
          <w:color w:val="000000" w:themeColor="text1"/>
          <w:sz w:val="32"/>
          <w:szCs w:val="32"/>
          <w14:textFill>
            <w14:solidFill>
              <w14:schemeClr w14:val="tx1"/>
            </w14:solidFill>
          </w14:textFill>
        </w:rPr>
        <w:t>保护修复工程</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，开展第四次文物普查。精心打造17处文化</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两创</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示范点、示范基地，争创文化强省建设示范县。</w:t>
      </w:r>
    </w:p>
    <w:p w14:paraId="2025241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闫法超</w:t>
      </w:r>
    </w:p>
    <w:p w14:paraId="5C5C7C54">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县委宣传部、</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县文化和旅游局、县文物旅游服务中心、县曾子研究院</w:t>
      </w:r>
    </w:p>
    <w:p w14:paraId="4F13B528">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协办单位：各镇街</w:t>
      </w:r>
    </w:p>
    <w:p w14:paraId="5C6C5151">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48</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加快济宁野生动物园、武氏祠博物馆、吉祥生态康养等项目建设，推动曾庙、原乡左岸等重点景区拓展研学游、乡村游、露营、民宿</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等多种业态，丰富杏花节、桃花节等节庆活动内涵，支持打造</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网红打卡地</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。实施</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景区焕新</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行动，</w:t>
      </w:r>
      <w:r>
        <w:rPr>
          <w:rFonts w:hint="default" w:ascii="Times New Roman" w:hAnsi="Times New Roman" w:eastAsia="方正仿宋简体" w:cs="Times New Roman"/>
          <w:b/>
          <w:color w:val="000000" w:themeColor="text1"/>
          <w:kern w:val="0"/>
          <w:sz w:val="32"/>
          <w:szCs w:val="32"/>
          <w:shd w:val="clear" w:color="auto" w:fill="FFFFFF"/>
          <w:lang w:bidi="ar"/>
          <w14:textFill>
            <w14:solidFill>
              <w14:schemeClr w14:val="tx1"/>
            </w14:solidFill>
          </w14:textFill>
        </w:rPr>
        <w:t>争创4A级旅游景区1个、省级夜间文化和旅游消费集聚区1个、省级景区化村庄2个。</w:t>
      </w:r>
      <w:r>
        <w:rPr>
          <w:rFonts w:hint="default" w:ascii="Times New Roman" w:hAnsi="Times New Roman" w:eastAsia="方正仿宋简体" w:cs="Times New Roman"/>
          <w:b/>
          <w:color w:val="000000" w:themeColor="text1"/>
          <w:kern w:val="0"/>
          <w:sz w:val="32"/>
          <w:szCs w:val="32"/>
          <w:shd w:val="clear" w:color="auto" w:fill="FFFFFF"/>
          <w:lang w:val="en-US" w:eastAsia="zh-CN" w:bidi="ar"/>
          <w14:textFill>
            <w14:solidFill>
              <w14:schemeClr w14:val="tx1"/>
            </w14:solidFill>
          </w14:textFill>
        </w:rPr>
        <w:t>发掘曾子文化、汉文化等特色文化内涵，引导开发手工艺品、动漫、演艺等文创产品，</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推进</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互联网+5G+文化旅游</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数字生态融合，打响</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嘉祥印象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文旅品牌。</w:t>
      </w:r>
    </w:p>
    <w:p w14:paraId="433255D4">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闫法超</w:t>
      </w:r>
    </w:p>
    <w:p w14:paraId="675362F2">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牵头单位：县文化和旅游局、县文物旅游服务中心、县曾子研究院</w:t>
      </w:r>
    </w:p>
    <w:p w14:paraId="3CCFDE2F">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协办单位：相关镇街</w:t>
      </w:r>
    </w:p>
    <w:p w14:paraId="01371F03">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49</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实施村级综合文化服务中心提升工程，拓展图书馆、城市书房等公共文化场馆功能，完善公共文化云服务，开展送戏、送电影下乡等文化惠民</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活动8000场以上。加强文化艺术培训，培育文化艺人队伍，鼓励文艺精品创作，积极角逐国家、省级文化艺术奖项。开展版权保护，加强城市影院管理。</w:t>
      </w:r>
    </w:p>
    <w:p w14:paraId="2E997BE0">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牵头领导：朱亚峰、</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闫法超</w:t>
      </w:r>
    </w:p>
    <w:p w14:paraId="73659CE2">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牵头单位：县文化和旅游局、县市场监督管理局</w:t>
      </w:r>
    </w:p>
    <w:p w14:paraId="44FB9F1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协办单位：各镇街</w:t>
      </w:r>
    </w:p>
    <w:p w14:paraId="62200D0B">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50</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实施健身基础设施更新换代工程，拓展凤凰山、原乡左岸等片区体育功能，不断</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丰富群众体育生活。</w:t>
      </w:r>
    </w:p>
    <w:p w14:paraId="315CEDF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牵头领导：张  雷</w:t>
      </w:r>
    </w:p>
    <w:p w14:paraId="29F02062">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牵头单位：县体育事业发展中心</w:t>
      </w:r>
    </w:p>
    <w:p w14:paraId="1A2D29EA">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协办单位：各镇街</w:t>
      </w:r>
    </w:p>
    <w:p w14:paraId="1D5B8843">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51.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持续深化挥发性有机物、工地扬尘、餐饮油烟等大气污染综合治理，抓好臭氧管</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控，深化微环境专项治理，保障空气质量持续向好，争创省生态环境督察激励县。</w:t>
      </w:r>
    </w:p>
    <w:p w14:paraId="5D64C2C7">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牵头领导：张艳丽、闫法超</w:t>
      </w:r>
    </w:p>
    <w:p w14:paraId="300903EC">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牵头单位：市生态环境局嘉祥县分局、县</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综合行政执法</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局、县住房和城乡建设局、县交通运输局</w:t>
      </w:r>
    </w:p>
    <w:p w14:paraId="48E4487F">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四减四增</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工作专班</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成员单位，各镇街</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、经开区</w:t>
      </w:r>
    </w:p>
    <w:p w14:paraId="75E3A544">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52.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严格落实</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河湖长制</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，常态化开展</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清四乱</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活动，保障重点河流断面</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稳定达标。实施生态清洁小流域建设，推进</w:t>
      </w:r>
      <w:r>
        <w:rPr>
          <w:rFonts w:hint="default" w:ascii="Times New Roman" w:hAnsi="Times New Roman"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济宁市西部区域供排水一体化工程</w:t>
      </w:r>
      <w:r>
        <w:rPr>
          <w:rFonts w:hint="default" w:ascii="Times New Roman" w:hAnsi="Times New Roman"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，开展龙祥河省级美丽幸福示范河湖创建。</w:t>
      </w:r>
    </w:p>
    <w:p w14:paraId="211864B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牵头领导：张艳丽</w:t>
      </w:r>
    </w:p>
    <w:p w14:paraId="242CBB77">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牵头单位：县水务局、市生态环境局嘉祥县分局</w:t>
      </w:r>
    </w:p>
    <w:p w14:paraId="47A357C6">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协办单位：县河长制办公室</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成员单位，各镇街</w:t>
      </w:r>
    </w:p>
    <w:p w14:paraId="1F6A27E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53.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加强土壤污染隐患排查整治，深入推进化工园区高盐水治理。</w:t>
      </w:r>
    </w:p>
    <w:p w14:paraId="2D8E9602">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牵头领导：张艳丽</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、朱亚峰、闫法超</w:t>
      </w:r>
    </w:p>
    <w:p w14:paraId="4CC84A3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牵头单位：市生态环境局嘉祥县分局、县农业农村局、县工业和信息化局</w:t>
      </w:r>
    </w:p>
    <w:p w14:paraId="23DA849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协办单位：各镇街、经开区</w:t>
      </w:r>
    </w:p>
    <w:p w14:paraId="75606AB7">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54</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启动矿山生态修复与乡村振兴产业融合EOD项目，完成国家级矿山生态修复示范项目建设，实现宜林荒山和历史遗留废弃矿山</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双清零</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实施采煤塌陷地治理1000亩、国土绿化1000亩以上，绿化提升村庄50个，争创省级森林可持续经营试点县。统筹水安全、水生态、水经济、水民生，做好青山、吉祥湖等自然保护地管护，完成新赵王河水生态治理工程。深化水土保持专项整治行动，开展老牛头河、东来河水土保持综合治理，完成水土流失治理面积2.5平方公里。</w:t>
      </w:r>
    </w:p>
    <w:p w14:paraId="7D834B22">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牵头领导：徐相斌</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、张艳丽</w:t>
      </w:r>
    </w:p>
    <w:p w14:paraId="3DA09C87">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牵头单位：县自然资源和规划局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、县水务局、市生态环境局嘉祥县分局</w:t>
      </w:r>
    </w:p>
    <w:p w14:paraId="295276F9">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协办单位：县财政局，相关镇街</w:t>
      </w:r>
    </w:p>
    <w:p w14:paraId="019FB4A4">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55</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坚决遏制</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两高</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项目盲目发展，落实</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以煤定产</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，推动重点耗煤企业技术改造。加快光伏</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风电等项目建设，争创国家级整县屋顶分布式光伏开发示范县。试点推进高铁产业园绿色低碳园区、矿区综合能源互补等示范项目，积极构建现代能源体系，力争新能源装机规模达到50万千瓦，新能源发电量占全社会用电量的25%以上。加大建筑节能推广力度，倡导绿色消费。推进碳资产整合，提高城市碳汇能力。</w:t>
      </w:r>
    </w:p>
    <w:p w14:paraId="01887031">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徐相斌</w:t>
      </w:r>
      <w:r>
        <w:rPr>
          <w:rFonts w:hint="default" w:ascii="Times New Roman" w:hAnsi="Times New Roman" w:eastAsia="方正楷体简体" w:cs="Times New Roman"/>
          <w:b/>
          <w:color w:val="000000" w:themeColor="text1"/>
          <w:sz w:val="32"/>
          <w:szCs w:val="32"/>
          <w14:textFill>
            <w14:solidFill>
              <w14:schemeClr w14:val="tx1"/>
            </w14:solidFill>
          </w14:textFill>
        </w:rPr>
        <w:t>、</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张艳丽、</w:t>
      </w:r>
      <w:r>
        <w:rPr>
          <w:rFonts w:hint="default" w:ascii="Times New Roman" w:hAnsi="Times New Roman" w:eastAsia="方正楷体简体" w:cs="Times New Roman"/>
          <w:b/>
          <w:color w:val="000000" w:themeColor="text1"/>
          <w:sz w:val="32"/>
          <w:szCs w:val="32"/>
          <w14:textFill>
            <w14:solidFill>
              <w14:schemeClr w14:val="tx1"/>
            </w14:solidFill>
          </w14:textFill>
        </w:rPr>
        <w:t>朱亚峰</w:t>
      </w:r>
    </w:p>
    <w:p w14:paraId="0671F30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牵头</w:t>
      </w:r>
      <w:r>
        <w:rPr>
          <w:rFonts w:hint="default" w:ascii="Times New Roman" w:hAnsi="Times New Roman" w:eastAsia="方正楷体简体" w:cs="Times New Roman"/>
          <w:b/>
          <w:color w:val="000000" w:themeColor="text1"/>
          <w:sz w:val="32"/>
          <w:szCs w:val="32"/>
          <w14:textFill>
            <w14:solidFill>
              <w14:schemeClr w14:val="tx1"/>
            </w14:solidFill>
          </w14:textFill>
        </w:rPr>
        <w:t>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县发展和改革局、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县能源事业发展中心</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县行政审批服务局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、市生态环境局嘉祥县分局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县住房和城乡建设局</w:t>
      </w:r>
    </w:p>
    <w:p w14:paraId="22C5EDF8">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协办单位：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四减四增</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工作专班</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成员单位，各镇街、经开区</w:t>
      </w:r>
    </w:p>
    <w:p w14:paraId="1C34087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56.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坚持就业优先战略，落实落细稳就业扶持政策，深化</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就业创业三年行动计划</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，扩大青年见习规模，引领大学生自主创业，新增城镇就业2200人以上。持续开展</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促进重点群体就业专项行动</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，推进公益性岗位扩容提质，实现城镇失业人员再就业1000人以上，确保</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零就业家庭</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动态清零。健全</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创贷+</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服务模式，推进贷款发放1.6亿元、扶持创业700人、带动就业2000人。</w:t>
      </w:r>
    </w:p>
    <w:p w14:paraId="353E5EDA">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牵头领导：徐相斌</w:t>
      </w:r>
    </w:p>
    <w:p w14:paraId="7DD35237">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：县人力资源和社会保障局</w:t>
      </w:r>
    </w:p>
    <w:p w14:paraId="1FA0D317">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县金融工作服务中心，</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各镇街、经开区</w:t>
      </w:r>
    </w:p>
    <w:p w14:paraId="480C8DA6">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57</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实施中小学扩优提质工程，加快推进嘉北教育园区高中部、萌山南学校、五老洼校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区新扩建，优化整合农村小学20所</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持续加大教师招聘力度，打造高素质专业化教师队伍。推行城乡教联体模式，组建28个中小学幼儿园教育联盟。支持县一中争创省级特色高中、县职业中专创建省级高水平中职学校，</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加强与山东理工职业学院等高校深度合作</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。持续做好城镇居住区幼儿园建设及移交，推动学前教育公办率达75%以上。</w:t>
      </w:r>
    </w:p>
    <w:p w14:paraId="26B10C71">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牵头领导：张  雷</w:t>
      </w:r>
    </w:p>
    <w:p w14:paraId="4545E60F">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：县教育和体育局</w:t>
      </w:r>
    </w:p>
    <w:p w14:paraId="3331C080">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县委编办、</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县财政局、县自然资源和规划局、县住房和城乡建设局、县人力资源和社会保障局、县规划发展服务中心、县职业中等专业学校，各镇街</w:t>
      </w:r>
    </w:p>
    <w:p w14:paraId="364968C3">
      <w:pPr>
        <w:pStyle w:val="14"/>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58</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深化</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优质服务基层行</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活动，推进紧密型医共体建设，强化医共体监督管理，争创全省</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深化医药卫生体制改革成效明显县。</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支持县第二人民医院、金屯卫生院创建全市县域医疗服务次中心，</w:t>
      </w:r>
      <w:r>
        <w:rPr>
          <w:rFonts w:hint="default" w:ascii="Times New Roman" w:hAnsi="Times New Roman" w:eastAsia="方正仿宋简体" w:cs="Times New Roman"/>
          <w:b/>
          <w:bCs/>
          <w:color w:val="000000" w:themeColor="text1"/>
          <w:sz w:val="32"/>
          <w:szCs w:val="32"/>
          <w14:textFill>
            <w14:solidFill>
              <w14:schemeClr w14:val="tx1"/>
            </w14:solidFill>
          </w14:textFill>
        </w:rPr>
        <w:t>家庭医生签约服务覆盖率增长3%</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。强化中医药文化保护传承推广，建设县中医康养中心，在每个镇街打造1—2个中医药特色健康村，</w:t>
      </w:r>
      <w:r>
        <w:rPr>
          <w:rFonts w:hint="default" w:ascii="Times New Roman" w:hAnsi="Times New Roman" w:eastAsia="方正仿宋简体" w:cs="Times New Roman"/>
          <w:b/>
          <w:bCs/>
          <w:color w:val="000000" w:themeColor="text1"/>
          <w:sz w:val="32"/>
          <w:szCs w:val="32"/>
          <w14:textFill>
            <w14:solidFill>
              <w14:schemeClr w14:val="tx1"/>
            </w14:solidFill>
          </w14:textFill>
        </w:rPr>
        <w:t>争创全国基层中医药工作示范县。</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加强卫生防范能力建设，创建省级健康企业2家、市级健康企业4家。</w:t>
      </w:r>
    </w:p>
    <w:p w14:paraId="12BE31D2">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牵头领导：张  雷</w:t>
      </w:r>
    </w:p>
    <w:p w14:paraId="43FB4BB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牵头单位：县卫生健康局</w:t>
      </w:r>
    </w:p>
    <w:p w14:paraId="78660C1A">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协办单位：县人民医院医共体</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成员单位，各镇街</w:t>
      </w:r>
    </w:p>
    <w:p w14:paraId="41F93CB4">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59</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全面实施居民长期护理保险，城乡居民基本养老保险、医疗保险参保率达95.8%、9</w:t>
      </w:r>
      <w:r>
        <w:rPr>
          <w:rFonts w:hint="default" w:ascii="Times New Roman" w:hAnsi="Times New Roman" w:eastAsia="方正仿宋简体" w:cs="Times New Roman"/>
          <w:b/>
          <w:bCs/>
          <w:color w:val="000000" w:themeColor="text1"/>
          <w:sz w:val="32"/>
          <w:szCs w:val="32"/>
          <w14:textFill>
            <w14:solidFill>
              <w14:schemeClr w14:val="tx1"/>
            </w14:solidFill>
          </w14:textFill>
        </w:rPr>
        <w:t>7%以上。</w:t>
      </w:r>
    </w:p>
    <w:p w14:paraId="532A1185">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徐相斌、张  雷</w:t>
      </w:r>
    </w:p>
    <w:p w14:paraId="59E26F47">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牵头单位：县医疗保障局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、县人力资源和社会保障局</w:t>
      </w:r>
    </w:p>
    <w:p w14:paraId="3ECE8549">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协办单位：县企业养老保险征缴</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各责任</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单位、县加强社会保险征缴领导小组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成员单位、县居民医疗保险费征缴工作领导小组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成员单位，各镇街、经开区</w:t>
      </w:r>
    </w:p>
    <w:p w14:paraId="4B996F29">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60</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加强医保基金智能监管，守好</w:t>
      </w:r>
      <w:r>
        <w:rPr>
          <w:rFonts w:hint="default" w:ascii="Times New Roman" w:hAnsi="Times New Roman" w:eastAsia="方正仿宋简体" w:cs="Times New Roman"/>
          <w:b/>
          <w:bCs/>
          <w:color w:val="000000" w:themeColor="text1"/>
          <w:sz w:val="32"/>
          <w:szCs w:val="32"/>
          <w14:textFill>
            <w14:solidFill>
              <w14:schemeClr w14:val="tx1"/>
            </w14:solidFill>
          </w14:textFill>
        </w:rPr>
        <w:t>人民群众</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看病钱</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p>
    <w:p w14:paraId="71E32276">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张  雷</w:t>
      </w:r>
    </w:p>
    <w:p w14:paraId="3A27ACA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牵头单位：县医疗保障局</w:t>
      </w:r>
    </w:p>
    <w:p w14:paraId="65B1096D">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协办单位：各镇街</w:t>
      </w:r>
    </w:p>
    <w:p w14:paraId="38F7C07C">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61.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推进居家养老，完成适老化改造200户，加大中高端养老服务项目建设力度。</w:t>
      </w:r>
    </w:p>
    <w:p w14:paraId="06E76F4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牵头领导：张  雷</w:t>
      </w:r>
    </w:p>
    <w:p w14:paraId="34F180C1">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：县民政局</w:t>
      </w:r>
    </w:p>
    <w:p w14:paraId="1CB547AF">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协办单位：各镇街</w:t>
      </w:r>
    </w:p>
    <w:p w14:paraId="4D44CDA6">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62</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落实低保、残疾人等困难群众救助政策，织密兜牢困难群众救助保障网</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p>
    <w:p w14:paraId="17413710">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牵头领导：张  雷</w:t>
      </w:r>
    </w:p>
    <w:p w14:paraId="05AAA22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：县民政局、县残联</w:t>
      </w:r>
    </w:p>
    <w:p w14:paraId="0665B6F8">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协办单位：县卫生健康局，各镇街</w:t>
      </w:r>
    </w:p>
    <w:p w14:paraId="271A76A4">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63</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新增婴幼儿托位640个，打造市级以上托育服务示范机构3处，塑造</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慈暖童心·善佑成长</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品牌，全力保障困境儿童权益。</w:t>
      </w:r>
    </w:p>
    <w:p w14:paraId="1AF6BE5A">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牵头领导：张  雷</w:t>
      </w:r>
    </w:p>
    <w:p w14:paraId="1F388EC0">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牵头单位：县卫生健康局、县民政局</w:t>
      </w:r>
    </w:p>
    <w:p w14:paraId="39A0E22D">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县发展和改革局、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县财政局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、县教育和体育局、县总工会</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，各镇街</w:t>
      </w:r>
    </w:p>
    <w:p w14:paraId="5632C744">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64</w:t>
      </w: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严格落实</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15条硬措施</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和</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八抓20条</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创新举措，深入开展安全生产治本攻坚三年行动，实施监管单位履职能力和监管人员业务素质</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双提升</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工程。建设安全生产应急指挥平台，构建信息化闭环管理体系。实施</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大学习、大培训、大考试</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专项行动，开展</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企业应急预案修编演练，提升本质安全水平</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完善防灾减灾救灾体系，做好防汛抗旱、森林防火等各项工作。</w:t>
      </w:r>
      <w:r>
        <w:rPr>
          <w:rFonts w:hint="default" w:ascii="Times New Roman" w:hAnsi="Times New Roman" w:eastAsia="方正仿宋简体" w:cs="Times New Roman"/>
          <w:b/>
          <w:bCs/>
          <w:color w:val="000000" w:themeColor="text1"/>
          <w:sz w:val="32"/>
          <w:szCs w:val="32"/>
          <w14:textFill>
            <w14:solidFill>
              <w14:schemeClr w14:val="tx1"/>
            </w14:solidFill>
          </w14:textFill>
        </w:rPr>
        <w:t>推进装备物资储备库和战勤保障储备项目建设</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，持续强化应急救援能力。</w:t>
      </w:r>
    </w:p>
    <w:p w14:paraId="7A50D1C5">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徐相斌、张艳丽、</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闫法超</w:t>
      </w:r>
    </w:p>
    <w:p w14:paraId="483AFB98">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：县应急管理局、县农业农村局、县水务局、县</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住房和城乡建设</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局、县自然资源和规划局</w:t>
      </w:r>
    </w:p>
    <w:p w14:paraId="781FFED9">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协办单位：县安委会</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成员单位，各镇街、经开区</w:t>
      </w:r>
    </w:p>
    <w:p w14:paraId="49546526">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65.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构建县镇村全覆盖免疫接种服务体系，儿童免疫规划全程接种率达98.5%以上。做好传染病、慢性病综合防控，加强职业健康保障服务。</w:t>
      </w:r>
    </w:p>
    <w:p w14:paraId="62D0D9F0">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牵头领导：张  雷</w:t>
      </w:r>
    </w:p>
    <w:p w14:paraId="65E0E471">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县卫生健康局、</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县疾控中心</w:t>
      </w:r>
    </w:p>
    <w:p w14:paraId="3643C272">
      <w:pPr>
        <w:pStyle w:val="14"/>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协办单位：各镇街</w:t>
      </w:r>
    </w:p>
    <w:p w14:paraId="107CE65F">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66.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健全从</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农田到餐桌</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全链条食品安全监管体系，加强</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两品一械</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监管，创建国家食品安全示范城市。严厉打击不正当竞争、虚假宣</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传等违法行为。常态化</w:t>
      </w:r>
      <w:r>
        <w:rPr>
          <w:rFonts w:hint="default" w:ascii="Times New Roman" w:hAnsi="Times New Roman" w:eastAsia="方正仿宋简体" w:cs="Times New Roman"/>
          <w:b/>
          <w:bCs/>
          <w:color w:val="000000" w:themeColor="text1"/>
          <w:sz w:val="32"/>
          <w:szCs w:val="32"/>
          <w14:textFill>
            <w14:solidFill>
              <w14:schemeClr w14:val="tx1"/>
            </w14:solidFill>
          </w14:textFill>
        </w:rPr>
        <w:t>开展价格监测</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、市场巡查、质量抽检，确保重要民生商品稳价保质。</w:t>
      </w:r>
    </w:p>
    <w:p w14:paraId="31399361">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牵头领导：朱亚峰</w:t>
      </w:r>
    </w:p>
    <w:p w14:paraId="2825C4C8">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：县市场监督管理局</w:t>
      </w:r>
    </w:p>
    <w:p w14:paraId="395284A1">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协办单位：县食安委</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成员单位，各镇街</w:t>
      </w:r>
    </w:p>
    <w:p w14:paraId="127DAADC">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67.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深入践行</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枫桥经验</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，扎实开展信访问题源头治理三年行动，深度推进</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多网融合</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多元化解矛盾纠纷。</w:t>
      </w:r>
    </w:p>
    <w:p w14:paraId="5656B08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张广洲</w:t>
      </w:r>
    </w:p>
    <w:p w14:paraId="37DBFC79">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：县社会治理服务中心、县司法局、县公安局、县信访局</w:t>
      </w:r>
    </w:p>
    <w:p w14:paraId="5E68F1F8">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协办单位：县政府各部门，各镇街、经开区</w:t>
      </w:r>
    </w:p>
    <w:p w14:paraId="48F52816">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68.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健全退役军人服务保障，巩固发展军政军民团结良好局面。</w:t>
      </w:r>
    </w:p>
    <w:p w14:paraId="416791FA">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张广洲</w:t>
      </w:r>
    </w:p>
    <w:p w14:paraId="72D0A41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：县退役军人事务局</w:t>
      </w:r>
    </w:p>
    <w:p w14:paraId="20784026">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协办单位：各镇街</w:t>
      </w:r>
    </w:p>
    <w:p w14:paraId="6AD26C76">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69.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常态化开展扫黑除恶斗争，全面打响第三轮禁毒人民战争，深入推进反电诈</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全民攻坚行动</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，提升</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小案侦防</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效能。</w:t>
      </w:r>
    </w:p>
    <w:p w14:paraId="6B633FCD">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张广洲</w:t>
      </w:r>
    </w:p>
    <w:p w14:paraId="73C13482">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：县公安局</w:t>
      </w:r>
    </w:p>
    <w:p w14:paraId="06606CA8">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协办单位：县扫黑除恶专项斗争领导小组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成员单位、县禁毒委</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成员单位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、县打击治理电信网络新型违法犯罪“全民攻坚行动”领导小组各成员单位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，各镇街</w:t>
      </w:r>
    </w:p>
    <w:p w14:paraId="33C931B0">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70.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有效维护金融安全，守住不发生系统性风险的底线。</w:t>
      </w:r>
    </w:p>
    <w:p w14:paraId="5B5ED635">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牵头领导：朱亚峰</w:t>
      </w:r>
    </w:p>
    <w:p w14:paraId="33D37768">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：县金融工作服务中心</w:t>
      </w:r>
    </w:p>
    <w:p w14:paraId="1FF27AC5">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各金融机构，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各镇街</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、经开区</w:t>
      </w:r>
    </w:p>
    <w:p w14:paraId="5259D360">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71.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建强治安基础要素管控中心，推进派出所标准化建设，深化道路交通安全隐患大排查大整治，筑牢社会治安防控体系现代化主体工程。</w:t>
      </w:r>
    </w:p>
    <w:p w14:paraId="5E1A3845">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牵头领导：闫法超、</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张广洲</w:t>
      </w:r>
    </w:p>
    <w:p w14:paraId="4ACE63DD">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：县公安局、县交通运输局、县公路局</w:t>
      </w:r>
    </w:p>
    <w:p w14:paraId="4884105C">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协办单位：县道路交通安全综合治理委员会</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各</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成员单位，各镇街、经开区</w:t>
      </w:r>
    </w:p>
    <w:p w14:paraId="43AA144B">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72.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把政治建设摆在首位，忠诚为政。旗帜鲜明讲政治，打造凝聚力更强的人民政府。用好</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第一议题</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制度，学懂弄通做实习近平新时代中国特色社会主义思想，</w:t>
      </w:r>
      <w:r>
        <w:rPr>
          <w:rFonts w:hint="default" w:ascii="Times New Roman" w:hAnsi="Times New Roman" w:eastAsia="方正仿宋简体" w:cs="Times New Roman"/>
          <w:b/>
          <w:bCs/>
          <w:color w:val="000000" w:themeColor="text1"/>
          <w:sz w:val="32"/>
          <w:szCs w:val="32"/>
          <w14:textFill>
            <w14:solidFill>
              <w14:schemeClr w14:val="tx1"/>
            </w14:solidFill>
          </w14:textFill>
        </w:rPr>
        <w:t>巩固拓展主题教育成果，坚定拥护</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两个确立</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、坚决做到</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两个维护</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自觉将嘉祥的工作放到发展大局中去审视、谋划、推动，扛牢黄河流域生态保护和高质量发展、绿色低碳高质量发展、耕地保护和粮食安全、中央和省生态环保督察等重大战略</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嘉祥担当</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，以高度的政治责任感完成省委巡视及各类审计、巡视巡察、督察检查等反馈问题整改，以</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致广大而尽精微</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的标准践行对党绝对忠诚。</w:t>
      </w:r>
    </w:p>
    <w:p w14:paraId="1EEE2DF4">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牵头领导：各位县长</w:t>
      </w:r>
    </w:p>
    <w:p w14:paraId="716BDDD7">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：县政府各部门，各镇街、经开区</w:t>
      </w:r>
    </w:p>
    <w:p w14:paraId="35FFF1A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73.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把为民造福铭记心中，高效施政。坚守为民初心，打造执行力更强的效能政府。</w:t>
      </w:r>
      <w:r>
        <w:rPr>
          <w:rFonts w:hint="default" w:ascii="Times New Roman" w:hAnsi="Times New Roman" w:eastAsia="方正仿宋简体" w:cs="Times New Roman"/>
          <w:b/>
          <w:bCs/>
          <w:color w:val="000000" w:themeColor="text1"/>
          <w:sz w:val="32"/>
          <w:szCs w:val="32"/>
          <w14:textFill>
            <w14:solidFill>
              <w14:schemeClr w14:val="tx1"/>
            </w14:solidFill>
          </w14:textFill>
        </w:rPr>
        <w:t>以开展</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晾目标、晒政策、比业绩</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活动为抓手，实实在在察问题、定政策、办实事，对群众做到</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民有所呼、我有所为</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，对企业做到</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无事不扰、</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随叫随到</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，对基层做到</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镇街吹哨、部门报到</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。坚持</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一线工作法</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，真下真访民情，实心实意办事，着力解决群众诉求反映集中的农民工工资支付、物业管理、消费者维权、商品房开发与销售、供暖等方面事项。坚持</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开源节流、提质增效、防范风险</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并举并重，收紧钱袋过日子、勇争善跑拓财源，有限财力之下拿出更多资金保民生、补短板、促发展。</w:t>
      </w:r>
    </w:p>
    <w:p w14:paraId="78B27B8D">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牵头领导：各位县长</w:t>
      </w:r>
    </w:p>
    <w:p w14:paraId="51BF8757">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：县政府各部门，各镇街、经开区</w:t>
      </w:r>
    </w:p>
    <w:p w14:paraId="3385A72F">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74.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把法治思想贯穿始终，依法行政。践行习近平法治思想，打造公信力更强的法治政府。深入开展法治督察工作，抓好征地拆迁、农村</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三资</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清理</w:t>
      </w:r>
      <w:r>
        <w:rPr>
          <w:rFonts w:hint="default" w:ascii="Times New Roman" w:hAnsi="Times New Roman" w:eastAsia="方正仿宋简体" w:cs="Times New Roman"/>
          <w:b/>
          <w:bCs/>
          <w:color w:val="000000" w:themeColor="text1"/>
          <w:sz w:val="32"/>
          <w:szCs w:val="32"/>
          <w14:textFill>
            <w14:solidFill>
              <w14:schemeClr w14:val="tx1"/>
            </w14:solidFill>
          </w14:textFill>
        </w:rPr>
        <w:t>等重点领域突出问题专项整治</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完善</w:t>
      </w:r>
      <w:r>
        <w:rPr>
          <w:rFonts w:hint="default" w:ascii="Times New Roman" w:hAnsi="Times New Roman" w:eastAsia="方正仿宋简体" w:cs="Times New Roman"/>
          <w:b/>
          <w:bCs/>
          <w:color w:val="000000" w:themeColor="text1"/>
          <w:sz w:val="32"/>
          <w:szCs w:val="32"/>
          <w14:textFill>
            <w14:solidFill>
              <w14:schemeClr w14:val="tx1"/>
            </w14:solidFill>
          </w14:textFill>
        </w:rPr>
        <w:t>与人大代表、政协委员沟通对接机制，高质量办理人大代表建议和政协提案</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健全</w:t>
      </w:r>
      <w:r>
        <w:rPr>
          <w:rFonts w:hint="default" w:ascii="Times New Roman" w:hAnsi="Times New Roman" w:eastAsia="方正仿宋简体" w:cs="Times New Roman"/>
          <w:b/>
          <w:bCs/>
          <w:color w:val="000000" w:themeColor="text1"/>
          <w:sz w:val="32"/>
          <w:szCs w:val="32"/>
          <w14:textFill>
            <w14:solidFill>
              <w14:schemeClr w14:val="tx1"/>
            </w14:solidFill>
          </w14:textFill>
        </w:rPr>
        <w:t>府院联动工作机制，提升府检联动运行质量效能，主动接受监察、司法、社会监督，虚心听取民主党派、工商联、无党派人士和社会各界意见，凝聚各方力量建设法治政府。全面落实重大决策程序制度，推动行政诉讼案件收案数、败诉率双下降，行政复议和诉讼案件调撤率双提升。</w:t>
      </w:r>
    </w:p>
    <w:p w14:paraId="266C9BC4">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牵头领导：各位县长</w:t>
      </w:r>
    </w:p>
    <w:p w14:paraId="4AA9EA3D">
      <w:pPr>
        <w:keepNext w:val="0"/>
        <w:keepLines w:val="0"/>
        <w:pageBreakBefore w:val="0"/>
        <w:widowControl w:val="0"/>
        <w:kinsoku/>
        <w:wordWrap/>
        <w:overflowPunct/>
        <w:topLinePunct w:val="0"/>
        <w:autoSpaceDE/>
        <w:autoSpaceDN/>
        <w:bidi w:val="0"/>
        <w:adjustRightInd/>
        <w:snapToGrid/>
        <w:spacing w:line="540" w:lineRule="exact"/>
        <w:ind w:firstLine="643" w:firstLineChars="200"/>
        <w:contextualSpacing/>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：县政府各部门，各镇街、经开区</w:t>
      </w:r>
    </w:p>
    <w:p w14:paraId="4ADE124C">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75.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把纪律作风挺在前面，廉洁从政。落</w:t>
      </w:r>
      <w:r>
        <w:rPr>
          <w:rFonts w:hint="default" w:ascii="Times New Roman" w:hAnsi="Times New Roman" w:eastAsia="方正仿宋简体" w:cs="Times New Roman"/>
          <w:b/>
          <w:bCs/>
          <w:color w:val="000000" w:themeColor="text1"/>
          <w:sz w:val="32"/>
          <w:szCs w:val="32"/>
          <w14:textFill>
            <w14:solidFill>
              <w14:schemeClr w14:val="tx1"/>
            </w14:solidFill>
          </w14:textFill>
        </w:rPr>
        <w:t>实新时代党的建设总要求，打造约束力更强的廉洁政府。</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认真</w:t>
      </w:r>
      <w:r>
        <w:rPr>
          <w:rFonts w:hint="default" w:ascii="Times New Roman" w:hAnsi="Times New Roman" w:eastAsia="方正仿宋简体" w:cs="Times New Roman"/>
          <w:b/>
          <w:bCs/>
          <w:color w:val="000000" w:themeColor="text1"/>
          <w:sz w:val="32"/>
          <w:szCs w:val="32"/>
          <w14:textFill>
            <w14:solidFill>
              <w14:schemeClr w14:val="tx1"/>
            </w14:solidFill>
          </w14:textFill>
        </w:rPr>
        <w:t>落实全面从严治党主体责任，深入推进政府系统党风廉政建设和意识形态工作，严格执行中央八项规定及其实施细则精神，遵守廉洁自律各项规定</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，严控</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三公</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经费，</w:t>
      </w:r>
      <w:r>
        <w:rPr>
          <w:rFonts w:hint="default" w:ascii="Times New Roman" w:hAnsi="Times New Roman" w:eastAsia="方正仿宋简体" w:cs="Times New Roman"/>
          <w:b/>
          <w:bCs/>
          <w:color w:val="000000" w:themeColor="text1"/>
          <w:sz w:val="32"/>
          <w:szCs w:val="32"/>
          <w14:textFill>
            <w14:solidFill>
              <w14:schemeClr w14:val="tx1"/>
            </w14:solidFill>
          </w14:textFill>
        </w:rPr>
        <w:t>推进基层减负、精文</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简</w:t>
      </w:r>
      <w:r>
        <w:rPr>
          <w:rFonts w:hint="default" w:ascii="Times New Roman" w:hAnsi="Times New Roman" w:eastAsia="方正仿宋简体" w:cs="Times New Roman"/>
          <w:b/>
          <w:bCs/>
          <w:color w:val="000000" w:themeColor="text1"/>
          <w:sz w:val="32"/>
          <w:szCs w:val="32"/>
          <w14:textFill>
            <w14:solidFill>
              <w14:schemeClr w14:val="tx1"/>
            </w14:solidFill>
          </w14:textFill>
        </w:rPr>
        <w:t>会，驰而不息纠治</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四风</w:t>
      </w:r>
      <w:r>
        <w:rPr>
          <w:rFonts w:hint="default" w:ascii="Times New Roman" w:hAnsi="Times New Roman"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。加强审计、统计监督，有效防控投资密集、资源集中等重点领域廉政风险。深化局长谈业务、政务督查、修身等品牌建设，提升干部专业化水平</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坚持台账化管理、清单式交办、节点式督查，</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落实</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212</w:t>
      </w:r>
      <w:r>
        <w:rPr>
          <w:rFonts w:hint="default"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工作法</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拧紧责任链条，凝聚齐心协力干事创业奋进</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力量</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p>
    <w:p w14:paraId="7D6981D8">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牵头领导：各位县长</w:t>
      </w:r>
    </w:p>
    <w:p w14:paraId="4628026F">
      <w:pPr>
        <w:pStyle w:val="2"/>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sectPr>
          <w:footerReference r:id="rId3" w:type="default"/>
          <w:pgSz w:w="11906" w:h="16838"/>
          <w:pgMar w:top="1701" w:right="1587" w:bottom="1587" w:left="1587" w:header="851" w:footer="992" w:gutter="0"/>
          <w:pgNumType w:fmt="decimal"/>
          <w:cols w:space="0" w:num="1"/>
          <w:rtlGutter w:val="0"/>
          <w:docGrid w:type="lines" w:linePitch="312" w:charSpace="0"/>
        </w:sect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牵头单位</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：县政府各部门，各镇街、经开区</w:t>
      </w:r>
    </w:p>
    <w:p w14:paraId="3B9DD214">
      <w:pPr>
        <w:spacing w:line="560" w:lineRule="exact"/>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b/>
          <w:color w:val="000000" w:themeColor="text1"/>
          <w:sz w:val="32"/>
          <w:szCs w:val="32"/>
          <w14:textFill>
            <w14:solidFill>
              <w14:schemeClr w14:val="tx1"/>
            </w14:solidFill>
          </w14:textFill>
        </w:rPr>
        <w:t>附件2</w:t>
      </w:r>
    </w:p>
    <w:p w14:paraId="2A96A9B8">
      <w:pPr>
        <w:pStyle w:val="11"/>
        <w:jc w:val="center"/>
        <w:rPr>
          <w:rFonts w:hint="default" w:ascii="Times New Roman" w:hAnsi="Times New Roman" w:eastAsia="方正小标宋简体" w:cs="Times New Roman"/>
          <w:color w:val="000000" w:themeColor="text1"/>
          <w:lang w:val="en-US" w:eastAsia="zh-CN"/>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14:textFill>
            <w14:solidFill>
              <w14:schemeClr w14:val="tx1"/>
            </w14:solidFill>
          </w14:textFill>
        </w:rPr>
        <w:t>202</w:t>
      </w:r>
      <w:r>
        <w:rPr>
          <w:rFonts w:hint="default" w:ascii="Times New Roman" w:hAnsi="Times New Roman" w:eastAsia="方正小标宋简体" w:cs="Times New Roman"/>
          <w:b/>
          <w:color w:val="000000" w:themeColor="text1"/>
          <w:kern w:val="0"/>
          <w:sz w:val="44"/>
          <w:szCs w:val="44"/>
          <w:lang w:val="en-US" w:eastAsia="zh-CN"/>
          <w14:textFill>
            <w14:solidFill>
              <w14:schemeClr w14:val="tx1"/>
            </w14:solidFill>
          </w14:textFill>
        </w:rPr>
        <w:t>4</w:t>
      </w:r>
      <w:r>
        <w:rPr>
          <w:rFonts w:hint="default" w:ascii="Times New Roman" w:hAnsi="Times New Roman" w:eastAsia="方正小标宋简体" w:cs="Times New Roman"/>
          <w:b/>
          <w:color w:val="000000" w:themeColor="text1"/>
          <w:sz w:val="44"/>
          <w:szCs w:val="44"/>
          <w14:textFill>
            <w14:solidFill>
              <w14:schemeClr w14:val="tx1"/>
            </w14:solidFill>
          </w14:textFill>
        </w:rPr>
        <w:t>年县民生实事责任目标一览表</w:t>
      </w:r>
    </w:p>
    <w:tbl>
      <w:tblPr>
        <w:tblStyle w:val="12"/>
        <w:tblW w:w="136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7"/>
        <w:gridCol w:w="1499"/>
        <w:gridCol w:w="5533"/>
        <w:gridCol w:w="1589"/>
        <w:gridCol w:w="1918"/>
        <w:gridCol w:w="2300"/>
      </w:tblGrid>
      <w:tr w14:paraId="1BA7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jc w:val="center"/>
        </w:trPr>
        <w:tc>
          <w:tcPr>
            <w:tcW w:w="827" w:type="dxa"/>
            <w:tcBorders>
              <w:top w:val="single" w:color="000000" w:sz="4" w:space="0"/>
              <w:left w:val="single" w:color="000000" w:sz="4" w:space="0"/>
              <w:bottom w:val="single" w:color="000000" w:sz="4" w:space="0"/>
              <w:right w:val="single" w:color="000000" w:sz="4" w:space="0"/>
            </w:tcBorders>
            <w:noWrap w:val="0"/>
            <w:vAlign w:val="center"/>
          </w:tcPr>
          <w:p w14:paraId="696D7E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b/>
                <w:bCs/>
                <w:i w:val="0"/>
                <w:iCs w:val="0"/>
                <w:color w:val="000000" w:themeColor="text1"/>
                <w:sz w:val="22"/>
                <w:szCs w:val="22"/>
                <w:u w:val="none"/>
                <w:lang w:eastAsia="zh-CN"/>
                <w14:textFill>
                  <w14:solidFill>
                    <w14:schemeClr w14:val="tx1"/>
                  </w14:solidFill>
                </w14:textFill>
              </w:rPr>
            </w:pPr>
            <w:r>
              <w:rPr>
                <w:rFonts w:hint="default" w:ascii="Times New Roman" w:hAnsi="Times New Roman" w:eastAsia="方正黑体简体" w:cs="Times New Roman"/>
                <w:b/>
                <w:bCs/>
                <w:i w:val="0"/>
                <w:iCs w:val="0"/>
                <w:color w:val="000000" w:themeColor="text1"/>
                <w:sz w:val="22"/>
                <w:szCs w:val="22"/>
                <w:u w:val="none"/>
                <w:lang w:eastAsia="zh-CN"/>
                <w14:textFill>
                  <w14:solidFill>
                    <w14:schemeClr w14:val="tx1"/>
                  </w14:solidFill>
                </w14:textFill>
              </w:rPr>
              <w:t>序号</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5C14B7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方正黑体简体" w:cs="Times New Roman"/>
                <w:b/>
                <w:bCs/>
                <w:i w:val="0"/>
                <w:iCs w:val="0"/>
                <w:color w:val="000000" w:themeColor="text1"/>
                <w:kern w:val="0"/>
                <w:sz w:val="22"/>
                <w:szCs w:val="22"/>
                <w:u w:val="none"/>
                <w:lang w:val="en-US" w:eastAsia="zh-CN" w:bidi="ar"/>
                <w14:textFill>
                  <w14:solidFill>
                    <w14:schemeClr w14:val="tx1"/>
                  </w14:solidFill>
                </w14:textFill>
              </w:rPr>
              <w:t>项目名称</w:t>
            </w:r>
          </w:p>
        </w:tc>
        <w:tc>
          <w:tcPr>
            <w:tcW w:w="5533" w:type="dxa"/>
            <w:tcBorders>
              <w:top w:val="single" w:color="000000" w:sz="4" w:space="0"/>
              <w:left w:val="single" w:color="000000" w:sz="4" w:space="0"/>
              <w:bottom w:val="single" w:color="000000" w:sz="4" w:space="0"/>
              <w:right w:val="single" w:color="000000" w:sz="4" w:space="0"/>
            </w:tcBorders>
            <w:noWrap w:val="0"/>
            <w:vAlign w:val="center"/>
          </w:tcPr>
          <w:p w14:paraId="63C073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方正黑体简体" w:cs="Times New Roman"/>
                <w:b/>
                <w:bCs/>
                <w:i w:val="0"/>
                <w:iCs w:val="0"/>
                <w:color w:val="000000" w:themeColor="text1"/>
                <w:kern w:val="0"/>
                <w:sz w:val="22"/>
                <w:szCs w:val="22"/>
                <w:u w:val="none"/>
                <w:lang w:val="en-US" w:eastAsia="zh-CN" w:bidi="ar"/>
                <w14:textFill>
                  <w14:solidFill>
                    <w14:schemeClr w14:val="tx1"/>
                  </w14:solidFill>
                </w14:textFill>
              </w:rPr>
              <w:t>项目内容及工作目标</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14:paraId="55443B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b/>
                <w:bCs/>
                <w:i w:val="0"/>
                <w:iCs w:val="0"/>
                <w:color w:val="000000" w:themeColor="text1"/>
                <w:sz w:val="22"/>
                <w:szCs w:val="22"/>
                <w:u w:val="none"/>
                <w:lang w:eastAsia="zh-CN"/>
                <w14:textFill>
                  <w14:solidFill>
                    <w14:schemeClr w14:val="tx1"/>
                  </w14:solidFill>
                </w14:textFill>
              </w:rPr>
            </w:pPr>
            <w:r>
              <w:rPr>
                <w:rFonts w:hint="default" w:ascii="Times New Roman" w:hAnsi="Times New Roman" w:eastAsia="方正黑体简体" w:cs="Times New Roman"/>
                <w:b/>
                <w:bCs/>
                <w:i w:val="0"/>
                <w:iCs w:val="0"/>
                <w:color w:val="000000" w:themeColor="text1"/>
                <w:sz w:val="22"/>
                <w:szCs w:val="22"/>
                <w:u w:val="none"/>
                <w:lang w:eastAsia="zh-CN"/>
                <w14:textFill>
                  <w14:solidFill>
                    <w14:schemeClr w14:val="tx1"/>
                  </w14:solidFill>
                </w14:textFill>
              </w:rPr>
              <w:t>分管领导</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1DD7CF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方正黑体简体" w:cs="Times New Roman"/>
                <w:b/>
                <w:bCs/>
                <w:i w:val="0"/>
                <w:iCs w:val="0"/>
                <w:color w:val="000000" w:themeColor="text1"/>
                <w:kern w:val="0"/>
                <w:sz w:val="22"/>
                <w:szCs w:val="22"/>
                <w:u w:val="none"/>
                <w:lang w:val="en-US" w:eastAsia="zh-CN" w:bidi="ar"/>
                <w14:textFill>
                  <w14:solidFill>
                    <w14:schemeClr w14:val="tx1"/>
                  </w14:solidFill>
                </w14:textFill>
              </w:rPr>
              <w:t>主办单位</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B7C63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方正黑体简体" w:cs="Times New Roman"/>
                <w:b/>
                <w:bCs/>
                <w:i w:val="0"/>
                <w:iCs w:val="0"/>
                <w:color w:val="000000" w:themeColor="text1"/>
                <w:kern w:val="0"/>
                <w:sz w:val="22"/>
                <w:szCs w:val="22"/>
                <w:u w:val="none"/>
                <w:lang w:val="en-US" w:eastAsia="zh-CN" w:bidi="ar"/>
                <w14:textFill>
                  <w14:solidFill>
                    <w14:schemeClr w14:val="tx1"/>
                  </w14:solidFill>
                </w14:textFill>
              </w:rPr>
              <w:t>协办单位</w:t>
            </w:r>
          </w:p>
        </w:tc>
      </w:tr>
      <w:tr w14:paraId="29D0D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14:paraId="3DBD9A59">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t>1</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14AE5C71">
            <w:pPr>
              <w:keepNext w:val="0"/>
              <w:keepLines w:val="0"/>
              <w:widowControl/>
              <w:suppressLineNumbers w:val="0"/>
              <w:jc w:val="both"/>
              <w:textAlignment w:val="center"/>
              <w:rPr>
                <w:rFonts w:hint="default" w:ascii="Times New Roman" w:hAnsi="Times New Roman" w:eastAsia="方正仿宋简体" w:cs="Times New Roman"/>
                <w:b/>
                <w:bCs/>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方正仿宋简体" w:cs="Times New Roman"/>
                <w:b/>
                <w:bCs/>
                <w:i w:val="0"/>
                <w:iCs w:val="0"/>
                <w:color w:val="000000" w:themeColor="text1"/>
                <w:kern w:val="0"/>
                <w:sz w:val="21"/>
                <w:szCs w:val="21"/>
                <w:u w:val="none"/>
                <w:lang w:val="en-US" w:eastAsia="zh-CN" w:bidi="ar"/>
                <w14:textFill>
                  <w14:solidFill>
                    <w14:schemeClr w14:val="tx1"/>
                  </w14:solidFill>
                </w14:textFill>
              </w:rPr>
              <w:t>实施新能源充电设施布局提升工程</w:t>
            </w:r>
          </w:p>
        </w:tc>
        <w:tc>
          <w:tcPr>
            <w:tcW w:w="5533" w:type="dxa"/>
            <w:tcBorders>
              <w:top w:val="single" w:color="000000" w:sz="4" w:space="0"/>
              <w:left w:val="single" w:color="000000" w:sz="4" w:space="0"/>
              <w:bottom w:val="single" w:color="000000" w:sz="4" w:space="0"/>
              <w:right w:val="single" w:color="000000" w:sz="4" w:space="0"/>
            </w:tcBorders>
            <w:noWrap w:val="0"/>
            <w:vAlign w:val="center"/>
          </w:tcPr>
          <w:p w14:paraId="2AA5D4E1">
            <w:pPr>
              <w:keepNext w:val="0"/>
              <w:keepLines w:val="0"/>
              <w:widowControl/>
              <w:suppressLineNumbers w:val="0"/>
              <w:jc w:val="both"/>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实施绿色低碳基础设施建设项目，满足核心城区公共充电服务半径小于</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2</w:t>
            </w:r>
            <w:r>
              <w:rPr>
                <w:rStyle w:val="15"/>
                <w:rFonts w:hint="default" w:ascii="Times New Roman" w:hAnsi="Times New Roman" w:cs="Times New Roman"/>
                <w:color w:val="000000" w:themeColor="text1"/>
                <w:lang w:val="en-US" w:eastAsia="zh-CN" w:bidi="ar"/>
                <w14:textFill>
                  <w14:solidFill>
                    <w14:schemeClr w14:val="tx1"/>
                  </w14:solidFill>
                </w14:textFill>
              </w:rPr>
              <w:t>公里，镇区公共充电服务半径小于</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3</w:t>
            </w:r>
            <w:r>
              <w:rPr>
                <w:rStyle w:val="15"/>
                <w:rFonts w:hint="default" w:ascii="Times New Roman" w:hAnsi="Times New Roman" w:cs="Times New Roman"/>
                <w:color w:val="000000" w:themeColor="text1"/>
                <w:lang w:val="en-US" w:eastAsia="zh-CN" w:bidi="ar"/>
                <w14:textFill>
                  <w14:solidFill>
                    <w14:schemeClr w14:val="tx1"/>
                  </w14:solidFill>
                </w14:textFill>
              </w:rPr>
              <w:t>公里需求，形成半小时充电服务圈，达到四星级智慧城市建设标准。计划</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2024</w:t>
            </w:r>
            <w:r>
              <w:rPr>
                <w:rStyle w:val="15"/>
                <w:rFonts w:hint="default" w:ascii="Times New Roman" w:hAnsi="Times New Roman" w:cs="Times New Roman"/>
                <w:color w:val="000000" w:themeColor="text1"/>
                <w:lang w:val="en-US" w:eastAsia="zh-CN" w:bidi="ar"/>
                <w14:textFill>
                  <w14:solidFill>
                    <w14:schemeClr w14:val="tx1"/>
                  </w14:solidFill>
                </w14:textFill>
              </w:rPr>
              <w:t>年新增公共和专用充电桩</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200</w:t>
            </w:r>
            <w:r>
              <w:rPr>
                <w:rStyle w:val="15"/>
                <w:rFonts w:hint="default" w:ascii="Times New Roman" w:hAnsi="Times New Roman" w:cs="Times New Roman"/>
                <w:color w:val="000000" w:themeColor="text1"/>
                <w:lang w:val="en-US" w:eastAsia="zh-CN" w:bidi="ar"/>
                <w14:textFill>
                  <w14:solidFill>
                    <w14:schemeClr w14:val="tx1"/>
                  </w14:solidFill>
                </w14:textFill>
              </w:rPr>
              <w:t>个，个人充电桩</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500</w:t>
            </w:r>
            <w:r>
              <w:rPr>
                <w:rStyle w:val="15"/>
                <w:rFonts w:hint="default" w:ascii="Times New Roman" w:hAnsi="Times New Roman" w:cs="Times New Roman"/>
                <w:color w:val="000000" w:themeColor="text1"/>
                <w:lang w:val="en-US" w:eastAsia="zh-CN" w:bidi="ar"/>
                <w14:textFill>
                  <w14:solidFill>
                    <w14:schemeClr w14:val="tx1"/>
                  </w14:solidFill>
                </w14:textFill>
              </w:rPr>
              <w:t>个。</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14:paraId="45D98638">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徐相斌</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6D49E12B">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县发展和改革局</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C1F95FA">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各镇街</w:t>
            </w:r>
          </w:p>
        </w:tc>
      </w:tr>
      <w:tr w14:paraId="51BC8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14:paraId="66591B5D">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2</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7C0F1A30">
            <w:pPr>
              <w:keepNext w:val="0"/>
              <w:keepLines w:val="0"/>
              <w:widowControl/>
              <w:suppressLineNumbers w:val="0"/>
              <w:jc w:val="both"/>
              <w:textAlignment w:val="center"/>
              <w:rPr>
                <w:rFonts w:hint="default" w:ascii="Times New Roman" w:hAnsi="Times New Roman" w:eastAsia="方正仿宋简体" w:cs="Times New Roman"/>
                <w:b/>
                <w:bCs/>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简体" w:cs="Times New Roman"/>
                <w:b/>
                <w:bCs/>
                <w:i w:val="0"/>
                <w:iCs w:val="0"/>
                <w:color w:val="000000" w:themeColor="text1"/>
                <w:sz w:val="21"/>
                <w:szCs w:val="21"/>
                <w:u w:val="none"/>
                <w:lang w:val="en-US" w:eastAsia="zh-CN"/>
                <w14:textFill>
                  <w14:solidFill>
                    <w14:schemeClr w14:val="tx1"/>
                  </w14:solidFill>
                </w14:textFill>
              </w:rPr>
              <w:t>建设县慢特病中心</w:t>
            </w:r>
          </w:p>
        </w:tc>
        <w:tc>
          <w:tcPr>
            <w:tcW w:w="5533" w:type="dxa"/>
            <w:tcBorders>
              <w:top w:val="single" w:color="000000" w:sz="4" w:space="0"/>
              <w:left w:val="single" w:color="000000" w:sz="4" w:space="0"/>
              <w:bottom w:val="single" w:color="000000" w:sz="4" w:space="0"/>
              <w:right w:val="single" w:color="000000" w:sz="4" w:space="0"/>
            </w:tcBorders>
            <w:noWrap w:val="0"/>
            <w:vAlign w:val="center"/>
          </w:tcPr>
          <w:p w14:paraId="789BF784">
            <w:pPr>
              <w:keepNext w:val="0"/>
              <w:keepLines w:val="0"/>
              <w:widowControl/>
              <w:suppressLineNumbers w:val="0"/>
              <w:jc w:val="both"/>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为进一步方便参保群众及时享受医保门诊慢特病待遇，依托县人民医院完善嘉祥县慢特病中心建设，在县域南、北各建设</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1</w:t>
            </w:r>
            <w:r>
              <w:rPr>
                <w:rStyle w:val="15"/>
                <w:rFonts w:hint="default" w:ascii="Times New Roman" w:hAnsi="Times New Roman" w:cs="Times New Roman"/>
                <w:color w:val="000000" w:themeColor="text1"/>
                <w:lang w:val="en-US" w:eastAsia="zh-CN" w:bidi="ar"/>
                <w14:textFill>
                  <w14:solidFill>
                    <w14:schemeClr w14:val="tx1"/>
                  </w14:solidFill>
                </w14:textFill>
              </w:rPr>
              <w:t>处慢特病分中心。</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14:paraId="49973093">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u w:val="none"/>
                <w:lang w:val="en-US" w:eastAsia="zh-CN" w:bidi="ar"/>
                <w14:textFill>
                  <w14:solidFill>
                    <w14:schemeClr w14:val="tx1"/>
                  </w14:solidFill>
                </w14:textFill>
              </w:rPr>
              <w:t>张  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655FCB3F">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县医疗保障局</w:t>
            </w:r>
          </w:p>
          <w:p w14:paraId="21E33241">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县卫生健康局</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2D54548">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县人民医院医共体</w:t>
            </w:r>
          </w:p>
          <w:p w14:paraId="70CBCBB3">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各成员单位</w:t>
            </w:r>
          </w:p>
        </w:tc>
      </w:tr>
      <w:tr w14:paraId="117E7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14:paraId="5187AC47">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3</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6A8CA5FF">
            <w:pPr>
              <w:keepNext w:val="0"/>
              <w:keepLines w:val="0"/>
              <w:widowControl/>
              <w:suppressLineNumbers w:val="0"/>
              <w:jc w:val="both"/>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实施中心城区中小学学位扩增攻坚计划</w:t>
            </w:r>
          </w:p>
        </w:tc>
        <w:tc>
          <w:tcPr>
            <w:tcW w:w="5533" w:type="dxa"/>
            <w:tcBorders>
              <w:top w:val="single" w:color="000000" w:sz="4" w:space="0"/>
              <w:left w:val="single" w:color="000000" w:sz="4" w:space="0"/>
              <w:bottom w:val="single" w:color="000000" w:sz="4" w:space="0"/>
              <w:right w:val="single" w:color="000000" w:sz="4" w:space="0"/>
            </w:tcBorders>
            <w:noWrap w:val="0"/>
            <w:vAlign w:val="center"/>
          </w:tcPr>
          <w:p w14:paraId="179132DB">
            <w:pPr>
              <w:keepNext w:val="0"/>
              <w:keepLines w:val="0"/>
              <w:widowControl/>
              <w:suppressLineNumbers w:val="0"/>
              <w:jc w:val="both"/>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实施中小学学位扩增攻坚计划，加快推进萌山南九年一贯制学校、嘉北新城教育园区高中部建设，增加小学、初中、高中学位</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5000</w:t>
            </w:r>
            <w:r>
              <w:rPr>
                <w:rStyle w:val="15"/>
                <w:rFonts w:hint="default" w:ascii="Times New Roman" w:hAnsi="Times New Roman" w:cs="Times New Roman"/>
                <w:color w:val="000000" w:themeColor="text1"/>
                <w:lang w:val="en-US" w:eastAsia="zh-CN" w:bidi="ar"/>
                <w14:textFill>
                  <w14:solidFill>
                    <w14:schemeClr w14:val="tx1"/>
                  </w14:solidFill>
                </w14:textFill>
              </w:rPr>
              <w:t>个以上。</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14:paraId="573528DE">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徐相斌</w:t>
            </w:r>
          </w:p>
          <w:p w14:paraId="13140677">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张</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 xml:space="preserve">  </w:t>
            </w:r>
            <w:r>
              <w:rPr>
                <w:rStyle w:val="15"/>
                <w:rFonts w:hint="default" w:ascii="Times New Roman" w:hAnsi="Times New Roman" w:cs="Times New Roman"/>
                <w:color w:val="000000" w:themeColor="text1"/>
                <w:lang w:val="en-US" w:eastAsia="zh-CN" w:bidi="ar"/>
                <w14:textFill>
                  <w14:solidFill>
                    <w14:schemeClr w14:val="tx1"/>
                  </w14:solidFill>
                </w14:textFill>
              </w:rPr>
              <w:t>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35645087">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县教育和体育局</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7A97502">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县发展和改革局</w:t>
            </w:r>
          </w:p>
          <w:p w14:paraId="4D24C9C7">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县财政局</w:t>
            </w:r>
          </w:p>
          <w:p w14:paraId="5EFE7C80">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县自然资源和规划局</w:t>
            </w:r>
          </w:p>
          <w:p w14:paraId="76C976C3">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县规划发展服务中心</w:t>
            </w:r>
          </w:p>
          <w:p w14:paraId="519BC425">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县住房和城乡建设局</w:t>
            </w:r>
          </w:p>
          <w:p w14:paraId="4EE101D3">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县行政审批服务局</w:t>
            </w:r>
          </w:p>
        </w:tc>
      </w:tr>
      <w:tr w14:paraId="024B1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8"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14:paraId="691FFFD0">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4</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4EE43BAD">
            <w:pPr>
              <w:keepNext w:val="0"/>
              <w:keepLines w:val="0"/>
              <w:widowControl/>
              <w:suppressLineNumbers w:val="0"/>
              <w:jc w:val="both"/>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实施适老化改造工程</w:t>
            </w:r>
          </w:p>
        </w:tc>
        <w:tc>
          <w:tcPr>
            <w:tcW w:w="5533" w:type="dxa"/>
            <w:tcBorders>
              <w:top w:val="single" w:color="000000" w:sz="4" w:space="0"/>
              <w:left w:val="single" w:color="000000" w:sz="4" w:space="0"/>
              <w:bottom w:val="single" w:color="000000" w:sz="4" w:space="0"/>
              <w:right w:val="single" w:color="000000" w:sz="4" w:space="0"/>
            </w:tcBorders>
            <w:noWrap w:val="0"/>
            <w:vAlign w:val="center"/>
          </w:tcPr>
          <w:p w14:paraId="4F5F9679">
            <w:pPr>
              <w:keepNext w:val="0"/>
              <w:keepLines w:val="0"/>
              <w:widowControl/>
              <w:suppressLineNumbers w:val="0"/>
              <w:jc w:val="both"/>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对</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200</w:t>
            </w:r>
            <w:r>
              <w:rPr>
                <w:rStyle w:val="15"/>
                <w:rFonts w:hint="default" w:ascii="Times New Roman" w:hAnsi="Times New Roman" w:cs="Times New Roman"/>
                <w:color w:val="000000" w:themeColor="text1"/>
                <w:lang w:val="en-US" w:eastAsia="zh-CN" w:bidi="ar"/>
                <w14:textFill>
                  <w14:solidFill>
                    <w14:schemeClr w14:val="tx1"/>
                  </w14:solidFill>
                </w14:textFill>
              </w:rPr>
              <w:t>户特殊困难老年人家庭开展适老化改造。根据家庭需求对卫生间、厨房等区域进行防滑处理，院内路面进行硬化，室内老旧线路进行更换、配置节能型灯具；安装床边护栏、如厕区扶手、煤气泄漏报警装置、防护撞角等防护设施。</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14:paraId="52623556">
            <w:pPr>
              <w:keepNext w:val="0"/>
              <w:keepLines w:val="0"/>
              <w:widowControl/>
              <w:suppressLineNumbers w:val="0"/>
              <w:jc w:val="center"/>
              <w:textAlignment w:val="center"/>
              <w:rPr>
                <w:rFonts w:hint="default" w:ascii="Times New Roman" w:hAnsi="Times New Roman" w:eastAsia="方正仿宋简体" w:cs="Times New Roman"/>
                <w:b/>
                <w:bCs/>
                <w:color w:val="000000" w:themeColor="text1"/>
                <w:kern w:val="2"/>
                <w:sz w:val="21"/>
                <w:szCs w:val="21"/>
                <w:u w:val="none"/>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张</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 xml:space="preserve">  </w:t>
            </w:r>
            <w:r>
              <w:rPr>
                <w:rStyle w:val="15"/>
                <w:rFonts w:hint="default" w:ascii="Times New Roman" w:hAnsi="Times New Roman" w:cs="Times New Roman"/>
                <w:color w:val="000000" w:themeColor="text1"/>
                <w:lang w:val="en-US" w:eastAsia="zh-CN" w:bidi="ar"/>
                <w14:textFill>
                  <w14:solidFill>
                    <w14:schemeClr w14:val="tx1"/>
                  </w14:solidFill>
                </w14:textFill>
              </w:rPr>
              <w:t>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31BDDB0E">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县民政局</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1B69E23">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县财政局</w:t>
            </w:r>
          </w:p>
          <w:p w14:paraId="2F1BD914">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各镇街</w:t>
            </w:r>
          </w:p>
        </w:tc>
      </w:tr>
      <w:tr w14:paraId="0878E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jc w:val="center"/>
        </w:trPr>
        <w:tc>
          <w:tcPr>
            <w:tcW w:w="827" w:type="dxa"/>
            <w:vMerge w:val="restart"/>
            <w:tcBorders>
              <w:top w:val="single" w:color="000000" w:sz="4" w:space="0"/>
              <w:left w:val="single" w:color="000000" w:sz="4" w:space="0"/>
              <w:bottom w:val="single" w:color="000000" w:sz="4" w:space="0"/>
              <w:right w:val="single" w:color="000000" w:sz="4" w:space="0"/>
            </w:tcBorders>
            <w:noWrap/>
            <w:vAlign w:val="center"/>
          </w:tcPr>
          <w:p w14:paraId="5B56A830">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5</w:t>
            </w:r>
          </w:p>
        </w:tc>
        <w:tc>
          <w:tcPr>
            <w:tcW w:w="1499" w:type="dxa"/>
            <w:vMerge w:val="restart"/>
            <w:tcBorders>
              <w:top w:val="single" w:color="000000" w:sz="4" w:space="0"/>
              <w:left w:val="single" w:color="000000" w:sz="4" w:space="0"/>
              <w:bottom w:val="single" w:color="000000" w:sz="4" w:space="0"/>
              <w:right w:val="single" w:color="000000" w:sz="4" w:space="0"/>
            </w:tcBorders>
            <w:noWrap w:val="0"/>
            <w:vAlign w:val="center"/>
          </w:tcPr>
          <w:p w14:paraId="76D97BFF">
            <w:pPr>
              <w:keepNext w:val="0"/>
              <w:keepLines w:val="0"/>
              <w:widowControl/>
              <w:suppressLineNumbers w:val="0"/>
              <w:jc w:val="both"/>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开展助残、关爱和常见病监测与干预等儿童守护行动</w:t>
            </w:r>
          </w:p>
        </w:tc>
        <w:tc>
          <w:tcPr>
            <w:tcW w:w="5533" w:type="dxa"/>
            <w:tcBorders>
              <w:top w:val="single" w:color="000000" w:sz="4" w:space="0"/>
              <w:left w:val="single" w:color="000000" w:sz="4" w:space="0"/>
              <w:bottom w:val="single" w:color="000000" w:sz="4" w:space="0"/>
              <w:right w:val="single" w:color="000000" w:sz="4" w:space="0"/>
            </w:tcBorders>
            <w:noWrap w:val="0"/>
            <w:vAlign w:val="center"/>
          </w:tcPr>
          <w:p w14:paraId="0B7B0912">
            <w:pPr>
              <w:keepNext w:val="0"/>
              <w:keepLines w:val="0"/>
              <w:widowControl/>
              <w:suppressLineNumbers w:val="0"/>
              <w:jc w:val="both"/>
              <w:textAlignment w:val="center"/>
              <w:rPr>
                <w:rFonts w:hint="default" w:ascii="Times New Roman" w:hAnsi="Times New Roman" w:eastAsia="方正仿宋简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w:t>
            </w:r>
            <w:r>
              <w:rPr>
                <w:rStyle w:val="16"/>
                <w:rFonts w:hint="default" w:ascii="Times New Roman" w:hAnsi="Times New Roman" w:eastAsia="方正仿宋简体" w:cs="Times New Roman"/>
                <w:color w:val="000000" w:themeColor="text1"/>
                <w:lang w:val="en-US" w:eastAsia="zh-CN" w:bidi="ar"/>
                <w14:textFill>
                  <w14:solidFill>
                    <w14:schemeClr w14:val="tx1"/>
                  </w14:solidFill>
                </w14:textFill>
              </w:rPr>
              <w:t>1</w:t>
            </w:r>
            <w:r>
              <w:rPr>
                <w:rStyle w:val="15"/>
                <w:rFonts w:hint="default" w:ascii="Times New Roman" w:hAnsi="Times New Roman" w:cs="Times New Roman"/>
                <w:color w:val="000000" w:themeColor="text1"/>
                <w:lang w:val="en-US" w:eastAsia="zh-CN" w:bidi="ar"/>
                <w14:textFill>
                  <w14:solidFill>
                    <w14:schemeClr w14:val="tx1"/>
                  </w14:solidFill>
                </w14:textFill>
              </w:rPr>
              <w:t>）实施残疾儿童康复救助项目。根据残疾儿童监护人意愿，为符合条件的</w:t>
            </w:r>
            <w:r>
              <w:rPr>
                <w:rStyle w:val="16"/>
                <w:rFonts w:hint="default" w:ascii="Times New Roman" w:hAnsi="Times New Roman" w:eastAsia="方正仿宋简体" w:cs="Times New Roman"/>
                <w:color w:val="000000" w:themeColor="text1"/>
                <w:lang w:val="en-US" w:eastAsia="zh-CN" w:bidi="ar"/>
                <w14:textFill>
                  <w14:solidFill>
                    <w14:schemeClr w14:val="tx1"/>
                  </w14:solidFill>
                </w14:textFill>
              </w:rPr>
              <w:t>0-17</w:t>
            </w:r>
            <w:r>
              <w:rPr>
                <w:rStyle w:val="15"/>
                <w:rFonts w:hint="default" w:ascii="Times New Roman" w:hAnsi="Times New Roman" w:cs="Times New Roman"/>
                <w:color w:val="000000" w:themeColor="text1"/>
                <w:lang w:val="en-US" w:eastAsia="zh-CN" w:bidi="ar"/>
                <w14:textFill>
                  <w14:solidFill>
                    <w14:schemeClr w14:val="tx1"/>
                  </w14:solidFill>
                </w14:textFill>
              </w:rPr>
              <w:t>周岁残疾儿童实施康复训练救助，救助约</w:t>
            </w:r>
            <w:r>
              <w:rPr>
                <w:rStyle w:val="16"/>
                <w:rFonts w:hint="default" w:ascii="Times New Roman" w:hAnsi="Times New Roman" w:eastAsia="方正仿宋简体" w:cs="Times New Roman"/>
                <w:color w:val="000000" w:themeColor="text1"/>
                <w:lang w:val="en-US" w:eastAsia="zh-CN" w:bidi="ar"/>
                <w14:textFill>
                  <w14:solidFill>
                    <w14:schemeClr w14:val="tx1"/>
                  </w14:solidFill>
                </w14:textFill>
              </w:rPr>
              <w:t>400</w:t>
            </w:r>
            <w:r>
              <w:rPr>
                <w:rStyle w:val="15"/>
                <w:rFonts w:hint="default" w:ascii="Times New Roman" w:hAnsi="Times New Roman" w:cs="Times New Roman"/>
                <w:color w:val="000000" w:themeColor="text1"/>
                <w:lang w:val="en-US" w:eastAsia="zh-CN" w:bidi="ar"/>
                <w14:textFill>
                  <w14:solidFill>
                    <w14:schemeClr w14:val="tx1"/>
                  </w14:solidFill>
                </w14:textFill>
              </w:rPr>
              <w:t>人左右。</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14:paraId="012EBF0C">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张</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 xml:space="preserve">  </w:t>
            </w:r>
            <w:r>
              <w:rPr>
                <w:rStyle w:val="15"/>
                <w:rFonts w:hint="default" w:ascii="Times New Roman" w:hAnsi="Times New Roman" w:cs="Times New Roman"/>
                <w:color w:val="000000" w:themeColor="text1"/>
                <w:lang w:val="en-US" w:eastAsia="zh-CN" w:bidi="ar"/>
                <w14:textFill>
                  <w14:solidFill>
                    <w14:schemeClr w14:val="tx1"/>
                  </w14:solidFill>
                </w14:textFill>
              </w:rPr>
              <w:t>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43F9982E">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县残联</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2B7E197">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县卫生健康局</w:t>
            </w:r>
          </w:p>
          <w:p w14:paraId="5FAD9F54">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县财政局</w:t>
            </w:r>
          </w:p>
        </w:tc>
      </w:tr>
      <w:tr w14:paraId="7CE62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ign w:val="center"/>
          </w:tcPr>
          <w:p w14:paraId="1373269B">
            <w:pPr>
              <w:jc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p>
        </w:tc>
        <w:tc>
          <w:tcPr>
            <w:tcW w:w="14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089F2">
            <w:pPr>
              <w:jc w:val="left"/>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p>
        </w:tc>
        <w:tc>
          <w:tcPr>
            <w:tcW w:w="5533" w:type="dxa"/>
            <w:tcBorders>
              <w:top w:val="single" w:color="000000" w:sz="4" w:space="0"/>
              <w:left w:val="single" w:color="000000" w:sz="4" w:space="0"/>
              <w:bottom w:val="single" w:color="000000" w:sz="4" w:space="0"/>
              <w:right w:val="single" w:color="000000" w:sz="4" w:space="0"/>
            </w:tcBorders>
            <w:noWrap w:val="0"/>
            <w:vAlign w:val="center"/>
          </w:tcPr>
          <w:p w14:paraId="3DBDBEDC">
            <w:pPr>
              <w:keepNext w:val="0"/>
              <w:keepLines w:val="0"/>
              <w:widowControl/>
              <w:suppressLineNumbers w:val="0"/>
              <w:jc w:val="both"/>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2</w:t>
            </w:r>
            <w:r>
              <w:rPr>
                <w:rStyle w:val="15"/>
                <w:rFonts w:hint="default" w:ascii="Times New Roman" w:hAnsi="Times New Roman" w:cs="Times New Roman"/>
                <w:color w:val="000000" w:themeColor="text1"/>
                <w:lang w:val="en-US" w:eastAsia="zh-CN" w:bidi="ar"/>
                <w14:textFill>
                  <w14:solidFill>
                    <w14:schemeClr w14:val="tx1"/>
                  </w14:solidFill>
                </w14:textFill>
              </w:rPr>
              <w:t>）实施</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w:t>
            </w:r>
            <w:r>
              <w:rPr>
                <w:rStyle w:val="15"/>
                <w:rFonts w:hint="default" w:ascii="Times New Roman" w:hAnsi="Times New Roman" w:cs="Times New Roman"/>
                <w:color w:val="000000" w:themeColor="text1"/>
                <w:lang w:val="en-US" w:eastAsia="zh-CN" w:bidi="ar"/>
                <w14:textFill>
                  <w14:solidFill>
                    <w14:schemeClr w14:val="tx1"/>
                  </w14:solidFill>
                </w14:textFill>
              </w:rPr>
              <w:t>希望小屋</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w:t>
            </w:r>
            <w:r>
              <w:rPr>
                <w:rStyle w:val="15"/>
                <w:rFonts w:hint="default" w:ascii="Times New Roman" w:hAnsi="Times New Roman" w:cs="Times New Roman"/>
                <w:color w:val="000000" w:themeColor="text1"/>
                <w:lang w:val="en-US" w:eastAsia="zh-CN" w:bidi="ar"/>
                <w14:textFill>
                  <w14:solidFill>
                    <w14:schemeClr w14:val="tx1"/>
                  </w14:solidFill>
                </w14:textFill>
              </w:rPr>
              <w:t>关爱帮扶项目。针对全县已建成的</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162</w:t>
            </w:r>
            <w:r>
              <w:rPr>
                <w:rStyle w:val="15"/>
                <w:rFonts w:hint="default" w:ascii="Times New Roman" w:hAnsi="Times New Roman" w:cs="Times New Roman"/>
                <w:color w:val="000000" w:themeColor="text1"/>
                <w:lang w:val="en-US" w:eastAsia="zh-CN" w:bidi="ar"/>
                <w14:textFill>
                  <w14:solidFill>
                    <w14:schemeClr w14:val="tx1"/>
                  </w14:solidFill>
                </w14:textFill>
              </w:rPr>
              <w:t>间</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w:t>
            </w:r>
            <w:r>
              <w:rPr>
                <w:rStyle w:val="15"/>
                <w:rFonts w:hint="default" w:ascii="Times New Roman" w:hAnsi="Times New Roman" w:cs="Times New Roman"/>
                <w:color w:val="000000" w:themeColor="text1"/>
                <w:lang w:val="en-US" w:eastAsia="zh-CN" w:bidi="ar"/>
                <w14:textFill>
                  <w14:solidFill>
                    <w14:schemeClr w14:val="tx1"/>
                  </w14:solidFill>
                </w14:textFill>
              </w:rPr>
              <w:t>希望小屋</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w:t>
            </w:r>
            <w:r>
              <w:rPr>
                <w:rStyle w:val="15"/>
                <w:rFonts w:hint="default" w:ascii="Times New Roman" w:hAnsi="Times New Roman" w:cs="Times New Roman"/>
                <w:color w:val="000000" w:themeColor="text1"/>
                <w:lang w:val="en-US" w:eastAsia="zh-CN" w:bidi="ar"/>
                <w14:textFill>
                  <w14:solidFill>
                    <w14:schemeClr w14:val="tx1"/>
                  </w14:solidFill>
                </w14:textFill>
              </w:rPr>
              <w:t>，每季度开展一次</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w:t>
            </w:r>
            <w:r>
              <w:rPr>
                <w:rStyle w:val="15"/>
                <w:rFonts w:hint="default" w:ascii="Times New Roman" w:hAnsi="Times New Roman" w:cs="Times New Roman"/>
                <w:color w:val="000000" w:themeColor="text1"/>
                <w:lang w:val="en-US" w:eastAsia="zh-CN" w:bidi="ar"/>
                <w14:textFill>
                  <w14:solidFill>
                    <w14:schemeClr w14:val="tx1"/>
                  </w14:solidFill>
                </w14:textFill>
              </w:rPr>
              <w:t>情暖童心、</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w:t>
            </w:r>
            <w:r>
              <w:rPr>
                <w:rStyle w:val="15"/>
                <w:rFonts w:hint="default" w:ascii="Times New Roman" w:hAnsi="Times New Roman" w:cs="Times New Roman"/>
                <w:color w:val="000000" w:themeColor="text1"/>
                <w:lang w:val="en-US" w:eastAsia="zh-CN" w:bidi="ar"/>
                <w14:textFill>
                  <w14:solidFill>
                    <w14:schemeClr w14:val="tx1"/>
                  </w14:solidFill>
                </w14:textFill>
              </w:rPr>
              <w:t>团</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w:t>
            </w:r>
            <w:r>
              <w:rPr>
                <w:rStyle w:val="15"/>
                <w:rFonts w:hint="default" w:ascii="Times New Roman" w:hAnsi="Times New Roman" w:cs="Times New Roman"/>
                <w:color w:val="000000" w:themeColor="text1"/>
                <w:lang w:val="en-US" w:eastAsia="zh-CN" w:bidi="ar"/>
                <w14:textFill>
                  <w14:solidFill>
                    <w14:schemeClr w14:val="tx1"/>
                  </w14:solidFill>
                </w14:textFill>
              </w:rPr>
              <w:t>伴成长</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w:t>
            </w:r>
            <w:r>
              <w:rPr>
                <w:rStyle w:val="15"/>
                <w:rFonts w:hint="default" w:ascii="Times New Roman" w:hAnsi="Times New Roman" w:cs="Times New Roman"/>
                <w:color w:val="000000" w:themeColor="text1"/>
                <w:lang w:val="en-US" w:eastAsia="zh-CN" w:bidi="ar"/>
                <w14:textFill>
                  <w14:solidFill>
                    <w14:schemeClr w14:val="tx1"/>
                  </w14:solidFill>
                </w14:textFill>
              </w:rPr>
              <w:t>志愿服务慰问走访活动，通过卫生清理、课业辅导、发放生活用品、取暖物资等方式为</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w:t>
            </w:r>
            <w:r>
              <w:rPr>
                <w:rStyle w:val="15"/>
                <w:rFonts w:hint="default" w:ascii="Times New Roman" w:hAnsi="Times New Roman" w:cs="Times New Roman"/>
                <w:color w:val="000000" w:themeColor="text1"/>
                <w:lang w:val="en-US" w:eastAsia="zh-CN" w:bidi="ar"/>
                <w14:textFill>
                  <w14:solidFill>
                    <w14:schemeClr w14:val="tx1"/>
                  </w14:solidFill>
                </w14:textFill>
              </w:rPr>
              <w:t>希望小屋</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w:t>
            </w:r>
            <w:r>
              <w:rPr>
                <w:rStyle w:val="15"/>
                <w:rFonts w:hint="default" w:ascii="Times New Roman" w:hAnsi="Times New Roman" w:cs="Times New Roman"/>
                <w:color w:val="000000" w:themeColor="text1"/>
                <w:lang w:val="en-US" w:eastAsia="zh-CN" w:bidi="ar"/>
                <w14:textFill>
                  <w14:solidFill>
                    <w14:schemeClr w14:val="tx1"/>
                  </w14:solidFill>
                </w14:textFill>
              </w:rPr>
              <w:t>受助儿童带去关心、关爱，做好</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w:t>
            </w:r>
            <w:r>
              <w:rPr>
                <w:rStyle w:val="15"/>
                <w:rFonts w:hint="default" w:ascii="Times New Roman" w:hAnsi="Times New Roman" w:cs="Times New Roman"/>
                <w:color w:val="000000" w:themeColor="text1"/>
                <w:lang w:val="en-US" w:eastAsia="zh-CN" w:bidi="ar"/>
                <w14:textFill>
                  <w14:solidFill>
                    <w14:schemeClr w14:val="tx1"/>
                  </w14:solidFill>
                </w14:textFill>
              </w:rPr>
              <w:t>希望小屋</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w:t>
            </w:r>
            <w:r>
              <w:rPr>
                <w:rStyle w:val="15"/>
                <w:rFonts w:hint="default" w:ascii="Times New Roman" w:hAnsi="Times New Roman" w:cs="Times New Roman"/>
                <w:color w:val="000000" w:themeColor="text1"/>
                <w:lang w:val="en-US" w:eastAsia="zh-CN" w:bidi="ar"/>
                <w14:textFill>
                  <w14:solidFill>
                    <w14:schemeClr w14:val="tx1"/>
                  </w14:solidFill>
                </w14:textFill>
              </w:rPr>
              <w:t>后期维护管理工作。</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14:paraId="00476323">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张艳丽</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62427B65">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团县委</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03CF025">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w:t>
            </w:r>
          </w:p>
        </w:tc>
      </w:tr>
      <w:tr w14:paraId="49294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ign w:val="center"/>
          </w:tcPr>
          <w:p w14:paraId="5D0B240F">
            <w:pPr>
              <w:jc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p>
        </w:tc>
        <w:tc>
          <w:tcPr>
            <w:tcW w:w="14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2381D">
            <w:pPr>
              <w:jc w:val="left"/>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p>
        </w:tc>
        <w:tc>
          <w:tcPr>
            <w:tcW w:w="5533" w:type="dxa"/>
            <w:tcBorders>
              <w:top w:val="single" w:color="000000" w:sz="4" w:space="0"/>
              <w:left w:val="single" w:color="000000" w:sz="4" w:space="0"/>
              <w:bottom w:val="single" w:color="000000" w:sz="4" w:space="0"/>
              <w:right w:val="single" w:color="000000" w:sz="4" w:space="0"/>
            </w:tcBorders>
            <w:noWrap w:val="0"/>
            <w:vAlign w:val="center"/>
          </w:tcPr>
          <w:p w14:paraId="0CDF457D">
            <w:pPr>
              <w:keepNext w:val="0"/>
              <w:keepLines w:val="0"/>
              <w:widowControl/>
              <w:suppressLineNumbers w:val="0"/>
              <w:jc w:val="both"/>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3</w:t>
            </w:r>
            <w:r>
              <w:rPr>
                <w:rStyle w:val="15"/>
                <w:rFonts w:hint="default" w:ascii="Times New Roman" w:hAnsi="Times New Roman" w:cs="Times New Roman"/>
                <w:color w:val="000000" w:themeColor="text1"/>
                <w:lang w:val="en-US" w:eastAsia="zh-CN" w:bidi="ar"/>
                <w14:textFill>
                  <w14:solidFill>
                    <w14:schemeClr w14:val="tx1"/>
                  </w14:solidFill>
                </w14:textFill>
              </w:rPr>
              <w:t>）实施学生常见病监测与干预项目。在全县选取</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5</w:t>
            </w:r>
            <w:r>
              <w:rPr>
                <w:rStyle w:val="15"/>
                <w:rFonts w:hint="default" w:ascii="Times New Roman" w:hAnsi="Times New Roman" w:cs="Times New Roman"/>
                <w:color w:val="000000" w:themeColor="text1"/>
                <w:lang w:val="en-US" w:eastAsia="zh-CN" w:bidi="ar"/>
                <w14:textFill>
                  <w14:solidFill>
                    <w14:schemeClr w14:val="tx1"/>
                  </w14:solidFill>
                </w14:textFill>
              </w:rPr>
              <w:t>所中小学、</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2</w:t>
            </w:r>
            <w:r>
              <w:rPr>
                <w:rStyle w:val="15"/>
                <w:rFonts w:hint="default" w:ascii="Times New Roman" w:hAnsi="Times New Roman" w:cs="Times New Roman"/>
                <w:color w:val="000000" w:themeColor="text1"/>
                <w:lang w:val="en-US" w:eastAsia="zh-CN" w:bidi="ar"/>
                <w14:textFill>
                  <w14:solidFill>
                    <w14:schemeClr w14:val="tx1"/>
                  </w14:solidFill>
                </w14:textFill>
              </w:rPr>
              <w:t>所幼儿园（每个年级选取</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2</w:t>
            </w:r>
            <w:r>
              <w:rPr>
                <w:rStyle w:val="15"/>
                <w:rFonts w:hint="default" w:ascii="Times New Roman" w:hAnsi="Times New Roman" w:cs="Times New Roman"/>
                <w:color w:val="000000" w:themeColor="text1"/>
                <w:lang w:val="en-US" w:eastAsia="zh-CN" w:bidi="ar"/>
                <w14:textFill>
                  <w14:solidFill>
                    <w14:schemeClr w14:val="tx1"/>
                  </w14:solidFill>
                </w14:textFill>
              </w:rPr>
              <w:t>个班级），联合县妇幼保健院、嘉祥口腔医院等专业医疗卫生机构，对学生开展近视、肥胖、脊柱侧弯异常、龋齿等学生常见病监测，并对监测发现的异常学生开展有针对性的干预。</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14:paraId="1304CABF">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张</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 xml:space="preserve">  </w:t>
            </w:r>
            <w:r>
              <w:rPr>
                <w:rStyle w:val="15"/>
                <w:rFonts w:hint="default" w:ascii="Times New Roman" w:hAnsi="Times New Roman" w:cs="Times New Roman"/>
                <w:color w:val="000000" w:themeColor="text1"/>
                <w:lang w:val="en-US" w:eastAsia="zh-CN" w:bidi="ar"/>
                <w14:textFill>
                  <w14:solidFill>
                    <w14:schemeClr w14:val="tx1"/>
                  </w14:solidFill>
                </w14:textFill>
              </w:rPr>
              <w:t>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4961422B">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县疾控中心</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6AC946B">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县妇幼保健院</w:t>
            </w:r>
          </w:p>
        </w:tc>
      </w:tr>
      <w:tr w14:paraId="7C856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jc w:val="center"/>
        </w:trPr>
        <w:tc>
          <w:tcPr>
            <w:tcW w:w="827" w:type="dxa"/>
            <w:vMerge w:val="restart"/>
            <w:tcBorders>
              <w:top w:val="single" w:color="auto" w:sz="4" w:space="0"/>
              <w:left w:val="single" w:color="auto" w:sz="4" w:space="0"/>
              <w:bottom w:val="single" w:color="auto" w:sz="4" w:space="0"/>
              <w:right w:val="single" w:color="auto" w:sz="4" w:space="0"/>
            </w:tcBorders>
            <w:noWrap/>
            <w:vAlign w:val="center"/>
          </w:tcPr>
          <w:p w14:paraId="7A7660DE">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6</w:t>
            </w:r>
          </w:p>
        </w:tc>
        <w:tc>
          <w:tcPr>
            <w:tcW w:w="1499" w:type="dxa"/>
            <w:vMerge w:val="restart"/>
            <w:tcBorders>
              <w:top w:val="single" w:color="auto" w:sz="4" w:space="0"/>
              <w:left w:val="single" w:color="auto" w:sz="4" w:space="0"/>
              <w:bottom w:val="single" w:color="auto" w:sz="4" w:space="0"/>
              <w:right w:val="single" w:color="auto" w:sz="4" w:space="0"/>
            </w:tcBorders>
            <w:noWrap w:val="0"/>
            <w:vAlign w:val="center"/>
          </w:tcPr>
          <w:p w14:paraId="7F489B54">
            <w:pPr>
              <w:keepNext w:val="0"/>
              <w:keepLines w:val="0"/>
              <w:widowControl/>
              <w:suppressLineNumbers w:val="0"/>
              <w:jc w:val="both"/>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开展困难群体救助行动</w:t>
            </w:r>
          </w:p>
        </w:tc>
        <w:tc>
          <w:tcPr>
            <w:tcW w:w="5533" w:type="dxa"/>
            <w:tcBorders>
              <w:top w:val="single" w:color="000000" w:sz="4" w:space="0"/>
              <w:left w:val="single" w:color="auto" w:sz="4" w:space="0"/>
              <w:bottom w:val="single" w:color="000000" w:sz="4" w:space="0"/>
              <w:right w:val="single" w:color="000000" w:sz="4" w:space="0"/>
            </w:tcBorders>
            <w:noWrap w:val="0"/>
            <w:vAlign w:val="center"/>
          </w:tcPr>
          <w:p w14:paraId="38083AE7">
            <w:pPr>
              <w:keepNext w:val="0"/>
              <w:keepLines w:val="0"/>
              <w:widowControl/>
              <w:suppressLineNumbers w:val="0"/>
              <w:jc w:val="both"/>
              <w:textAlignment w:val="center"/>
              <w:rPr>
                <w:rFonts w:hint="default" w:ascii="Times New Roman" w:hAnsi="Times New Roman" w:eastAsia="方正仿宋简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w:t>
            </w:r>
            <w:r>
              <w:rPr>
                <w:rStyle w:val="16"/>
                <w:rFonts w:hint="default" w:ascii="Times New Roman" w:hAnsi="Times New Roman" w:eastAsia="方正仿宋简体" w:cs="Times New Roman"/>
                <w:color w:val="000000" w:themeColor="text1"/>
                <w:lang w:val="en-US" w:eastAsia="zh-CN" w:bidi="ar"/>
                <w14:textFill>
                  <w14:solidFill>
                    <w14:schemeClr w14:val="tx1"/>
                  </w14:solidFill>
                </w14:textFill>
              </w:rPr>
              <w:t>1</w:t>
            </w:r>
            <w:r>
              <w:rPr>
                <w:rStyle w:val="15"/>
                <w:rFonts w:hint="default" w:ascii="Times New Roman" w:hAnsi="Times New Roman" w:cs="Times New Roman"/>
                <w:color w:val="000000" w:themeColor="text1"/>
                <w:lang w:val="en-US" w:eastAsia="zh-CN" w:bidi="ar"/>
                <w14:textFill>
                  <w14:solidFill>
                    <w14:schemeClr w14:val="tx1"/>
                  </w14:solidFill>
                </w14:textFill>
              </w:rPr>
              <w:t>）实施困难群体社保费代缴工作。为符合条件的困难群体（贫困人口、低保对象、特困人员等），由县财政代缴最低</w:t>
            </w:r>
            <w:r>
              <w:rPr>
                <w:rStyle w:val="16"/>
                <w:rFonts w:hint="default" w:ascii="Times New Roman" w:hAnsi="Times New Roman" w:eastAsia="方正仿宋简体" w:cs="Times New Roman"/>
                <w:color w:val="000000" w:themeColor="text1"/>
                <w:lang w:val="en-US" w:eastAsia="zh-CN" w:bidi="ar"/>
                <w14:textFill>
                  <w14:solidFill>
                    <w14:schemeClr w14:val="tx1"/>
                  </w14:solidFill>
                </w14:textFill>
              </w:rPr>
              <w:t>100</w:t>
            </w:r>
            <w:r>
              <w:rPr>
                <w:rStyle w:val="15"/>
                <w:rFonts w:hint="default" w:ascii="Times New Roman" w:hAnsi="Times New Roman" w:cs="Times New Roman"/>
                <w:color w:val="000000" w:themeColor="text1"/>
                <w:lang w:val="en-US" w:eastAsia="zh-CN" w:bidi="ar"/>
                <w14:textFill>
                  <w14:solidFill>
                    <w14:schemeClr w14:val="tx1"/>
                  </w14:solidFill>
                </w14:textFill>
              </w:rPr>
              <w:t>元档次的居民养老保险费。</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14:paraId="334DE418">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徐相斌</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30B7E388">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县人力资源和社会保障局</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5733679">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县残联</w:t>
            </w:r>
          </w:p>
          <w:p w14:paraId="779FFC33">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县民政局</w:t>
            </w:r>
          </w:p>
          <w:p w14:paraId="6B345F54">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县乡村振兴局</w:t>
            </w:r>
          </w:p>
        </w:tc>
      </w:tr>
      <w:tr w14:paraId="1813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827" w:type="dxa"/>
            <w:vMerge w:val="continue"/>
            <w:tcBorders>
              <w:top w:val="single" w:color="auto" w:sz="4" w:space="0"/>
              <w:left w:val="single" w:color="auto" w:sz="4" w:space="0"/>
              <w:bottom w:val="single" w:color="auto" w:sz="4" w:space="0"/>
              <w:right w:val="single" w:color="000000" w:sz="4" w:space="0"/>
            </w:tcBorders>
            <w:noWrap/>
            <w:vAlign w:val="center"/>
          </w:tcPr>
          <w:p w14:paraId="6AAF9C15">
            <w:pPr>
              <w:jc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p>
        </w:tc>
        <w:tc>
          <w:tcPr>
            <w:tcW w:w="1499" w:type="dxa"/>
            <w:vMerge w:val="continue"/>
            <w:tcBorders>
              <w:top w:val="single" w:color="auto" w:sz="4" w:space="0"/>
              <w:left w:val="single" w:color="000000" w:sz="4" w:space="0"/>
              <w:bottom w:val="single" w:color="auto" w:sz="4" w:space="0"/>
              <w:right w:val="single" w:color="auto" w:sz="4" w:space="0"/>
            </w:tcBorders>
            <w:noWrap w:val="0"/>
            <w:vAlign w:val="center"/>
          </w:tcPr>
          <w:p w14:paraId="75D24A90">
            <w:pPr>
              <w:jc w:val="both"/>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p>
        </w:tc>
        <w:tc>
          <w:tcPr>
            <w:tcW w:w="5533" w:type="dxa"/>
            <w:tcBorders>
              <w:top w:val="single" w:color="000000" w:sz="4" w:space="0"/>
              <w:left w:val="single" w:color="auto" w:sz="4" w:space="0"/>
              <w:bottom w:val="single" w:color="000000" w:sz="4" w:space="0"/>
              <w:right w:val="single" w:color="000000" w:sz="4" w:space="0"/>
            </w:tcBorders>
            <w:noWrap w:val="0"/>
            <w:vAlign w:val="center"/>
          </w:tcPr>
          <w:p w14:paraId="053B87B5">
            <w:pPr>
              <w:keepNext w:val="0"/>
              <w:keepLines w:val="0"/>
              <w:widowControl/>
              <w:suppressLineNumbers w:val="0"/>
              <w:jc w:val="both"/>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2</w:t>
            </w:r>
            <w:r>
              <w:rPr>
                <w:rStyle w:val="15"/>
                <w:rFonts w:hint="default" w:ascii="Times New Roman" w:hAnsi="Times New Roman" w:cs="Times New Roman"/>
                <w:color w:val="000000" w:themeColor="text1"/>
                <w:lang w:val="en-US" w:eastAsia="zh-CN" w:bidi="ar"/>
                <w14:textFill>
                  <w14:solidFill>
                    <w14:schemeClr w14:val="tx1"/>
                  </w14:solidFill>
                </w14:textFill>
              </w:rPr>
              <w:t>）实施农村低收入群体危房改造和农房抗震改造。</w:t>
            </w:r>
            <w:r>
              <w:rPr>
                <w:rStyle w:val="15"/>
                <w:rFonts w:hint="default" w:ascii="Times New Roman" w:hAnsi="Times New Roman" w:cs="Times New Roman"/>
                <w:bCs w:val="0"/>
                <w:color w:val="000000" w:themeColor="text1"/>
                <w:lang w:bidi="ar"/>
                <w14:textFill>
                  <w14:solidFill>
                    <w14:schemeClr w14:val="tx1"/>
                  </w14:solidFill>
                </w14:textFill>
              </w:rPr>
              <w:t>贯彻落实中央、省</w:t>
            </w:r>
            <w:r>
              <w:rPr>
                <w:rStyle w:val="15"/>
                <w:rFonts w:hint="default" w:ascii="Times New Roman" w:hAnsi="Times New Roman" w:eastAsia="方正仿宋简体" w:cs="Times New Roman"/>
                <w:bCs w:val="0"/>
                <w:color w:val="000000" w:themeColor="text1"/>
                <w:lang w:eastAsia="zh-CN" w:bidi="ar"/>
                <w14:textFill>
                  <w14:solidFill>
                    <w14:schemeClr w14:val="tx1"/>
                  </w14:solidFill>
                </w14:textFill>
              </w:rPr>
              <w:t>、</w:t>
            </w:r>
            <w:r>
              <w:rPr>
                <w:rStyle w:val="15"/>
                <w:rFonts w:hint="default" w:ascii="Times New Roman" w:hAnsi="Times New Roman" w:cs="Times New Roman"/>
                <w:bCs w:val="0"/>
                <w:color w:val="000000" w:themeColor="text1"/>
                <w:lang w:bidi="ar"/>
                <w14:textFill>
                  <w14:solidFill>
                    <w14:schemeClr w14:val="tx1"/>
                  </w14:solidFill>
                </w14:textFill>
              </w:rPr>
              <w:t>市推动巩固拓展脱贫攻坚成果和乡村振兴有效衔</w:t>
            </w:r>
            <w:r>
              <w:rPr>
                <w:rStyle w:val="15"/>
                <w:rFonts w:hint="default" w:ascii="Times New Roman" w:hAnsi="Times New Roman" w:eastAsia="方正仿宋简体" w:cs="Times New Roman"/>
                <w:bCs w:val="0"/>
                <w:color w:val="000000" w:themeColor="text1"/>
                <w:lang w:eastAsia="zh-CN" w:bidi="ar"/>
                <w14:textFill>
                  <w14:solidFill>
                    <w14:schemeClr w14:val="tx1"/>
                  </w14:solidFill>
                </w14:textFill>
              </w:rPr>
              <w:t>接</w:t>
            </w:r>
            <w:r>
              <w:rPr>
                <w:rStyle w:val="15"/>
                <w:rFonts w:hint="default" w:ascii="Times New Roman" w:hAnsi="Times New Roman" w:cs="Times New Roman"/>
                <w:bCs w:val="0"/>
                <w:color w:val="000000" w:themeColor="text1"/>
                <w:lang w:bidi="ar"/>
                <w14:textFill>
                  <w14:solidFill>
                    <w14:schemeClr w14:val="tx1"/>
                  </w14:solidFill>
                </w14:textFill>
              </w:rPr>
              <w:t>工作部署，按照省委省政府、市委市政府全面推进乡村振兴工作要求，</w:t>
            </w:r>
            <w:r>
              <w:rPr>
                <w:rStyle w:val="15"/>
                <w:rFonts w:hint="default" w:ascii="Times New Roman" w:hAnsi="Times New Roman" w:cs="Times New Roman"/>
                <w:color w:val="000000" w:themeColor="text1"/>
                <w:lang w:bidi="ar"/>
                <w14:textFill>
                  <w14:solidFill>
                    <w14:schemeClr w14:val="tx1"/>
                  </w14:solidFill>
                </w14:textFill>
              </w:rPr>
              <w:t>实施</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85</w:t>
            </w:r>
            <w:r>
              <w:rPr>
                <w:rStyle w:val="15"/>
                <w:rFonts w:hint="default" w:ascii="Times New Roman" w:hAnsi="Times New Roman" w:cs="Times New Roman"/>
                <w:color w:val="000000" w:themeColor="text1"/>
                <w:lang w:bidi="ar"/>
                <w14:textFill>
                  <w14:solidFill>
                    <w14:schemeClr w14:val="tx1"/>
                  </w14:solidFill>
                </w14:textFill>
              </w:rPr>
              <w:t>户农村低收入群体危房改造、</w:t>
            </w:r>
            <w:r>
              <w:rPr>
                <w:rStyle w:val="16"/>
                <w:rFonts w:hint="default" w:ascii="Times New Roman" w:hAnsi="Times New Roman" w:eastAsia="宋体" w:cs="Times New Roman"/>
                <w:color w:val="000000" w:themeColor="text1"/>
                <w:lang w:bidi="ar"/>
                <w14:textFill>
                  <w14:solidFill>
                    <w14:schemeClr w14:val="tx1"/>
                  </w14:solidFill>
                </w14:textFill>
              </w:rPr>
              <w:t>500</w:t>
            </w:r>
            <w:r>
              <w:rPr>
                <w:rStyle w:val="15"/>
                <w:rFonts w:hint="default" w:ascii="Times New Roman" w:hAnsi="Times New Roman" w:cs="Times New Roman"/>
                <w:color w:val="000000" w:themeColor="text1"/>
                <w:lang w:bidi="ar"/>
                <w14:textFill>
                  <w14:solidFill>
                    <w14:schemeClr w14:val="tx1"/>
                  </w14:solidFill>
                </w14:textFill>
              </w:rPr>
              <w:t>户农村低收入群体农房抗震改造，切实保障农村低收入群体住房安全。</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14:paraId="472B8DF8">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张艳丽</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236BA9D1">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县住房和城乡建设局</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8CF7B6D">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县民政局</w:t>
            </w:r>
          </w:p>
          <w:p w14:paraId="0C7EC44B">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县乡村振兴局</w:t>
            </w:r>
          </w:p>
          <w:p w14:paraId="0CB7E359">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县财政局</w:t>
            </w:r>
          </w:p>
          <w:p w14:paraId="6F5B08DA">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各镇街</w:t>
            </w:r>
          </w:p>
        </w:tc>
      </w:tr>
      <w:tr w14:paraId="6F920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0"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14:paraId="0232FF58">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7</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79054B61">
            <w:pPr>
              <w:keepNext w:val="0"/>
              <w:keepLines w:val="0"/>
              <w:widowControl/>
              <w:suppressLineNumbers w:val="0"/>
              <w:jc w:val="both"/>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提升基层医疗服务能力</w:t>
            </w:r>
          </w:p>
        </w:tc>
        <w:tc>
          <w:tcPr>
            <w:tcW w:w="5533" w:type="dxa"/>
            <w:tcBorders>
              <w:top w:val="single" w:color="000000" w:sz="4" w:space="0"/>
              <w:left w:val="single" w:color="000000" w:sz="4" w:space="0"/>
              <w:bottom w:val="single" w:color="000000" w:sz="4" w:space="0"/>
              <w:right w:val="single" w:color="000000" w:sz="4" w:space="0"/>
            </w:tcBorders>
            <w:noWrap w:val="0"/>
            <w:vAlign w:val="center"/>
          </w:tcPr>
          <w:p w14:paraId="3BFDA33B">
            <w:pPr>
              <w:keepNext w:val="0"/>
              <w:keepLines w:val="0"/>
              <w:widowControl/>
              <w:suppressLineNumbers w:val="0"/>
              <w:spacing w:line="300" w:lineRule="exact"/>
              <w:jc w:val="both"/>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进一步完善乡村医疗体系，保障卫生院和村卫生室建设，促进乡村医疗卫生体系健康发展。由市、县政府根据基层医疗卫生机构发展建设规划足额安排，实施健康乡村</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w:t>
            </w:r>
            <w:r>
              <w:rPr>
                <w:rStyle w:val="15"/>
                <w:rFonts w:hint="default" w:ascii="Times New Roman" w:hAnsi="Times New Roman" w:cs="Times New Roman"/>
                <w:color w:val="000000" w:themeColor="text1"/>
                <w:lang w:val="en-US" w:eastAsia="zh-CN" w:bidi="ar"/>
                <w14:textFill>
                  <w14:solidFill>
                    <w14:schemeClr w14:val="tx1"/>
                  </w14:solidFill>
                </w14:textFill>
              </w:rPr>
              <w:t>十百筑优</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w:t>
            </w:r>
            <w:r>
              <w:rPr>
                <w:rStyle w:val="15"/>
                <w:rFonts w:hint="default" w:ascii="Times New Roman" w:hAnsi="Times New Roman" w:cs="Times New Roman"/>
                <w:color w:val="000000" w:themeColor="text1"/>
                <w:lang w:val="en-US" w:eastAsia="zh-CN" w:bidi="ar"/>
                <w14:textFill>
                  <w14:solidFill>
                    <w14:schemeClr w14:val="tx1"/>
                  </w14:solidFill>
                </w14:textFill>
              </w:rPr>
              <w:t>工程。结合实际，做好县域医疗服务次中心、中心村卫生室的布局和建设。</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2024</w:t>
            </w:r>
            <w:r>
              <w:rPr>
                <w:rStyle w:val="15"/>
                <w:rFonts w:hint="default" w:ascii="Times New Roman" w:hAnsi="Times New Roman" w:cs="Times New Roman"/>
                <w:color w:val="000000" w:themeColor="text1"/>
                <w:lang w:val="en-US" w:eastAsia="zh-CN" w:bidi="ar"/>
                <w14:textFill>
                  <w14:solidFill>
                    <w14:schemeClr w14:val="tx1"/>
                  </w14:solidFill>
                </w14:textFill>
              </w:rPr>
              <w:t>年，全县新建</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1</w:t>
            </w:r>
            <w:r>
              <w:rPr>
                <w:rStyle w:val="15"/>
                <w:rFonts w:hint="default" w:ascii="Times New Roman" w:hAnsi="Times New Roman" w:cs="Times New Roman"/>
                <w:color w:val="000000" w:themeColor="text1"/>
                <w:lang w:val="en-US" w:eastAsia="zh-CN" w:bidi="ar"/>
                <w14:textFill>
                  <w14:solidFill>
                    <w14:schemeClr w14:val="tx1"/>
                  </w14:solidFill>
                </w14:textFill>
              </w:rPr>
              <w:t>家县域医疗服务次中心、</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13</w:t>
            </w:r>
            <w:r>
              <w:rPr>
                <w:rStyle w:val="15"/>
                <w:rFonts w:hint="default" w:ascii="Times New Roman" w:hAnsi="Times New Roman" w:cs="Times New Roman"/>
                <w:color w:val="000000" w:themeColor="text1"/>
                <w:lang w:val="en-US" w:eastAsia="zh-CN" w:bidi="ar"/>
                <w14:textFill>
                  <w14:solidFill>
                    <w14:schemeClr w14:val="tx1"/>
                  </w14:solidFill>
                </w14:textFill>
              </w:rPr>
              <w:t>家中心村卫生室。</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14:paraId="51286C0E">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张</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 xml:space="preserve">  </w:t>
            </w:r>
            <w:r>
              <w:rPr>
                <w:rStyle w:val="15"/>
                <w:rFonts w:hint="default" w:ascii="Times New Roman" w:hAnsi="Times New Roman" w:cs="Times New Roman"/>
                <w:color w:val="000000" w:themeColor="text1"/>
                <w:lang w:val="en-US" w:eastAsia="zh-CN" w:bidi="ar"/>
                <w14:textFill>
                  <w14:solidFill>
                    <w14:schemeClr w14:val="tx1"/>
                  </w14:solidFill>
                </w14:textFill>
              </w:rPr>
              <w:t>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256AF90D">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县卫生健康局</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5F32F9C">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县财政局</w:t>
            </w:r>
          </w:p>
        </w:tc>
      </w:tr>
      <w:tr w14:paraId="69D2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14:paraId="3E940746">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8</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3F000504">
            <w:pPr>
              <w:keepNext w:val="0"/>
              <w:keepLines w:val="0"/>
              <w:widowControl/>
              <w:suppressLineNumbers w:val="0"/>
              <w:jc w:val="both"/>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实施食品安全抽检检测计划</w:t>
            </w:r>
          </w:p>
        </w:tc>
        <w:tc>
          <w:tcPr>
            <w:tcW w:w="5533" w:type="dxa"/>
            <w:tcBorders>
              <w:top w:val="single" w:color="000000" w:sz="4" w:space="0"/>
              <w:left w:val="single" w:color="000000" w:sz="4" w:space="0"/>
              <w:bottom w:val="single" w:color="000000" w:sz="4" w:space="0"/>
              <w:right w:val="single" w:color="000000" w:sz="4" w:space="0"/>
            </w:tcBorders>
            <w:noWrap w:val="0"/>
            <w:vAlign w:val="center"/>
          </w:tcPr>
          <w:p w14:paraId="7510B12A">
            <w:pPr>
              <w:keepNext w:val="0"/>
              <w:keepLines w:val="0"/>
              <w:widowControl/>
              <w:suppressLineNumbers w:val="0"/>
              <w:spacing w:line="300" w:lineRule="exact"/>
              <w:jc w:val="both"/>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完成食品安全抽检</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2800</w:t>
            </w:r>
            <w:r>
              <w:rPr>
                <w:rStyle w:val="15"/>
                <w:rFonts w:hint="default" w:ascii="Times New Roman" w:hAnsi="Times New Roman" w:cs="Times New Roman"/>
                <w:color w:val="000000" w:themeColor="text1"/>
                <w:lang w:val="en-US" w:eastAsia="zh-CN" w:bidi="ar"/>
                <w14:textFill>
                  <w14:solidFill>
                    <w14:schemeClr w14:val="tx1"/>
                  </w14:solidFill>
                </w14:textFill>
              </w:rPr>
              <w:t>批次，开展农村地区、校园周边、节假日食品安全专项抽检活动。及时公布抽检结果，严格抽检不合格食品核查处置，处置率达到</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100%。</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14:paraId="2A8DC9E1">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朱亚峰</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3B63D0EF">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县市场监督管理局</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86E5AA5">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w:t>
            </w:r>
          </w:p>
        </w:tc>
      </w:tr>
      <w:tr w14:paraId="4EB34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14:paraId="6BF75511">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9</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22E1FA66">
            <w:pPr>
              <w:jc w:val="both"/>
              <w:rPr>
                <w:rFonts w:hint="default" w:ascii="Times New Roman" w:hAnsi="Times New Roman" w:eastAsia="宋体" w:cs="Times New Roman"/>
                <w:b/>
                <w:bCs/>
                <w:i w:val="0"/>
                <w:iCs w:val="0"/>
                <w:color w:val="000000" w:themeColor="text1"/>
                <w:sz w:val="21"/>
                <w:szCs w:val="21"/>
                <w:u w:val="none"/>
                <w:lang w:eastAsia="zh-CN"/>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实施灾害民生综合保险项目</w:t>
            </w:r>
          </w:p>
        </w:tc>
        <w:tc>
          <w:tcPr>
            <w:tcW w:w="5533" w:type="dxa"/>
            <w:tcBorders>
              <w:top w:val="single" w:color="000000" w:sz="4" w:space="0"/>
              <w:left w:val="single" w:color="000000" w:sz="4" w:space="0"/>
              <w:bottom w:val="single" w:color="000000" w:sz="4" w:space="0"/>
              <w:right w:val="single" w:color="000000" w:sz="4" w:space="0"/>
            </w:tcBorders>
            <w:noWrap w:val="0"/>
            <w:vAlign w:val="center"/>
          </w:tcPr>
          <w:p w14:paraId="03AF96E2">
            <w:pPr>
              <w:keepNext w:val="0"/>
              <w:keepLines w:val="0"/>
              <w:widowControl/>
              <w:suppressLineNumbers w:val="0"/>
              <w:spacing w:line="300" w:lineRule="exact"/>
              <w:jc w:val="both"/>
              <w:textAlignment w:val="center"/>
              <w:rPr>
                <w:rFonts w:hint="default" w:ascii="Times New Roman" w:hAnsi="Times New Roman" w:eastAsia="方正仿宋简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实施灾害民生综合保险项目，按照每人</w:t>
            </w:r>
            <w:r>
              <w:rPr>
                <w:rStyle w:val="16"/>
                <w:rFonts w:hint="default" w:ascii="Times New Roman" w:hAnsi="Times New Roman" w:eastAsia="方正仿宋简体" w:cs="Times New Roman"/>
                <w:color w:val="000000" w:themeColor="text1"/>
                <w:lang w:val="en-US" w:eastAsia="zh-CN" w:bidi="ar"/>
                <w14:textFill>
                  <w14:solidFill>
                    <w14:schemeClr w14:val="tx1"/>
                  </w14:solidFill>
                </w14:textFill>
              </w:rPr>
              <w:t>2</w:t>
            </w:r>
            <w:r>
              <w:rPr>
                <w:rStyle w:val="15"/>
                <w:rFonts w:hint="default" w:ascii="Times New Roman" w:hAnsi="Times New Roman" w:cs="Times New Roman"/>
                <w:color w:val="000000" w:themeColor="text1"/>
                <w:lang w:val="en-US" w:eastAsia="zh-CN" w:bidi="ar"/>
                <w14:textFill>
                  <w14:solidFill>
                    <w14:schemeClr w14:val="tx1"/>
                  </w14:solidFill>
                </w14:textFill>
              </w:rPr>
              <w:t>元的标准，为全县居民购买灾害救助保险，对因自然灾害及居家期间发生火灾、爆炸、煤气中毒、触电等事故造成人身伤害进行赔付；按照每户</w:t>
            </w:r>
            <w:r>
              <w:rPr>
                <w:rStyle w:val="16"/>
                <w:rFonts w:hint="default" w:ascii="Times New Roman" w:hAnsi="Times New Roman" w:eastAsia="方正仿宋简体" w:cs="Times New Roman"/>
                <w:color w:val="000000" w:themeColor="text1"/>
                <w:lang w:val="en-US" w:eastAsia="zh-CN" w:bidi="ar"/>
                <w14:textFill>
                  <w14:solidFill>
                    <w14:schemeClr w14:val="tx1"/>
                  </w14:solidFill>
                </w14:textFill>
              </w:rPr>
              <w:t>2</w:t>
            </w:r>
            <w:r>
              <w:rPr>
                <w:rStyle w:val="15"/>
                <w:rFonts w:hint="default" w:ascii="Times New Roman" w:hAnsi="Times New Roman" w:cs="Times New Roman"/>
                <w:color w:val="000000" w:themeColor="text1"/>
                <w:lang w:val="en-US" w:eastAsia="zh-CN" w:bidi="ar"/>
                <w14:textFill>
                  <w14:solidFill>
                    <w14:schemeClr w14:val="tx1"/>
                  </w14:solidFill>
                </w14:textFill>
              </w:rPr>
              <w:t>元的标准，为全县常住居民家庭购买灾害救助保险，对因自然灾害及约定的意外事故造成的家庭住房及附属财产损失进行赔付。</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14:paraId="4CA8DE7E">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闫法超</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522C2BB8">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县应急管理局</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6D95CFD">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县财政局</w:t>
            </w:r>
          </w:p>
          <w:p w14:paraId="20143B13">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各镇街</w:t>
            </w:r>
          </w:p>
        </w:tc>
      </w:tr>
      <w:tr w14:paraId="21300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827" w:type="dxa"/>
            <w:vMerge w:val="restart"/>
            <w:tcBorders>
              <w:top w:val="single" w:color="000000" w:sz="4" w:space="0"/>
              <w:left w:val="single" w:color="000000" w:sz="4" w:space="0"/>
              <w:bottom w:val="single" w:color="000000" w:sz="4" w:space="0"/>
              <w:right w:val="single" w:color="000000" w:sz="4" w:space="0"/>
            </w:tcBorders>
            <w:noWrap/>
            <w:vAlign w:val="center"/>
          </w:tcPr>
          <w:p w14:paraId="7223D2BD">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10</w:t>
            </w:r>
          </w:p>
        </w:tc>
        <w:tc>
          <w:tcPr>
            <w:tcW w:w="1499" w:type="dxa"/>
            <w:vMerge w:val="restart"/>
            <w:tcBorders>
              <w:top w:val="single" w:color="000000" w:sz="4" w:space="0"/>
              <w:left w:val="single" w:color="000000" w:sz="4" w:space="0"/>
              <w:bottom w:val="single" w:color="000000" w:sz="4" w:space="0"/>
              <w:right w:val="single" w:color="000000" w:sz="4" w:space="0"/>
            </w:tcBorders>
            <w:noWrap w:val="0"/>
            <w:vAlign w:val="center"/>
          </w:tcPr>
          <w:p w14:paraId="03E2FB6D">
            <w:pPr>
              <w:keepNext w:val="0"/>
              <w:keepLines w:val="0"/>
              <w:widowControl/>
              <w:suppressLineNumbers w:val="0"/>
              <w:jc w:val="both"/>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实施优生优育提升工程</w:t>
            </w:r>
          </w:p>
        </w:tc>
        <w:tc>
          <w:tcPr>
            <w:tcW w:w="5533" w:type="dxa"/>
            <w:tcBorders>
              <w:top w:val="single" w:color="000000" w:sz="4" w:space="0"/>
              <w:left w:val="single" w:color="000000" w:sz="4" w:space="0"/>
              <w:bottom w:val="single" w:color="000000" w:sz="4" w:space="0"/>
              <w:right w:val="single" w:color="000000" w:sz="4" w:space="0"/>
            </w:tcBorders>
            <w:noWrap w:val="0"/>
            <w:vAlign w:val="center"/>
          </w:tcPr>
          <w:p w14:paraId="1ECCF985">
            <w:pPr>
              <w:keepNext w:val="0"/>
              <w:keepLines w:val="0"/>
              <w:widowControl/>
              <w:suppressLineNumbers w:val="0"/>
              <w:spacing w:line="300" w:lineRule="exact"/>
              <w:jc w:val="both"/>
              <w:textAlignment w:val="center"/>
              <w:rPr>
                <w:rFonts w:hint="default" w:ascii="Times New Roman" w:hAnsi="Times New Roman" w:eastAsia="方正仿宋简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w:t>
            </w:r>
            <w:r>
              <w:rPr>
                <w:rStyle w:val="16"/>
                <w:rFonts w:hint="default" w:ascii="Times New Roman" w:hAnsi="Times New Roman" w:eastAsia="方正仿宋简体" w:cs="Times New Roman"/>
                <w:color w:val="000000" w:themeColor="text1"/>
                <w:lang w:val="en-US" w:eastAsia="zh-CN" w:bidi="ar"/>
                <w14:textFill>
                  <w14:solidFill>
                    <w14:schemeClr w14:val="tx1"/>
                  </w14:solidFill>
                </w14:textFill>
              </w:rPr>
              <w:t>1</w:t>
            </w:r>
            <w:r>
              <w:rPr>
                <w:rStyle w:val="15"/>
                <w:rFonts w:hint="default" w:ascii="Times New Roman" w:hAnsi="Times New Roman" w:cs="Times New Roman"/>
                <w:color w:val="000000" w:themeColor="text1"/>
                <w:lang w:val="en-US" w:eastAsia="zh-CN" w:bidi="ar"/>
                <w14:textFill>
                  <w14:solidFill>
                    <w14:schemeClr w14:val="tx1"/>
                  </w14:solidFill>
                </w14:textFill>
              </w:rPr>
              <w:t>）实施孕妇外周血胎儿游离</w:t>
            </w:r>
            <w:r>
              <w:rPr>
                <w:rStyle w:val="16"/>
                <w:rFonts w:hint="default" w:ascii="Times New Roman" w:hAnsi="Times New Roman" w:eastAsia="方正仿宋简体" w:cs="Times New Roman"/>
                <w:color w:val="000000" w:themeColor="text1"/>
                <w:lang w:val="en-US" w:eastAsia="zh-CN" w:bidi="ar"/>
                <w14:textFill>
                  <w14:solidFill>
                    <w14:schemeClr w14:val="tx1"/>
                  </w14:solidFill>
                </w14:textFill>
              </w:rPr>
              <w:t>DNA</w:t>
            </w:r>
            <w:r>
              <w:rPr>
                <w:rStyle w:val="15"/>
                <w:rFonts w:hint="default" w:ascii="Times New Roman" w:hAnsi="Times New Roman" w:cs="Times New Roman"/>
                <w:color w:val="000000" w:themeColor="text1"/>
                <w:lang w:val="en-US" w:eastAsia="zh-CN" w:bidi="ar"/>
                <w14:textFill>
                  <w14:solidFill>
                    <w14:schemeClr w14:val="tx1"/>
                  </w14:solidFill>
                </w14:textFill>
              </w:rPr>
              <w:t>产前筛查与产前诊断项目。夫妻双方或一方是嘉祥县户籍，夫妻双方均非嘉祥县户籍但有证据证明女方在嘉祥县居住</w:t>
            </w:r>
            <w:r>
              <w:rPr>
                <w:rStyle w:val="16"/>
                <w:rFonts w:hint="default" w:ascii="Times New Roman" w:hAnsi="Times New Roman" w:eastAsia="方正仿宋简体" w:cs="Times New Roman"/>
                <w:color w:val="000000" w:themeColor="text1"/>
                <w:lang w:val="en-US" w:eastAsia="zh-CN" w:bidi="ar"/>
                <w14:textFill>
                  <w14:solidFill>
                    <w14:schemeClr w14:val="tx1"/>
                  </w14:solidFill>
                </w14:textFill>
              </w:rPr>
              <w:t>6</w:t>
            </w:r>
            <w:r>
              <w:rPr>
                <w:rStyle w:val="15"/>
                <w:rFonts w:hint="default" w:ascii="Times New Roman" w:hAnsi="Times New Roman" w:cs="Times New Roman"/>
                <w:color w:val="000000" w:themeColor="text1"/>
                <w:lang w:val="en-US" w:eastAsia="zh-CN" w:bidi="ar"/>
                <w14:textFill>
                  <w14:solidFill>
                    <w14:schemeClr w14:val="tx1"/>
                  </w14:solidFill>
                </w14:textFill>
              </w:rPr>
              <w:t>个月以上的孕妇，免费进行无创</w:t>
            </w:r>
            <w:r>
              <w:rPr>
                <w:rStyle w:val="16"/>
                <w:rFonts w:hint="default" w:ascii="Times New Roman" w:hAnsi="Times New Roman" w:eastAsia="方正仿宋简体" w:cs="Times New Roman"/>
                <w:color w:val="000000" w:themeColor="text1"/>
                <w:lang w:val="en-US" w:eastAsia="zh-CN" w:bidi="ar"/>
                <w14:textFill>
                  <w14:solidFill>
                    <w14:schemeClr w14:val="tx1"/>
                  </w14:solidFill>
                </w14:textFill>
              </w:rPr>
              <w:t>DNA</w:t>
            </w:r>
            <w:r>
              <w:rPr>
                <w:rStyle w:val="15"/>
                <w:rFonts w:hint="default" w:ascii="Times New Roman" w:hAnsi="Times New Roman" w:cs="Times New Roman"/>
                <w:color w:val="000000" w:themeColor="text1"/>
                <w:lang w:val="en-US" w:eastAsia="zh-CN" w:bidi="ar"/>
                <w14:textFill>
                  <w14:solidFill>
                    <w14:schemeClr w14:val="tx1"/>
                  </w14:solidFill>
                </w14:textFill>
              </w:rPr>
              <w:t>产前筛查与产前诊断，持续提升我县生育水平。</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14:paraId="023E6EA8">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张</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 xml:space="preserve">  </w:t>
            </w:r>
            <w:r>
              <w:rPr>
                <w:rStyle w:val="15"/>
                <w:rFonts w:hint="default" w:ascii="Times New Roman" w:hAnsi="Times New Roman" w:cs="Times New Roman"/>
                <w:color w:val="000000" w:themeColor="text1"/>
                <w:lang w:val="en-US" w:eastAsia="zh-CN" w:bidi="ar"/>
                <w14:textFill>
                  <w14:solidFill>
                    <w14:schemeClr w14:val="tx1"/>
                  </w14:solidFill>
                </w14:textFill>
              </w:rPr>
              <w:t>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335D8F8C">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县卫生健康局</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1852E2F">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县妇幼保健计划生育服务中心</w:t>
            </w:r>
          </w:p>
          <w:p w14:paraId="7A6B8289">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县财政局</w:t>
            </w:r>
          </w:p>
        </w:tc>
      </w:tr>
      <w:tr w14:paraId="505D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ign w:val="center"/>
          </w:tcPr>
          <w:p w14:paraId="2C991A53">
            <w:pPr>
              <w:jc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p>
        </w:tc>
        <w:tc>
          <w:tcPr>
            <w:tcW w:w="14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672A71">
            <w:pPr>
              <w:jc w:val="left"/>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p>
        </w:tc>
        <w:tc>
          <w:tcPr>
            <w:tcW w:w="5533" w:type="dxa"/>
            <w:tcBorders>
              <w:top w:val="single" w:color="000000" w:sz="4" w:space="0"/>
              <w:left w:val="single" w:color="000000" w:sz="4" w:space="0"/>
              <w:bottom w:val="single" w:color="000000" w:sz="4" w:space="0"/>
              <w:right w:val="single" w:color="000000" w:sz="4" w:space="0"/>
            </w:tcBorders>
            <w:noWrap w:val="0"/>
            <w:vAlign w:val="center"/>
          </w:tcPr>
          <w:p w14:paraId="76D775C5">
            <w:pPr>
              <w:keepNext w:val="0"/>
              <w:keepLines w:val="0"/>
              <w:widowControl/>
              <w:suppressLineNumbers w:val="0"/>
              <w:spacing w:line="300" w:lineRule="exact"/>
              <w:jc w:val="both"/>
              <w:textAlignment w:val="center"/>
              <w:rPr>
                <w:rFonts w:hint="default" w:ascii="Times New Roman" w:hAnsi="Times New Roman" w:eastAsia="方正仿宋简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w:t>
            </w:r>
            <w:r>
              <w:rPr>
                <w:rStyle w:val="16"/>
                <w:rFonts w:hint="default" w:ascii="Times New Roman" w:hAnsi="Times New Roman" w:eastAsia="方正仿宋简体" w:cs="Times New Roman"/>
                <w:color w:val="000000" w:themeColor="text1"/>
                <w:lang w:val="en-US" w:eastAsia="zh-CN" w:bidi="ar"/>
                <w14:textFill>
                  <w14:solidFill>
                    <w14:schemeClr w14:val="tx1"/>
                  </w14:solidFill>
                </w14:textFill>
              </w:rPr>
              <w:t>2</w:t>
            </w:r>
            <w:r>
              <w:rPr>
                <w:rStyle w:val="15"/>
                <w:rFonts w:hint="default" w:ascii="Times New Roman" w:hAnsi="Times New Roman" w:cs="Times New Roman"/>
                <w:color w:val="000000" w:themeColor="text1"/>
                <w:lang w:val="en-US" w:eastAsia="zh-CN" w:bidi="ar"/>
                <w14:textFill>
                  <w14:solidFill>
                    <w14:schemeClr w14:val="tx1"/>
                  </w14:solidFill>
                </w14:textFill>
              </w:rPr>
              <w:t>）开展社区托育服务。支持普惠托育服务发展，年内至少建设社区托位</w:t>
            </w:r>
            <w:r>
              <w:rPr>
                <w:rStyle w:val="16"/>
                <w:rFonts w:hint="default" w:ascii="Times New Roman" w:hAnsi="Times New Roman" w:eastAsia="方正仿宋简体" w:cs="Times New Roman"/>
                <w:color w:val="000000" w:themeColor="text1"/>
                <w:lang w:val="en-US" w:eastAsia="zh-CN" w:bidi="ar"/>
                <w14:textFill>
                  <w14:solidFill>
                    <w14:schemeClr w14:val="tx1"/>
                  </w14:solidFill>
                </w14:textFill>
              </w:rPr>
              <w:t>150</w:t>
            </w:r>
            <w:r>
              <w:rPr>
                <w:rStyle w:val="15"/>
                <w:rFonts w:hint="default" w:ascii="Times New Roman" w:hAnsi="Times New Roman" w:cs="Times New Roman"/>
                <w:color w:val="000000" w:themeColor="text1"/>
                <w:lang w:val="en-US" w:eastAsia="zh-CN" w:bidi="ar"/>
                <w14:textFill>
                  <w14:solidFill>
                    <w14:schemeClr w14:val="tx1"/>
                  </w14:solidFill>
                </w14:textFill>
              </w:rPr>
              <w:t>个。</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14:paraId="5B48C347">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2"/>
                <w:sz w:val="21"/>
                <w:szCs w:val="21"/>
                <w:u w:val="none"/>
                <w:lang w:val="en-US" w:eastAsia="zh-CN" w:bidi="ar-SA"/>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张</w:t>
            </w:r>
            <w:r>
              <w:rPr>
                <w:rStyle w:val="16"/>
                <w:rFonts w:hint="default" w:ascii="Times New Roman" w:hAnsi="Times New Roman" w:eastAsia="宋体" w:cs="Times New Roman"/>
                <w:color w:val="000000" w:themeColor="text1"/>
                <w:lang w:val="en-US" w:eastAsia="zh-CN" w:bidi="ar"/>
                <w14:textFill>
                  <w14:solidFill>
                    <w14:schemeClr w14:val="tx1"/>
                  </w14:solidFill>
                </w14:textFill>
              </w:rPr>
              <w:t xml:space="preserve">  </w:t>
            </w:r>
            <w:r>
              <w:rPr>
                <w:rStyle w:val="15"/>
                <w:rFonts w:hint="default" w:ascii="Times New Roman" w:hAnsi="Times New Roman" w:cs="Times New Roman"/>
                <w:color w:val="000000" w:themeColor="text1"/>
                <w:lang w:val="en-US" w:eastAsia="zh-CN" w:bidi="ar"/>
                <w14:textFill>
                  <w14:solidFill>
                    <w14:schemeClr w14:val="tx1"/>
                  </w14:solidFill>
                </w14:textFill>
              </w:rPr>
              <w:t>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079B6D68">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县卫生健康局</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D89A0D2">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县发展和改革局</w:t>
            </w:r>
          </w:p>
          <w:p w14:paraId="1CCFB9AD">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县教育和体育局</w:t>
            </w:r>
          </w:p>
          <w:p w14:paraId="647DAE1D">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县总工会</w:t>
            </w:r>
          </w:p>
          <w:p w14:paraId="1F756043">
            <w:pPr>
              <w:keepNext w:val="0"/>
              <w:keepLines w:val="0"/>
              <w:widowControl/>
              <w:suppressLineNumbers w:val="0"/>
              <w:jc w:val="center"/>
              <w:textAlignment w:val="center"/>
              <w:rPr>
                <w:rStyle w:val="15"/>
                <w:rFonts w:hint="default" w:ascii="Times New Roman" w:hAnsi="Times New Roman" w:cs="Times New Roman"/>
                <w:color w:val="000000" w:themeColor="text1"/>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各医疗机构</w:t>
            </w:r>
          </w:p>
          <w:p w14:paraId="72E38FA6">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pPr>
            <w:r>
              <w:rPr>
                <w:rStyle w:val="15"/>
                <w:rFonts w:hint="default" w:ascii="Times New Roman" w:hAnsi="Times New Roman" w:cs="Times New Roman"/>
                <w:color w:val="000000" w:themeColor="text1"/>
                <w:lang w:val="en-US" w:eastAsia="zh-CN" w:bidi="ar"/>
                <w14:textFill>
                  <w14:solidFill>
                    <w14:schemeClr w14:val="tx1"/>
                  </w14:solidFill>
                </w14:textFill>
              </w:rPr>
              <w:t>各镇街</w:t>
            </w:r>
          </w:p>
        </w:tc>
      </w:tr>
    </w:tbl>
    <w:p w14:paraId="032A4153">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sectPr>
          <w:footerReference r:id="rId4" w:type="default"/>
          <w:pgSz w:w="16838" w:h="11906" w:orient="landscape"/>
          <w:pgMar w:top="1587" w:right="1701" w:bottom="1587" w:left="1587" w:header="851" w:footer="992" w:gutter="0"/>
          <w:pgNumType w:fmt="decimal"/>
          <w:cols w:space="720" w:num="1"/>
          <w:rtlGutter w:val="0"/>
          <w:docGrid w:type="lines" w:linePitch="312" w:charSpace="0"/>
        </w:sectPr>
      </w:pPr>
    </w:p>
    <w:p w14:paraId="3C476BBC">
      <w:pPr>
        <w:pStyle w:val="2"/>
        <w:rPr>
          <w:rFonts w:hint="default" w:ascii="Times New Roman" w:hAnsi="Times New Roman" w:cs="Times New Roman"/>
          <w:sz w:val="28"/>
          <w:szCs w:val="28"/>
        </w:rPr>
      </w:pPr>
    </w:p>
    <w:p w14:paraId="436FBE5F">
      <w:pPr>
        <w:pStyle w:val="2"/>
        <w:rPr>
          <w:rFonts w:hint="default" w:ascii="Times New Roman" w:hAnsi="Times New Roman" w:cs="Times New Roman"/>
          <w:sz w:val="28"/>
          <w:szCs w:val="28"/>
        </w:rPr>
      </w:pPr>
    </w:p>
    <w:p w14:paraId="76C5E0D2">
      <w:pPr>
        <w:pStyle w:val="2"/>
        <w:rPr>
          <w:rFonts w:hint="default" w:ascii="Times New Roman" w:hAnsi="Times New Roman" w:cs="Times New Roman"/>
          <w:sz w:val="28"/>
          <w:szCs w:val="28"/>
        </w:rPr>
      </w:pPr>
    </w:p>
    <w:p w14:paraId="16158296">
      <w:pPr>
        <w:pStyle w:val="2"/>
        <w:rPr>
          <w:rFonts w:hint="default" w:ascii="Times New Roman" w:hAnsi="Times New Roman" w:cs="Times New Roman"/>
          <w:sz w:val="28"/>
          <w:szCs w:val="28"/>
        </w:rPr>
      </w:pPr>
    </w:p>
    <w:p w14:paraId="082E5A3F">
      <w:pPr>
        <w:pStyle w:val="2"/>
        <w:rPr>
          <w:rFonts w:hint="default" w:ascii="Times New Roman" w:hAnsi="Times New Roman" w:cs="Times New Roman"/>
          <w:sz w:val="28"/>
          <w:szCs w:val="28"/>
        </w:rPr>
      </w:pPr>
    </w:p>
    <w:p w14:paraId="22563ADF">
      <w:pPr>
        <w:pStyle w:val="2"/>
        <w:rPr>
          <w:rFonts w:hint="default" w:ascii="Times New Roman" w:hAnsi="Times New Roman" w:cs="Times New Roman"/>
          <w:sz w:val="28"/>
          <w:szCs w:val="28"/>
        </w:rPr>
      </w:pPr>
    </w:p>
    <w:p w14:paraId="2003088C">
      <w:pPr>
        <w:pStyle w:val="2"/>
        <w:rPr>
          <w:rFonts w:hint="default" w:ascii="Times New Roman" w:hAnsi="Times New Roman" w:cs="Times New Roman"/>
          <w:sz w:val="28"/>
          <w:szCs w:val="28"/>
        </w:rPr>
      </w:pPr>
    </w:p>
    <w:p w14:paraId="5B5B19B3">
      <w:pPr>
        <w:pStyle w:val="2"/>
        <w:rPr>
          <w:rFonts w:hint="default" w:ascii="Times New Roman" w:hAnsi="Times New Roman" w:cs="Times New Roman"/>
          <w:sz w:val="28"/>
          <w:szCs w:val="28"/>
        </w:rPr>
      </w:pPr>
    </w:p>
    <w:p w14:paraId="084B0B1B">
      <w:pPr>
        <w:pStyle w:val="2"/>
        <w:rPr>
          <w:rFonts w:hint="default" w:ascii="Times New Roman" w:hAnsi="Times New Roman" w:cs="Times New Roman"/>
          <w:sz w:val="28"/>
          <w:szCs w:val="28"/>
        </w:rPr>
      </w:pPr>
    </w:p>
    <w:p w14:paraId="795BC83F">
      <w:pPr>
        <w:pStyle w:val="2"/>
        <w:rPr>
          <w:rFonts w:hint="default" w:ascii="Times New Roman" w:hAnsi="Times New Roman" w:cs="Times New Roman"/>
          <w:sz w:val="28"/>
          <w:szCs w:val="28"/>
        </w:rPr>
      </w:pPr>
    </w:p>
    <w:p w14:paraId="63AD006E">
      <w:pPr>
        <w:pStyle w:val="2"/>
        <w:rPr>
          <w:rFonts w:hint="default" w:ascii="Times New Roman" w:hAnsi="Times New Roman" w:cs="Times New Roman"/>
          <w:sz w:val="28"/>
          <w:szCs w:val="28"/>
        </w:rPr>
      </w:pPr>
    </w:p>
    <w:p w14:paraId="259B29A6">
      <w:pPr>
        <w:pStyle w:val="2"/>
        <w:rPr>
          <w:rFonts w:hint="default" w:ascii="Times New Roman" w:hAnsi="Times New Roman" w:cs="Times New Roman"/>
          <w:sz w:val="28"/>
          <w:szCs w:val="28"/>
        </w:rPr>
      </w:pPr>
    </w:p>
    <w:p w14:paraId="747633CC">
      <w:pPr>
        <w:pStyle w:val="2"/>
        <w:rPr>
          <w:rFonts w:hint="default" w:ascii="Times New Roman" w:hAnsi="Times New Roman" w:cs="Times New Roman"/>
          <w:sz w:val="28"/>
          <w:szCs w:val="28"/>
        </w:rPr>
      </w:pPr>
    </w:p>
    <w:p w14:paraId="3875B231">
      <w:pPr>
        <w:pStyle w:val="2"/>
        <w:rPr>
          <w:rFonts w:hint="default" w:ascii="Times New Roman" w:hAnsi="Times New Roman" w:cs="Times New Roman"/>
          <w:sz w:val="28"/>
          <w:szCs w:val="28"/>
        </w:rPr>
      </w:pPr>
    </w:p>
    <w:p w14:paraId="2DA0A3E8">
      <w:pPr>
        <w:pStyle w:val="2"/>
        <w:rPr>
          <w:rFonts w:hint="default" w:ascii="Times New Roman" w:hAnsi="Times New Roman" w:cs="Times New Roman"/>
          <w:sz w:val="28"/>
          <w:szCs w:val="28"/>
        </w:rPr>
      </w:pPr>
    </w:p>
    <w:p w14:paraId="261379D1">
      <w:pPr>
        <w:pStyle w:val="2"/>
        <w:rPr>
          <w:rFonts w:hint="default" w:ascii="Times New Roman" w:hAnsi="Times New Roman" w:cs="Times New Roman"/>
          <w:sz w:val="28"/>
          <w:szCs w:val="28"/>
        </w:rPr>
      </w:pPr>
    </w:p>
    <w:p w14:paraId="33687688">
      <w:pPr>
        <w:pStyle w:val="2"/>
        <w:rPr>
          <w:rFonts w:hint="default" w:ascii="Times New Roman" w:hAnsi="Times New Roman" w:cs="Times New Roman"/>
          <w:sz w:val="28"/>
          <w:szCs w:val="28"/>
        </w:rPr>
      </w:pPr>
    </w:p>
    <w:p w14:paraId="48EEAECC">
      <w:pPr>
        <w:pStyle w:val="2"/>
        <w:rPr>
          <w:rFonts w:hint="default" w:ascii="Times New Roman" w:hAnsi="Times New Roman" w:cs="Times New Roman"/>
          <w:sz w:val="28"/>
          <w:szCs w:val="28"/>
        </w:rPr>
      </w:pPr>
    </w:p>
    <w:p w14:paraId="235B183B">
      <w:pPr>
        <w:pStyle w:val="2"/>
        <w:rPr>
          <w:rFonts w:hint="default" w:ascii="Times New Roman" w:hAnsi="Times New Roman" w:cs="Times New Roman"/>
          <w:sz w:val="28"/>
          <w:szCs w:val="28"/>
        </w:rPr>
      </w:pPr>
    </w:p>
    <w:p w14:paraId="74550D9E">
      <w:pPr>
        <w:pStyle w:val="2"/>
        <w:rPr>
          <w:rFonts w:hint="default" w:ascii="Times New Roman" w:hAnsi="Times New Roman" w:cs="Times New Roman"/>
          <w:sz w:val="28"/>
          <w:szCs w:val="28"/>
        </w:rPr>
      </w:pPr>
    </w:p>
    <w:p w14:paraId="70E7FFA7">
      <w:pPr>
        <w:pStyle w:val="2"/>
        <w:rPr>
          <w:rFonts w:hint="default" w:ascii="Times New Roman" w:hAnsi="Times New Roman" w:cs="Times New Roman"/>
          <w:sz w:val="28"/>
          <w:szCs w:val="28"/>
        </w:rPr>
      </w:pPr>
    </w:p>
    <w:p w14:paraId="3ECA7238">
      <w:pPr>
        <w:pStyle w:val="2"/>
        <w:rPr>
          <w:rFonts w:hint="default" w:ascii="Times New Roman" w:hAnsi="Times New Roman" w:cs="Times New Roman"/>
          <w:sz w:val="28"/>
          <w:szCs w:val="28"/>
        </w:rPr>
      </w:pPr>
    </w:p>
    <w:p w14:paraId="4C1B20CA">
      <w:pPr>
        <w:pStyle w:val="2"/>
        <w:rPr>
          <w:rFonts w:hint="default" w:ascii="Times New Roman" w:hAnsi="Times New Roman" w:cs="Times New Roman"/>
          <w:sz w:val="28"/>
          <w:szCs w:val="28"/>
        </w:rPr>
      </w:pPr>
    </w:p>
    <w:p w14:paraId="6489D2D6">
      <w:pPr>
        <w:pStyle w:val="2"/>
        <w:rPr>
          <w:rFonts w:hint="default" w:ascii="Times New Roman" w:hAnsi="Times New Roman" w:cs="Times New Roman"/>
          <w:sz w:val="28"/>
          <w:szCs w:val="28"/>
        </w:rPr>
      </w:pPr>
    </w:p>
    <w:p w14:paraId="514D759A">
      <w:pPr>
        <w:pStyle w:val="2"/>
        <w:rPr>
          <w:rFonts w:hint="default" w:ascii="Times New Roman" w:hAnsi="Times New Roman" w:cs="Times New Roman"/>
          <w:sz w:val="28"/>
          <w:szCs w:val="28"/>
        </w:rPr>
      </w:pPr>
    </w:p>
    <w:p w14:paraId="1BDA771A">
      <w:pPr>
        <w:pStyle w:val="2"/>
        <w:rPr>
          <w:rFonts w:hint="default" w:ascii="Times New Roman" w:hAnsi="Times New Roman" w:cs="Times New Roman"/>
          <w:sz w:val="28"/>
          <w:szCs w:val="28"/>
        </w:rPr>
      </w:pPr>
    </w:p>
    <w:p w14:paraId="639A065D">
      <w:pPr>
        <w:pStyle w:val="2"/>
        <w:rPr>
          <w:rFonts w:hint="default" w:ascii="Times New Roman" w:hAnsi="Times New Roman" w:cs="Times New Roman"/>
          <w:sz w:val="28"/>
          <w:szCs w:val="28"/>
        </w:rPr>
      </w:pPr>
    </w:p>
    <w:p w14:paraId="1790AE92">
      <w:pPr>
        <w:pStyle w:val="2"/>
        <w:rPr>
          <w:rFonts w:hint="default" w:ascii="Times New Roman" w:hAnsi="Times New Roman" w:cs="Times New Roman"/>
          <w:sz w:val="28"/>
          <w:szCs w:val="28"/>
        </w:rPr>
      </w:pPr>
    </w:p>
    <w:tbl>
      <w:tblPr>
        <w:tblStyle w:val="12"/>
        <w:tblpPr w:leftFromText="180" w:rightFromText="180" w:vertAnchor="text" w:horzAnchor="page" w:tblpX="1853" w:tblpY="7264"/>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B9CDB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522" w:type="dxa"/>
            <w:tcBorders>
              <w:top w:val="single" w:color="auto" w:sz="4" w:space="0"/>
              <w:left w:val="nil"/>
              <w:bottom w:val="single" w:color="auto" w:sz="4" w:space="0"/>
              <w:right w:val="nil"/>
            </w:tcBorders>
            <w:noWrap w:val="0"/>
            <w:vAlign w:val="center"/>
          </w:tcPr>
          <w:p w14:paraId="39C89F9C">
            <w:pPr>
              <w:pStyle w:val="6"/>
              <w:spacing w:line="480" w:lineRule="exact"/>
              <w:ind w:left="971" w:hanging="835" w:hangingChars="297"/>
              <w:jc w:val="both"/>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抄送：县委办公室，县人大常委会办公室，县政协办公室，县法院，县检察院，县人武部。</w:t>
            </w:r>
          </w:p>
        </w:tc>
      </w:tr>
      <w:tr w14:paraId="115E48F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22" w:type="dxa"/>
            <w:tcBorders>
              <w:top w:val="single" w:color="auto" w:sz="4" w:space="0"/>
              <w:left w:val="nil"/>
              <w:bottom w:val="single" w:color="auto" w:sz="4" w:space="0"/>
              <w:right w:val="nil"/>
            </w:tcBorders>
            <w:noWrap w:val="0"/>
            <w:vAlign w:val="center"/>
          </w:tcPr>
          <w:p w14:paraId="61902270">
            <w:pPr>
              <w:spacing w:line="480" w:lineRule="exact"/>
              <w:jc w:val="both"/>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 xml:space="preserve">嘉祥县人民政府办公室　   </w:t>
            </w:r>
            <w:r>
              <w:rPr>
                <w:rFonts w:hint="default" w:ascii="Times New Roman" w:hAnsi="Times New Roman" w:eastAsia="仿宋_GB2312" w:cs="Times New Roman"/>
                <w:b/>
                <w:sz w:val="28"/>
                <w:szCs w:val="28"/>
                <w:lang w:val="en-US" w:eastAsia="zh-CN"/>
              </w:rPr>
              <w:t xml:space="preserve">      </w:t>
            </w:r>
            <w:r>
              <w:rPr>
                <w:rFonts w:hint="default" w:ascii="Times New Roman" w:hAnsi="Times New Roman" w:eastAsia="仿宋_GB2312" w:cs="Times New Roman"/>
                <w:b/>
                <w:sz w:val="28"/>
                <w:szCs w:val="28"/>
              </w:rPr>
              <w:t xml:space="preserve">    </w:t>
            </w:r>
            <w:r>
              <w:rPr>
                <w:rFonts w:hint="default" w:ascii="Times New Roman" w:hAnsi="Times New Roman" w:eastAsia="仿宋_GB2312" w:cs="Times New Roman"/>
                <w:b/>
                <w:sz w:val="28"/>
                <w:szCs w:val="28"/>
                <w:lang w:val="en-US" w:eastAsia="zh-CN"/>
              </w:rPr>
              <w:t xml:space="preserve">  </w:t>
            </w:r>
            <w:r>
              <w:rPr>
                <w:rFonts w:hint="default" w:ascii="Times New Roman" w:hAnsi="Times New Roman" w:eastAsia="仿宋_GB2312" w:cs="Times New Roman"/>
                <w:b/>
                <w:sz w:val="28"/>
                <w:szCs w:val="28"/>
                <w:lang w:val="en-US" w:eastAsia="zh-CN"/>
              </w:rPr>
              <w:t xml:space="preserve"> </w:t>
            </w:r>
            <w:r>
              <w:rPr>
                <w:rFonts w:hint="default" w:ascii="Times New Roman" w:hAnsi="Times New Roman" w:eastAsia="仿宋_GB2312" w:cs="Times New Roman"/>
                <w:b/>
                <w:sz w:val="28"/>
                <w:szCs w:val="28"/>
              </w:rPr>
              <w:t xml:space="preserve">  20</w:t>
            </w:r>
            <w:r>
              <w:rPr>
                <w:rFonts w:hint="default" w:ascii="Times New Roman" w:hAnsi="Times New Roman" w:eastAsia="仿宋_GB2312" w:cs="Times New Roman"/>
                <w:b/>
                <w:sz w:val="28"/>
                <w:szCs w:val="28"/>
                <w:lang w:val="en-US" w:eastAsia="zh-CN"/>
              </w:rPr>
              <w:t>24</w:t>
            </w:r>
            <w:r>
              <w:rPr>
                <w:rFonts w:hint="default" w:ascii="Times New Roman" w:hAnsi="Times New Roman" w:eastAsia="仿宋_GB2312" w:cs="Times New Roman"/>
                <w:b/>
                <w:sz w:val="28"/>
                <w:szCs w:val="28"/>
              </w:rPr>
              <w:t>年</w:t>
            </w:r>
            <w:r>
              <w:rPr>
                <w:rFonts w:hint="default" w:ascii="Times New Roman" w:hAnsi="Times New Roman" w:eastAsia="方正楷体简体" w:cs="Times New Roman"/>
                <w:b/>
                <w:bCs/>
                <w:sz w:val="28"/>
                <w:szCs w:val="28"/>
                <w:lang w:val="en-US" w:eastAsia="zh-CN"/>
              </w:rPr>
              <w:t>2</w:t>
            </w:r>
            <w:r>
              <w:rPr>
                <w:rFonts w:hint="default" w:ascii="Times New Roman" w:hAnsi="Times New Roman" w:eastAsia="仿宋_GB2312" w:cs="Times New Roman"/>
                <w:b/>
                <w:sz w:val="28"/>
                <w:szCs w:val="28"/>
              </w:rPr>
              <w:t>月</w:t>
            </w:r>
            <w:r>
              <w:rPr>
                <w:rFonts w:hint="default" w:ascii="Times New Roman" w:hAnsi="Times New Roman" w:eastAsia="仿宋_GB2312" w:cs="Times New Roman"/>
                <w:b/>
                <w:sz w:val="28"/>
                <w:szCs w:val="28"/>
                <w:lang w:val="en-US" w:eastAsia="zh-CN"/>
              </w:rPr>
              <w:t>17</w:t>
            </w:r>
            <w:r>
              <w:rPr>
                <w:rFonts w:hint="default" w:ascii="Times New Roman" w:hAnsi="Times New Roman" w:eastAsia="仿宋_GB2312" w:cs="Times New Roman"/>
                <w:b/>
                <w:sz w:val="28"/>
                <w:szCs w:val="28"/>
              </w:rPr>
              <w:t>日印发</w:t>
            </w:r>
          </w:p>
        </w:tc>
      </w:tr>
    </w:tbl>
    <w:p w14:paraId="555E8F4A">
      <w:pPr>
        <w:pStyle w:val="2"/>
        <w:rPr>
          <w:rFonts w:hint="default" w:ascii="Times New Roman" w:hAnsi="Times New Roman" w:cs="Times New Roman"/>
          <w:sz w:val="28"/>
          <w:szCs w:val="28"/>
        </w:rPr>
      </w:pPr>
    </w:p>
    <w:sectPr>
      <w:footerReference r:id="rId5" w:type="default"/>
      <w:pgSz w:w="11906" w:h="16838"/>
      <w:pgMar w:top="1701" w:right="1587" w:bottom="1587"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1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AA04E">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-171450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70CED">
                          <w:pPr>
                            <w:pStyle w:val="8"/>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5pt;height:144pt;width:144pt;mso-position-horizontal:outside;mso-position-horizontal-relative:margin;mso-wrap-style:none;z-index:251660288;mso-width-relative:page;mso-height-relative:page;" filled="f" stroked="f" coordsize="21600,21600" o:gfxdata="UEsDBAoAAAAAAIdO4kAAAAAAAAAAAAAAAAAEAAAAZHJzL1BLAwQUAAAACACHTuJAxAFgb9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nwhIzouC4EiwyQTw&#10;uuL/B9Q/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AWBv1AAAAAg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14:paraId="66970CED">
                    <w:pPr>
                      <w:pStyle w:val="8"/>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595F8">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-171450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4EDB8">
                          <w:pPr>
                            <w:pStyle w:val="8"/>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5pt;height:144pt;width:144pt;mso-position-horizontal:center;mso-position-horizontal-relative:margin;mso-wrap-style:none;z-index:251661312;mso-width-relative:page;mso-height-relative:page;" filled="f" stroked="f" coordsize="21600,21600" o:gfxdata="UEsDBAoAAAAAAIdO4kAAAAAAAAAAAAAAAAAEAAAAZHJzL1BLAwQUAAAACACHTuJAxAFgb9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nwhIzouC4EiwyQTw&#10;uuL/B9Q/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Fgb9QAAAAI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p w14:paraId="2344EDB8">
                    <w:pPr>
                      <w:pStyle w:val="8"/>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00084">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N2U2OWVlYzMyMDhmYTI3MWRlMTI0NDllYTk4MWQifQ=="/>
  </w:docVars>
  <w:rsids>
    <w:rsidRoot w:val="66A37879"/>
    <w:rsid w:val="00CA613C"/>
    <w:rsid w:val="02784D6B"/>
    <w:rsid w:val="035972C9"/>
    <w:rsid w:val="036E5B30"/>
    <w:rsid w:val="03776D63"/>
    <w:rsid w:val="03F9529A"/>
    <w:rsid w:val="04706FFA"/>
    <w:rsid w:val="04DE726E"/>
    <w:rsid w:val="07CD1555"/>
    <w:rsid w:val="07F4584C"/>
    <w:rsid w:val="0AD61A61"/>
    <w:rsid w:val="0B4A489C"/>
    <w:rsid w:val="0EA02820"/>
    <w:rsid w:val="11F70C69"/>
    <w:rsid w:val="13594CCF"/>
    <w:rsid w:val="14CA40E3"/>
    <w:rsid w:val="15D62A35"/>
    <w:rsid w:val="180F15A5"/>
    <w:rsid w:val="1AC46A57"/>
    <w:rsid w:val="1AC80672"/>
    <w:rsid w:val="1AC90DBB"/>
    <w:rsid w:val="1B7F490F"/>
    <w:rsid w:val="1BE91714"/>
    <w:rsid w:val="1C4F44AA"/>
    <w:rsid w:val="1C526A8D"/>
    <w:rsid w:val="1D332DC8"/>
    <w:rsid w:val="1DB07D27"/>
    <w:rsid w:val="1ED7689A"/>
    <w:rsid w:val="1FA42F82"/>
    <w:rsid w:val="202820DF"/>
    <w:rsid w:val="24711A1E"/>
    <w:rsid w:val="28607168"/>
    <w:rsid w:val="28741FB9"/>
    <w:rsid w:val="29096346"/>
    <w:rsid w:val="29C9048F"/>
    <w:rsid w:val="29F5794E"/>
    <w:rsid w:val="2C1600FD"/>
    <w:rsid w:val="2DE14AF7"/>
    <w:rsid w:val="301E7DFF"/>
    <w:rsid w:val="31FD616A"/>
    <w:rsid w:val="390D79B1"/>
    <w:rsid w:val="391D6F5A"/>
    <w:rsid w:val="39B73E47"/>
    <w:rsid w:val="39E604A9"/>
    <w:rsid w:val="3A0E4A0C"/>
    <w:rsid w:val="3A6919A7"/>
    <w:rsid w:val="3DF05908"/>
    <w:rsid w:val="3E2F5E6F"/>
    <w:rsid w:val="3E3E05BB"/>
    <w:rsid w:val="3E9A0B3C"/>
    <w:rsid w:val="3F095985"/>
    <w:rsid w:val="40307062"/>
    <w:rsid w:val="41334265"/>
    <w:rsid w:val="437D314D"/>
    <w:rsid w:val="439F047C"/>
    <w:rsid w:val="4586095E"/>
    <w:rsid w:val="46C94686"/>
    <w:rsid w:val="48732E13"/>
    <w:rsid w:val="4D152984"/>
    <w:rsid w:val="4FCC1410"/>
    <w:rsid w:val="50C43A0B"/>
    <w:rsid w:val="52BC196C"/>
    <w:rsid w:val="58F423E5"/>
    <w:rsid w:val="59376914"/>
    <w:rsid w:val="5D4E06D0"/>
    <w:rsid w:val="60D07D7A"/>
    <w:rsid w:val="63FA431B"/>
    <w:rsid w:val="66A37879"/>
    <w:rsid w:val="6A9D6583"/>
    <w:rsid w:val="6ACF0164"/>
    <w:rsid w:val="6ADD623E"/>
    <w:rsid w:val="6B374FBE"/>
    <w:rsid w:val="6C474B53"/>
    <w:rsid w:val="6C932899"/>
    <w:rsid w:val="6EB66BE9"/>
    <w:rsid w:val="6F550894"/>
    <w:rsid w:val="701D527E"/>
    <w:rsid w:val="721D26F3"/>
    <w:rsid w:val="743A368F"/>
    <w:rsid w:val="74501460"/>
    <w:rsid w:val="74845CA1"/>
    <w:rsid w:val="755B47BD"/>
    <w:rsid w:val="75F71B53"/>
    <w:rsid w:val="784F32F2"/>
    <w:rsid w:val="78514CBE"/>
    <w:rsid w:val="7A17211E"/>
    <w:rsid w:val="7A480529"/>
    <w:rsid w:val="7BDB4462"/>
    <w:rsid w:val="7CA64A0C"/>
    <w:rsid w:val="7D137162"/>
    <w:rsid w:val="7D8B6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方正仿宋简体" w:cs="Times New Roman"/>
      <w:kern w:val="2"/>
      <w:sz w:val="32"/>
      <w:szCs w:val="32"/>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semiHidden/>
    <w:qFormat/>
    <w:uiPriority w:val="99"/>
    <w:pPr>
      <w:spacing w:after="0"/>
      <w:ind w:left="0" w:leftChars="0" w:firstLine="420" w:firstLineChars="200"/>
    </w:pPr>
    <w:rPr>
      <w:rFonts w:ascii="仿宋_GB2312" w:hAnsi="创艺简标宋" w:eastAsia="仿宋_GB2312"/>
      <w:sz w:val="32"/>
      <w:szCs w:val="20"/>
    </w:rPr>
  </w:style>
  <w:style w:type="paragraph" w:styleId="3">
    <w:name w:val="Body Text Indent"/>
    <w:basedOn w:val="1"/>
    <w:autoRedefine/>
    <w:unhideWhenUsed/>
    <w:qFormat/>
    <w:uiPriority w:val="99"/>
    <w:pPr>
      <w:spacing w:after="120"/>
      <w:ind w:left="420" w:leftChars="200"/>
    </w:pPr>
  </w:style>
  <w:style w:type="paragraph" w:styleId="4">
    <w:name w:val="Normal Indent"/>
    <w:basedOn w:val="1"/>
    <w:next w:val="1"/>
    <w:autoRedefine/>
    <w:unhideWhenUsed/>
    <w:qFormat/>
    <w:uiPriority w:val="99"/>
    <w:pPr>
      <w:ind w:firstLine="420" w:firstLineChars="200"/>
    </w:pPr>
  </w:style>
  <w:style w:type="paragraph" w:styleId="5">
    <w:name w:val="Body Text"/>
    <w:basedOn w:val="1"/>
    <w:next w:val="1"/>
    <w:autoRedefine/>
    <w:unhideWhenUsed/>
    <w:qFormat/>
    <w:uiPriority w:val="99"/>
    <w:pPr>
      <w:spacing w:after="120"/>
    </w:pPr>
  </w:style>
  <w:style w:type="paragraph" w:styleId="6">
    <w:name w:val="Plain Text"/>
    <w:basedOn w:val="1"/>
    <w:qFormat/>
    <w:uiPriority w:val="0"/>
    <w:pPr>
      <w:widowControl w:val="0"/>
      <w:adjustRightInd/>
      <w:snapToGrid/>
      <w:spacing w:after="0"/>
      <w:jc w:val="both"/>
    </w:pPr>
    <w:rPr>
      <w:rFonts w:ascii="宋体" w:hAnsi="Courier New" w:eastAsia="宋体" w:cs="Courier New"/>
      <w:kern w:val="2"/>
      <w:sz w:val="21"/>
      <w:szCs w:val="21"/>
    </w:rPr>
  </w:style>
  <w:style w:type="paragraph" w:styleId="7">
    <w:name w:val="endnote text"/>
    <w:basedOn w:val="1"/>
    <w:autoRedefine/>
    <w:qFormat/>
    <w:uiPriority w:val="99"/>
    <w:pPr>
      <w:snapToGrid w:val="0"/>
      <w:jc w:val="left"/>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99"/>
  </w:style>
  <w:style w:type="paragraph" w:styleId="11">
    <w:name w:val="Body Text First Indent"/>
    <w:basedOn w:val="5"/>
    <w:next w:val="1"/>
    <w:autoRedefine/>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customStyle="1" w:styleId="14">
    <w:name w:val="_Style 1"/>
    <w:basedOn w:val="1"/>
    <w:autoRedefine/>
    <w:qFormat/>
    <w:uiPriority w:val="99"/>
    <w:pPr>
      <w:spacing w:line="481" w:lineRule="atLeast"/>
      <w:ind w:firstLine="623"/>
      <w:textAlignment w:val="baseline"/>
    </w:pPr>
    <w:rPr>
      <w:rFonts w:eastAsia="仿宋_GB2312"/>
      <w:color w:val="000000"/>
      <w:sz w:val="31"/>
    </w:rPr>
  </w:style>
  <w:style w:type="character" w:customStyle="1" w:styleId="15">
    <w:name w:val="font41"/>
    <w:basedOn w:val="13"/>
    <w:autoRedefine/>
    <w:qFormat/>
    <w:uiPriority w:val="0"/>
    <w:rPr>
      <w:rFonts w:hint="eastAsia" w:ascii="方正仿宋简体" w:hAnsi="方正仿宋简体" w:eastAsia="方正仿宋简体" w:cs="方正仿宋简体"/>
      <w:b/>
      <w:bCs/>
      <w:color w:val="000000"/>
      <w:sz w:val="21"/>
      <w:szCs w:val="21"/>
      <w:u w:val="none"/>
    </w:rPr>
  </w:style>
  <w:style w:type="character" w:customStyle="1" w:styleId="16">
    <w:name w:val="font31"/>
    <w:basedOn w:val="13"/>
    <w:autoRedefine/>
    <w:qFormat/>
    <w:uiPriority w:val="0"/>
    <w:rPr>
      <w:rFonts w:hint="default" w:ascii="Times New Roman" w:hAnsi="Times New Roman" w:cs="Times New Roman"/>
      <w:b/>
      <w:bCs/>
      <w:color w:val="000000"/>
      <w:sz w:val="21"/>
      <w:szCs w:val="21"/>
      <w:u w:val="none"/>
    </w:rPr>
  </w:style>
  <w:style w:type="paragraph" w:customStyle="1" w:styleId="17">
    <w:name w:val="样式 样式 左侧:  2 字符 + 左侧:  0.85 厘米 首行缩进:  2 字符1"/>
    <w:basedOn w:val="1"/>
    <w:autoRedefine/>
    <w:qFormat/>
    <w:uiPriority w:val="0"/>
    <w:pPr>
      <w:spacing w:line="560" w:lineRule="exact"/>
      <w:ind w:left="482"/>
    </w:pPr>
    <w:rPr>
      <w:rFonts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13555</Words>
  <Characters>13938</Characters>
  <Lines>0</Lines>
  <Paragraphs>0</Paragraphs>
  <TotalTime>54</TotalTime>
  <ScaleCrop>false</ScaleCrop>
  <LinksUpToDate>false</LinksUpToDate>
  <CharactersWithSpaces>14137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2024-01-16T02:50:00Z</dcterms:created>
  <dc:creator>/LoveAfter00</dc:creator>
  <cp:lastModifiedBy>亚杰</cp:lastModifiedBy>
  <cp:lastPrinted>2024-08-27T02:25:00Z</cp:lastPrinted>
  <dcterms:modified xsi:type="dcterms:W3CDTF">2024-08-28T02:03:18Z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B1B1F8DF9F1A4C838DBA3F72124CE7F2_13</vt:lpwstr>
  </property>
</Properties>
</file>