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020" w:type="dxa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10"/>
        <w:gridCol w:w="1095"/>
        <w:gridCol w:w="1603"/>
        <w:gridCol w:w="1532"/>
        <w:gridCol w:w="271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梁宝寺镇便民服务中心进驻政务服务事项清单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办理项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就业失业登记养老保险待遇领取资格认证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个体经营人员就业登记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单位就业转失业人员失业登记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个体经营人员失业登记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无就业经历人员失业登记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就业困难人员就业援助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就业困难人员社会保险补贴申领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用人单位吸纳就业困难人员申领岗位补贴和社会保险补贴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就业困难人员灵活就业社会保险补贴申领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公益性岗位补贴申领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公益性岗位补贴和公益性岗位安置就业困难人员申领社会保险补贴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小微企业一次性创业补贴申领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小微企业一次性创业岗位开发补贴申领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个人申请创业担保贷款资格审核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小微企业申请创业担保贷款资格审核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公共人力资源市场服务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网上发布求职信息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网上发布求职信息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帮办代办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劳动就业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网上发布招聘信息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网上发布招聘信息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帮办代办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灵活就业人员社会保险参保登记增员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灵活就业人员社会保险参保登记减员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居民养老保险参保信息维护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居民养老保险参保信息维护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居民养老保险保险费的缴纳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居民养老保险保险费的缴纳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社会保障卡（社会保障功能）启用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社会保障卡（社会保障功能）启用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社会保障卡补领、换领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社会保障卡补领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社会保障卡换领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社会保障卡（社会保障功能）挂失与解挂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社会保障卡（社会保障功能）挂失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社会保障卡（社会保障功能）解挂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社会保障卡（社会保障功能）密码修改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社会保障卡（社会保障功能）密码修改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社会保障卡信息变更（非关键信息）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社会保障卡信息变更（非关键信息）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社会保障卡申领（成年人）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社会保障卡申领（未成年人）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银行办理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被征地农民参加居民基本养老保险补贴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被征地农民参加居民基本养老保险补贴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被征地农民参加居民基本养老保险补贴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失业保险待遇核定支付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社会保险关系转入申请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居民基本养老保险关系转入申请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居民基本养老保险关系转入申请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企业职工基本养老保险关系转入申请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企业职工基本养老保险关系转入申请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机关事业单位职工基本养老保险关系转入申请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机关事业单位职工基本养老保险关系转入申请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个人社会保险权益记录查询打印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个人社会保险权益记录查询打印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个人社会保险待遇领取证明查询打印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个人社会保险待遇领取证明查询打印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个人社会保险参保缴费证明查询打印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个人社会保险参保缴费证明查询打印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单位社会保险参保证明查询打印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单位社会保险参保证明查询打印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企业社会保险注销登记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企业社会保险注销登记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企业职工社会保险参保登记增员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企业职工社会保险参保登记减员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企业离退休人员丧葬补助金、抚恤金申领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企业养老供养直系亲属待遇终止拨付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企业养老保险待遇暂停拨付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企业职工基本养老保险个人账户一次性待遇申领（退休人员）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企业养老供养直系亲属待遇暂停拨付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企业养老保险待遇终止拨付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企业养老保险待遇恢复拨付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企业养老供养直系亲属待遇恢复拨付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居民养老保险待遇领取资格认证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居民养老保险待遇领取资格认证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居民养老保险一次性待遇核定支付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社会保险缴费申报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社会保险缴费基数申报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企业社会保险缴费基数申报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社会保险费应收核定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企业社会保险费应收核定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职工社会保险基本信息维护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机关事业单位职工社会保险基本信息维护（非关键）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企业职工社会保险基本信息维护（非关键）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企业养老保险供养直系亲属待遇发放信息维护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社会保险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单位（项目）社会保险基本信息维护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单位（项目）社会保险基本信息维护（企业）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基本医疗保险查询打印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个人基本医疗保险权益记录查询打印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个人医疗保险权益记录查询打印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个人基本医疗保险参保缴费证明查询打印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个人医疗保险参保缴费证明查询打印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城乡居民基本医疗保险参保信息变更登记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城乡居民基本医疗保险参保信息变更登记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城乡居民基本医疗保险参保登记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城乡居民基本医疗保险参保登记（增员）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城乡居民基本医疗保险参保登记（减员）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灵活就业人员基本医疗保险参保登记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灵活就业人员基本医疗保险参保登记（增员）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灵活就业人员基本医疗保险参保登记（减员）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基本医疗保险注销登记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城乡居民基本医疗保险注销登记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城乡居民基本医疗保险注销登记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基本医疗保险参保人员享受门诊慢特病病种待遇认定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基本医疗保险参保人员享受门诊慢特病病种待遇认定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基本医疗保险参保人员享受门诊慢特病病种待遇认定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基本医疗保险关系转入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基本医疗保险关系转入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基本医疗保险关系转出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基本医疗保险关系转出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基本医疗保险申报缴费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居民基本医疗保险申报缴费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居民基本医疗保险申报缴费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居民基本医疗保险费补缴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居民基本医疗保险费补缴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基本医疗保险参保单位参保信息查询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基本医疗保险参保单位参保信息查询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基本医疗保险异地长期居住人员备案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基本医疗保险异地长期居住人员备案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基本医疗保险临时外出就医人员备案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基本医疗保险临时外出就医人员备案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独生子女死亡家庭扶助金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独生子女死亡家庭扶助金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独生子女伤残家庭扶助金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独生子女伤残家庭扶助金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死亡医学证明签发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死亡医学证明签发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死亡医学证明签发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出生医学证明首次签发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出生医学证明首次签发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出生医学证明首次签发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健康合格证明办理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健康合格证明办理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健康合格证明办理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经济困难老年人补贴给付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经济困难老年人生活补贴给付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经济困难老年人生活补贴给付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经济困难老年人护理补贴给付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经济困难老年人护理补贴给付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99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事实无人抚养儿童救助资格认定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事实无人抚养儿童救助资格认定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事实无人抚养儿童救助资格认定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孤儿救助资格认定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孤儿救助资格认定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孤儿救助资格认定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民政服务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农村低收入群体等重点对象住房安全保障申请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残疾人辅助器具适配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残疾人机动轮椅车燃油补贴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残疾人机动轮椅车燃油补贴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残疾人机动轮椅车燃油补贴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残疾人证新办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残疾人证迁移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残疾人证迁移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残疾人证挂失补办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残疾人证挂失补办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残疾人证换领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残疾类别/等级变更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5"/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残疾类别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Style w:val="15"/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等级变更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听力残疾儿童人工耳蜗康复救助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听力残疾儿童人工耳蜗康复救助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听力残疾儿童人工耳蜗康复救助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肢体残疾儿童矫治手术康复救助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肢体残疾儿童矫治手术康复救助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肢体残疾儿童矫治手术康复救助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残疾人大学生励志助学项目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残疾人大学生励志助学项目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残疾人大学生励志助学项目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残疾人求职登记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残疾人求职登记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残疾人求职登记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各类优抚对象的确认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部分烈士子女的确认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部分烈士子女的确认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部分农村籍退役士兵的确认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部分农村籍退役士兵的确认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带病回乡退伍军人的确认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带病回乡退伍军人的确认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在乡老复员军人的确认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在乡老复员军人的确认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伤残证件换发或补发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伤残证件换发或补发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伤残证件换发或补发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伤残人员抚恤待遇发放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退出现役残疾军人的残疾抚恤金发放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退出现役残疾军人的残疾抚恤金发放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其他因公伤残人员的残疾抚恤金发放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其他因公伤残人员的残疾抚恤金发放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伤残预备役人员和民兵民工的残疾抚恤金发放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伤残预备役人员和民兵民工的残疾抚恤金发放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伤残人民警察的残疾抚恤金发放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伤残人民警察的残疾抚恤金发放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烈士遗属、因公牺牲军人遗属、病故军人遗属一次性抚恤金的给付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烈士遗属、因公牺牲军人遗属、病故军人遗属一次性抚恤金的给付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烈士遗属、因公牺牲军人遗属、病故军人遗属一次性抚恤金的给付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退役军人服务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核发残疾军人康复辅助器具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核发残疾军人康复辅助器具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核发残疾军人康复辅助器具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农业农村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农村土地承包经营权流转合同鉴证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农村土地承包经营权流转合同鉴证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农村土地承包经营权流转合同鉴证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农业农村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农村土地承包经营权流转合同备案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农村土地承包经营权流转合同备案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农村土地承包经营权流转合同备案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农业农村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耕地地力保护补贴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耕地地力保护补贴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耕地地力保护补贴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业主委员会备案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业主委员会备案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业主委员会初次（换届）备案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行政备案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业主委员会变更备案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法律援助申请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法律援助申请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法律援助申请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司法服务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电费缴纳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电费缴纳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电费缴纳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燃气费缴纳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燃气费缴纳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燃气费缴纳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通讯费缴纳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通讯费缴纳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通讯费缴纳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公安服务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无犯罪记录证明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无犯罪记录证明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无犯罪记录证明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居民身份证核发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居民身份证发还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居民身份证发还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居民身份证挂失申报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居民身份证挂失申报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居民身份证解除挂失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居民身份证解除挂失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居住证核发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居住证首次申领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居住证首次申领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居住证换领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居住证换领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居住证补领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居住证补领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居住证签注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居住证签注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户口登记（出生登记）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户口登记（出生登记）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户口登记（收养登记）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户口登记（收养登记）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户口登记（转业安置落户登记）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户口登记（转业安置落户登记）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无户口人员登记户口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无户口人员登记户口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国外、港澳台回来定居（恢复户口）及加入中国国籍落户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国外、港澳台回来定居（恢复户口）及加入中国国籍落户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户口注销（死亡注销）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户口注销（死亡注销）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户口注销（出国境定居注销户口）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户口注销（出国境定居注销户口）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户口注销（虚假重复户口注销）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户口注销（虚假重复户口注销）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户口注销（加入外国国籍并自动丧失中国国籍注销户口）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户口注销（加入外国国籍并自动丧失中国国籍注销户口）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户口登记非主项信息变更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户成员关系调整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户成员关系调整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变更更正其他项目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变更更正其他项目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更正籍贯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更正籍贯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更正出生地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更正出生地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户口簿换补领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户口簿换领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户口簿换领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户口簿补领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户口簿补领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户口登记主项信息变更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变更更正民族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变更更正民族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更正出生日期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更正出生日期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变更更正性别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变更更正性别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变更更正姓名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变更更正姓名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户籍证明办理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户籍证明办理（户口登记项目内容变更更正证明）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户籍证明（户口登记项目内容变更更正证明）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户籍证明办理（注销户口证明）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户籍证明（注销户口证明）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户籍证明办理（亲属关系证明）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户籍证明（亲属关系证明）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户籍证明办理（公民身份证号码更正证明）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户籍证明办理（公民身份证号码更正证明）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临时身份证明办理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临时身份证明办理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临时身份证明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户口迁入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户口迁入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户口迁入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户籍管理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户口迁出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户口迁出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户口迁出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食品小作坊、小餐饮登记核发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食品小作坊、小餐饮登记核发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食品小作坊、小餐饮登记变更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食品小作坊、小餐饮登记变更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176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食品小作坊、小餐饮登记注销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食品小作坊、小餐饮登记注销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177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食品小作坊、小餐饮登记延续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食品小作坊、小餐饮登记延续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178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食品小作坊、小餐饮登记补证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食品小作坊、小餐饮登记补证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179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个体工商户变更登记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个体工商户变更登记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个体工商户登记档案资料查询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个体工商户登记档案资料查询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农民专业合作社（联合社）设立登记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农民专业合作社（联合社）设立登记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农民专业合作社（联合社）变更登记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农民专业合作社（联合社）变更登记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农民专业合作社（联合社）分支机构设立登记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农民专业合作社（联合社）分支机构设立登记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农民专业合作社（联合社）分支机构变更登记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农民专业合作社（联合社）分支机构变更登记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农民专业合作社（联合社）分支机构注销登记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农民专业合作社（联合社）分支机构注销登记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189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在村庄、集镇规划区内公共场所修建临时建筑等设施审批首次申请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在村庄、集镇规划区内公共场所修建临时建筑等设施审批变更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适龄儿童、少年因身体状况需要延缓入学或者休学审批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适龄儿童、少年因身体状况需要延缓入学或者休学审批（乡级权限）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适龄儿童、少年因身体状况需要延缓入学或者休学审批（乡级权限）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公益性墓地建设审批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公益性墓地注销审批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公益性墓地变更审批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工商企业等社会资本通过流转取得土地经营权审批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工商企业等社会资本通过流转取得土地经营权审批（乡镇权限）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工商企业等社会资本通过流转取得土地经营权审批（乡镇权限）（延续）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工商企业等社会资本通过流转取得土地经营权审批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工商企业等社会资本通过流转取得土地经营权审批（乡镇权限）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工商企业等社会资本通过流转取得土地经营权审批（乡镇权限）（新设）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198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审批服务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在村庄、集镇规划区内公共场所修建临时建筑等设施审批延续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1701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C60CFB-6537-44B8-8FCF-056EDCEC06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4FE498-FDA5-4EAB-9FEE-977EF2852A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0" w:leftChars="0" w:firstLine="0" w:firstLineChars="0"/>
                      <w:rPr>
                        <w:rFonts w:hint="eastAsia" w:ascii="宋体" w:hAnsi="宋体" w:eastAsia="宋体" w:cs="宋体"/>
                        <w:b w:val="0"/>
                        <w:bCs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GZiZDliZTk2ODhlZWY1MTdkNDU5N2Q1M2M4OWUifQ=="/>
  </w:docVars>
  <w:rsids>
    <w:rsidRoot w:val="61C65514"/>
    <w:rsid w:val="013C42C8"/>
    <w:rsid w:val="03D90FB5"/>
    <w:rsid w:val="041A1188"/>
    <w:rsid w:val="04842F2D"/>
    <w:rsid w:val="049C1B9D"/>
    <w:rsid w:val="04F95927"/>
    <w:rsid w:val="05645ED9"/>
    <w:rsid w:val="05773D2F"/>
    <w:rsid w:val="065B7836"/>
    <w:rsid w:val="0693308E"/>
    <w:rsid w:val="07AD43B6"/>
    <w:rsid w:val="086125F8"/>
    <w:rsid w:val="09F671BA"/>
    <w:rsid w:val="0C3610CB"/>
    <w:rsid w:val="0C4F3999"/>
    <w:rsid w:val="0C5E598A"/>
    <w:rsid w:val="0DC12675"/>
    <w:rsid w:val="0DE00D55"/>
    <w:rsid w:val="0EC046DA"/>
    <w:rsid w:val="11515ABE"/>
    <w:rsid w:val="12504FD0"/>
    <w:rsid w:val="14A30D26"/>
    <w:rsid w:val="17033CFE"/>
    <w:rsid w:val="1759391E"/>
    <w:rsid w:val="1A4A5842"/>
    <w:rsid w:val="1A5F56EF"/>
    <w:rsid w:val="1A747E7C"/>
    <w:rsid w:val="1B5060B3"/>
    <w:rsid w:val="1B6537C0"/>
    <w:rsid w:val="1C8C02F2"/>
    <w:rsid w:val="1D513E65"/>
    <w:rsid w:val="23C80EDF"/>
    <w:rsid w:val="24374FE7"/>
    <w:rsid w:val="263564F8"/>
    <w:rsid w:val="26B80661"/>
    <w:rsid w:val="27AC700D"/>
    <w:rsid w:val="27E72880"/>
    <w:rsid w:val="28E60D8A"/>
    <w:rsid w:val="29692161"/>
    <w:rsid w:val="29EC23D0"/>
    <w:rsid w:val="2AC1560A"/>
    <w:rsid w:val="2AF43C32"/>
    <w:rsid w:val="2F326AD7"/>
    <w:rsid w:val="2F462582"/>
    <w:rsid w:val="31824521"/>
    <w:rsid w:val="31D57FFF"/>
    <w:rsid w:val="336851BD"/>
    <w:rsid w:val="33B7049D"/>
    <w:rsid w:val="340F388A"/>
    <w:rsid w:val="34695309"/>
    <w:rsid w:val="35E67D86"/>
    <w:rsid w:val="36D05553"/>
    <w:rsid w:val="37265173"/>
    <w:rsid w:val="376E2676"/>
    <w:rsid w:val="37B90EBE"/>
    <w:rsid w:val="38836905"/>
    <w:rsid w:val="38D62BC9"/>
    <w:rsid w:val="38E30E42"/>
    <w:rsid w:val="3A1E4827"/>
    <w:rsid w:val="3A5E0468"/>
    <w:rsid w:val="3A6366DE"/>
    <w:rsid w:val="3B9528C7"/>
    <w:rsid w:val="3D891FB8"/>
    <w:rsid w:val="3E42660A"/>
    <w:rsid w:val="3F3D5750"/>
    <w:rsid w:val="409C408B"/>
    <w:rsid w:val="411C656C"/>
    <w:rsid w:val="41C37CEF"/>
    <w:rsid w:val="421A58D4"/>
    <w:rsid w:val="44935E12"/>
    <w:rsid w:val="45357D20"/>
    <w:rsid w:val="45372C41"/>
    <w:rsid w:val="460615EF"/>
    <w:rsid w:val="47973694"/>
    <w:rsid w:val="491D3EFC"/>
    <w:rsid w:val="4A2658D8"/>
    <w:rsid w:val="4AA06B93"/>
    <w:rsid w:val="4AA4350E"/>
    <w:rsid w:val="4B5D6832"/>
    <w:rsid w:val="4BF05DA6"/>
    <w:rsid w:val="4C0513A3"/>
    <w:rsid w:val="4C5A67BF"/>
    <w:rsid w:val="4CF66F3E"/>
    <w:rsid w:val="4E121B55"/>
    <w:rsid w:val="50841E6A"/>
    <w:rsid w:val="5156589E"/>
    <w:rsid w:val="520F7AD9"/>
    <w:rsid w:val="53400F13"/>
    <w:rsid w:val="53635A71"/>
    <w:rsid w:val="53696E49"/>
    <w:rsid w:val="536C0861"/>
    <w:rsid w:val="5410565C"/>
    <w:rsid w:val="55EC5EBF"/>
    <w:rsid w:val="56F40992"/>
    <w:rsid w:val="573E39BB"/>
    <w:rsid w:val="5AA83ECB"/>
    <w:rsid w:val="5AF8367B"/>
    <w:rsid w:val="5BE70AC5"/>
    <w:rsid w:val="5CA22C3E"/>
    <w:rsid w:val="5D5E6B65"/>
    <w:rsid w:val="5DEF1EB3"/>
    <w:rsid w:val="60043A8C"/>
    <w:rsid w:val="60624BBE"/>
    <w:rsid w:val="60820DBC"/>
    <w:rsid w:val="61C65514"/>
    <w:rsid w:val="623B5184"/>
    <w:rsid w:val="62EA49F7"/>
    <w:rsid w:val="63DA0F0F"/>
    <w:rsid w:val="63F0428F"/>
    <w:rsid w:val="65CC5449"/>
    <w:rsid w:val="67616BA1"/>
    <w:rsid w:val="696A0640"/>
    <w:rsid w:val="6A7F011B"/>
    <w:rsid w:val="6B301415"/>
    <w:rsid w:val="6B9775FB"/>
    <w:rsid w:val="6BD34BC2"/>
    <w:rsid w:val="6C7B6AC8"/>
    <w:rsid w:val="6EE42C42"/>
    <w:rsid w:val="6F474266"/>
    <w:rsid w:val="6FFA233E"/>
    <w:rsid w:val="724D0AFE"/>
    <w:rsid w:val="72DC64E5"/>
    <w:rsid w:val="72FC7376"/>
    <w:rsid w:val="734463A5"/>
    <w:rsid w:val="737E18B7"/>
    <w:rsid w:val="73A330CC"/>
    <w:rsid w:val="753A180E"/>
    <w:rsid w:val="761D53B8"/>
    <w:rsid w:val="7682346D"/>
    <w:rsid w:val="76D0242A"/>
    <w:rsid w:val="77D25D2E"/>
    <w:rsid w:val="7C814196"/>
    <w:rsid w:val="7E374B3D"/>
    <w:rsid w:val="7E5D031B"/>
    <w:rsid w:val="7F4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  <w:ind w:firstLine="560" w:firstLineChars="200"/>
      <w:jc w:val="left"/>
    </w:pPr>
    <w:rPr>
      <w:rFonts w:eastAsia="方正仿宋简体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paragraph" w:styleId="8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jc w:val="left"/>
      <w:outlineLvl w:val="1"/>
    </w:pPr>
    <w:rPr>
      <w:rFonts w:ascii="Arial" w:hAnsi="Arial" w:eastAsia="方正楷体简体"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 2"/>
    <w:basedOn w:val="4"/>
    <w:next w:val="5"/>
    <w:autoRedefine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next w:val="3"/>
    <w:autoRedefine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3">
    <w:name w:val="Emphasis"/>
    <w:basedOn w:val="12"/>
    <w:qFormat/>
    <w:uiPriority w:val="0"/>
    <w:rPr>
      <w:i/>
    </w:rPr>
  </w:style>
  <w:style w:type="character" w:customStyle="1" w:styleId="14">
    <w:name w:val="标题 2 Char"/>
    <w:link w:val="8"/>
    <w:autoRedefine/>
    <w:qFormat/>
    <w:uiPriority w:val="0"/>
    <w:rPr>
      <w:rFonts w:ascii="Arial" w:hAnsi="Arial" w:eastAsia="方正楷体简体"/>
      <w:sz w:val="32"/>
    </w:rPr>
  </w:style>
  <w:style w:type="character" w:customStyle="1" w:styleId="15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7573</Words>
  <Characters>7861</Characters>
  <Lines>1</Lines>
  <Paragraphs>1</Paragraphs>
  <TotalTime>5</TotalTime>
  <ScaleCrop>false</ScaleCrop>
  <LinksUpToDate>false</LinksUpToDate>
  <CharactersWithSpaces>7861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2023-02-11T12:23:00Z</dcterms:created>
  <dc:creator>芭乐乐家的番石榴</dc:creator>
  <cp:lastModifiedBy>偶哈哈哈</cp:lastModifiedBy>
  <cp:lastPrinted>2023-06-18T13:09:00Z</cp:lastPrinted>
  <dcterms:modified xsi:type="dcterms:W3CDTF">2024-05-29T09:07:33Z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32589B98C799493AA0CD5AE0ABCFE67D_13</vt:lpwstr>
  </property>
</Properties>
</file>