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450215</wp:posOffset>
                </wp:positionV>
                <wp:extent cx="5376545" cy="1494790"/>
                <wp:effectExtent l="0" t="0" r="14605" b="1016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6545" cy="1494790"/>
                          <a:chOff x="2952" y="2432"/>
                          <a:chExt cx="8467" cy="2354"/>
                        </a:xfrm>
                      </wpg:grpSpPr>
                      <pic:pic xmlns:pic="http://schemas.openxmlformats.org/drawingml/2006/picture">
                        <pic:nvPicPr>
                          <pic:cNvPr id="4" name="图片 4" descr="16804947690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981" y="2715"/>
                            <a:ext cx="1438" cy="19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图片 7" descr="16805015790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52" y="2432"/>
                            <a:ext cx="6820" cy="23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7pt;margin-top:35.45pt;height:117.7pt;width:423.35pt;z-index:251660288;mso-width-relative:page;mso-height-relative:page;" coordorigin="2952,2432" coordsize="8467,2354" o:gfxdata="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C5s8AC/AAAApQEAABkAAABkcnMvX3Jl&#10;bHMvZTJvRG9jLnhtbC5yZWxzvZDBisIwEIbvC/sOYe7btD0sspj2IoJXcR9gSKZpsJmEJIq+vYFl&#10;QUHw5nFm+L//Y9bjxS/iTCm7wAq6pgVBrINxbBX8HrZfKxC5IBtcApOCK2UYh8+P9Z4WLDWUZxez&#10;qBTOCuZS4o+UWc/kMTchEtfLFJLHUsdkZUR9REuyb9tvme4ZMDwwxc4oSDvTgzhcY21+zQ7T5DRt&#10;gj554vKkQjpfuysQk6WiwJNx+Lfsm8gW5HOH7j0O3b+DfHjucAN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">
                <o:lock v:ext="edit" aspectratio="f"/>
                <v:shape id="_x0000_s1026" o:spid="_x0000_s1026" o:spt="75" alt="1680494769015" type="#_x0000_t75" style="position:absolute;left:9981;top:2715;height:1901;width:1438;" filled="f" o:preferrelative="t" stroked="f" coordsize="21600,21600" o:gfxdata="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Gmfq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1680501579061" type="#_x0000_t75" style="position:absolute;left:2952;top:2432;height:2354;width:6820;" filled="f" o:preferrelative="t" stroked="f" coordsize="21600,21600" o:gfxdata="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JE6s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rPr>
          <w:rFonts w:hint="eastAsia" w:ascii="Arial" w:hAnsi="Arial" w:eastAsia="仿宋" w:cs="Arial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rPr>
          <w:rFonts w:hint="default" w:ascii="Arial" w:hAnsi="Arial" w:eastAsia="仿宋" w:cs="Arial"/>
          <w:sz w:val="32"/>
          <w:szCs w:val="32"/>
        </w:rPr>
      </w:pPr>
      <w:r>
        <w:rPr>
          <w:rFonts w:hint="default" w:ascii="Arial" w:hAnsi="Arial" w:eastAsia="仿宋" w:cs="Arial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default" w:ascii="Arial" w:hAnsi="Arial" w:eastAsia="仿宋" w:cs="Arial"/>
          <w:color w:val="000000"/>
          <w:kern w:val="0"/>
          <w:sz w:val="32"/>
          <w:szCs w:val="32"/>
          <w:shd w:val="clear" w:color="auto" w:fill="FFFFFF"/>
          <w:lang w:eastAsia="zh-CN"/>
        </w:rPr>
        <w:t>嘉水资</w:t>
      </w:r>
      <w:r>
        <w:rPr>
          <w:rFonts w:hint="default" w:ascii="Arial" w:hAnsi="Arial" w:eastAsia="仿宋" w:cs="Arial"/>
          <w:color w:val="000000"/>
          <w:kern w:val="0"/>
          <w:sz w:val="32"/>
          <w:szCs w:val="32"/>
          <w:shd w:val="clear" w:color="auto" w:fill="FFFFFF"/>
        </w:rPr>
        <w:t>字〔20</w:t>
      </w:r>
      <w:r>
        <w:rPr>
          <w:rFonts w:hint="default" w:ascii="Arial" w:hAnsi="Arial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23〕3</w:t>
      </w:r>
      <w:r>
        <w:rPr>
          <w:rFonts w:hint="default" w:ascii="Arial" w:hAnsi="Arial" w:eastAsia="仿宋" w:cs="Arial"/>
          <w:color w:val="000000"/>
          <w:kern w:val="0"/>
          <w:sz w:val="32"/>
          <w:szCs w:val="32"/>
          <w:shd w:val="clear" w:color="auto" w:fill="FFFFFF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61595</wp:posOffset>
                </wp:positionV>
                <wp:extent cx="5546090" cy="0"/>
                <wp:effectExtent l="0" t="10795" r="16510" b="177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0780" y="3259455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4.85pt;height:0pt;width:436.7pt;z-index:251659264;mso-width-relative:page;mso-height-relative:page;" filled="f" stroked="t" coordsize="21600,21600" o:gfxdata="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THHEjTAAAABQEAAA8AAAAAAAAAAQAgAAAAIgAAAGRycy9kb3ducmV2LnhtbFBL&#10;AQIUABQAAAAIAIdO4kD7eqGv+wEAAMwDAAAOAAAAAAAAAAEAIAAAACIBAABkcnMvZTJvRG9jLnht&#10;bFBLBQYAAAAABgAGAFkBAACPBQAAAAA=&#10;">
                <v:fill on="f" focussize="0,0"/>
                <v:stroke weight="1.7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Arial" w:hAnsi="Arial" w:eastAsia="方正小标宋_GBK" w:cs="Arial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default" w:ascii="Arial" w:hAnsi="Arial" w:eastAsia="方正小标宋_GBK" w:cs="Arial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</w:t>
      </w:r>
      <w:r>
        <w:rPr>
          <w:rFonts w:hint="default" w:ascii="Arial" w:hAnsi="Arial" w:eastAsia="方正小标宋_GBK" w:cs="Arial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做好</w:t>
      </w:r>
      <w:r>
        <w:rPr>
          <w:rFonts w:hint="default" w:ascii="Arial" w:hAnsi="Arial" w:eastAsia="方正小标宋_GBK" w:cs="Arial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农村机井</w:t>
      </w:r>
      <w:r>
        <w:rPr>
          <w:rFonts w:hint="default" w:ascii="Arial" w:hAnsi="Arial" w:eastAsia="方正小标宋_GBK" w:cs="Arial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便民</w:t>
      </w:r>
      <w:r>
        <w:rPr>
          <w:rFonts w:hint="default" w:ascii="Arial" w:hAnsi="Arial" w:eastAsia="方正小标宋_GBK" w:cs="Arial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通电的通知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Arial" w:hAnsi="Arial" w:eastAsia="方正小标宋_GBK" w:cs="Arial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textAlignment w:val="auto"/>
        <w:rPr>
          <w:rFonts w:hint="eastAsia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各镇（街道）人民政府（办事处）</w:t>
      </w:r>
      <w:r>
        <w:rPr>
          <w:rFonts w:hint="eastAsia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，国网山东省电力公司嘉祥县供电公司：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根据《地下水管理条例》《山东省水资源条例》</w:t>
      </w:r>
      <w:r>
        <w:rPr>
          <w:rFonts w:hint="eastAsia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国家能源局、水利部、农业部关于印发建立健全农村机井通电长效机制有关要求的通知</w:t>
      </w:r>
      <w:r>
        <w:rPr>
          <w:rFonts w:hint="eastAsia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》（国能发新能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〔201</w:t>
      </w:r>
      <w:r>
        <w:rPr>
          <w:rFonts w:hint="eastAsia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eastAsia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11号）、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《水利部关于加强地下水资源管理和保护的函》（水资源函〔2015〕67号）等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法规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文件精神，为加强机井安全管理，规范机井封停处置与启用要求，防止地下水污染，保障居民生命和财产安全，实施好农村机井通电，支持粮食生产和农村水利建设，现就建立健全农村机井通电长效机制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做好便民服务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有关要求通知如下：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default" w:ascii="Arial" w:hAnsi="Arial" w:eastAsia="黑体" w:cs="Arial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Arial" w:hAnsi="Arial" w:eastAsia="黑体" w:cs="Arial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一、做好规划衔接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我县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实施农村电网改造升级工程规划时，要做好与高标准农田建设、小型农田水利建设、农业综合开发、土地整治以及全国新增1000亿斤粮食生产能力规划的衔接。以行政村为单元，详细梳理分析相关农田水利规划中机井通电需求，明确农网改造升级建设重点和农网供电可靠性指标，做好低压线路布局与农田机井配置布局的衔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default" w:ascii="Arial" w:hAnsi="Arial" w:eastAsia="黑体" w:cs="Arial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Arial" w:hAnsi="Arial" w:eastAsia="黑体" w:cs="Arial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二、做好机井通电和便民服务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对已经完成的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高标准农田建设、小型农田水利建设、农业综合开发、土地整治以及全国新增1000亿斤粮食生产能力</w:t>
      </w:r>
      <w:r>
        <w:rPr>
          <w:rFonts w:hint="eastAsia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建设项目，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拟通电机井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由所在镇街直接出具证明，供电部门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受理机井通电业扩报装申请。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对拟规划建设的相关农田</w:t>
      </w:r>
      <w:r>
        <w:rPr>
          <w:rFonts w:hint="eastAsia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建设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项目，根据《水利部关于开展规划和建设项目节水评价工作的指导意见》（水节约〔2019〕136号），开展规划和建设项目节水评价工作，节水评价审查通过的，由项目规划建设单位将</w:t>
      </w:r>
      <w:r>
        <w:rPr>
          <w:rFonts w:hint="eastAsia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机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井建设信息报县水务局备案，项目建设完成后，项目规划建设单位将已完成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电机井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信息报县水务局，县水务局录入全国取用水专项整治信息系统平台，</w:t>
      </w:r>
      <w:r>
        <w:rPr>
          <w:rFonts w:hint="eastAsia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视情况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由项目建设单位</w:t>
      </w:r>
      <w:r>
        <w:rPr>
          <w:rFonts w:hint="eastAsia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或受益镇（街）人民政府（办事处）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出具证明，供电部门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受理机井通电业扩报装申请。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不在完成的规划建设项目范围内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出通电需求的机井应符合最严格水资源管理等相关法律法规、规范性文件要求以及水利部门管理程序。电网企业不得对违法违规机井进行通电。机井所有人（或受益人及其他相关单位或个人）先向当地县级水利部门提出申请对机井合法合规性进行审查，水利部门以井为单位逐一审查同意后，出具机井合法合规性意见。缺少水利部门机井合法合规性意见的，电网企业不得受理机井通电业扩报装申请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Arial" w:hAnsi="Arial" w:eastAsia="黑体" w:cs="Arial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Arial" w:hAnsi="Arial" w:eastAsia="黑体" w:cs="Arial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加强机井管理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农用机井由所属镇街负责管理。根据山东省机井封停与启用技术指南，所属镇街要加强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机井安全管理，规范机井封停处置与启用要求，防止地下水污染，保障居民生命和财产安全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机井报废后，由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所属镇街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安排封填，消除安全隐患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机井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未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报废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不再使用的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视情况封停；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报废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或不再使用机井，</w:t>
      </w:r>
      <w:r>
        <w:rPr>
          <w:rFonts w:hint="eastAsia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由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所属镇（街道）</w:t>
      </w:r>
      <w:r>
        <w:rPr>
          <w:rFonts w:hint="eastAsia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将处置情况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报水务局备案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附件：镇街证明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嘉祥县水务局         嘉祥县农业农村局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23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（主动公开）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证 明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600"/>
        <w:jc w:val="left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兹证明，我镇（街道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）*村***年新打灌溉机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井*眼，为嘉祥县*工程（或***合作组织、个人）建设，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现由村民*（身份证370829*）管理使用。</w:t>
      </w:r>
    </w:p>
    <w:p>
      <w:pPr>
        <w:ind w:firstLine="600"/>
        <w:jc w:val="left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根据《地下水管理条例》《山东省水资源条例》《水利部关于加强地下水资源管理和保护的函》（水资源函〔2015〕67号）等文件精神，为加强机井安全管理，规范机井封停处置与启用要求，防止地下水污染，保障居民生命和财产安全，机井报废后，由我镇（街道）安排封填，消除安全隐患，并向县水务局办理机井注销手续。</w:t>
      </w:r>
    </w:p>
    <w:p>
      <w:pPr>
        <w:ind w:left="-199" w:leftChars="-95" w:right="-420" w:rightChars="-200" w:firstLine="5750" w:firstLineChars="1790"/>
        <w:jc w:val="left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ind w:left="-199" w:leftChars="-95" w:right="-420" w:rightChars="-200" w:firstLine="5750" w:firstLineChars="1790"/>
        <w:jc w:val="left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ind w:firstLine="3213" w:firstLineChars="1000"/>
        <w:jc w:val="left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*镇（街道）人民政府（办事处）</w:t>
      </w:r>
    </w:p>
    <w:p>
      <w:pPr>
        <w:ind w:firstLine="5731" w:firstLineChars="1784"/>
        <w:jc w:val="left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2023年*月*日</w:t>
      </w:r>
    </w:p>
    <w:p>
      <w:pPr>
        <w:ind w:firstLine="4800" w:firstLineChars="1500"/>
        <w:rPr>
          <w:rFonts w:hint="default" w:ascii="Arial" w:hAnsi="Arial" w:eastAsia="Helvetica" w:cs="Arial"/>
          <w:i w:val="0"/>
          <w:iCs w:val="0"/>
          <w:caps w:val="0"/>
          <w:color w:val="auto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EDA1FD"/>
    <w:multiLevelType w:val="singleLevel"/>
    <w:tmpl w:val="4DEDA1F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MDJjNzgwN2Q1N2RiY2MyOTE4Njg2NTIxZGYxZTUifQ=="/>
  </w:docVars>
  <w:rsids>
    <w:rsidRoot w:val="685C568C"/>
    <w:rsid w:val="02571206"/>
    <w:rsid w:val="04013544"/>
    <w:rsid w:val="04CB3BCB"/>
    <w:rsid w:val="0B807352"/>
    <w:rsid w:val="0CA809AB"/>
    <w:rsid w:val="1360114E"/>
    <w:rsid w:val="17135A39"/>
    <w:rsid w:val="1F9D6372"/>
    <w:rsid w:val="22B627F1"/>
    <w:rsid w:val="24DE7CDE"/>
    <w:rsid w:val="31561726"/>
    <w:rsid w:val="3372324E"/>
    <w:rsid w:val="3930006A"/>
    <w:rsid w:val="3C976018"/>
    <w:rsid w:val="3F3B6C7C"/>
    <w:rsid w:val="3F9966FE"/>
    <w:rsid w:val="43075F69"/>
    <w:rsid w:val="4A4316E1"/>
    <w:rsid w:val="4D4B6169"/>
    <w:rsid w:val="685C568C"/>
    <w:rsid w:val="794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1341</Words>
  <Characters>1383</Characters>
  <Lines>0</Lines>
  <Paragraphs>0</Paragraphs>
  <TotalTime>0</TotalTime>
  <ScaleCrop>false</ScaleCrop>
  <LinksUpToDate>false</LinksUpToDate>
  <CharactersWithSpaces>1397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2022-08-18T08:44:00Z</dcterms:created>
  <dc:creator>水之清纯</dc:creator>
  <cp:lastModifiedBy>水之清纯</cp:lastModifiedBy>
  <dcterms:modified xsi:type="dcterms:W3CDTF">2023-05-06T08:52:43Z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F90E960668A948F9B0864E082EBE29C4_13</vt:lpwstr>
  </property>
</Properties>
</file>